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C3" w:rsidRPr="00FE73B0" w:rsidRDefault="007A6DC3" w:rsidP="007A6DC3">
      <w:pPr>
        <w:pStyle w:val="22"/>
        <w:suppressAutoHyphens w:val="0"/>
        <w:spacing w:before="0" w:line="240" w:lineRule="auto"/>
        <w:ind w:right="0"/>
        <w:jc w:val="center"/>
        <w:rPr>
          <w:bCs/>
        </w:rPr>
      </w:pPr>
      <w:r w:rsidRPr="00FE73B0">
        <w:rPr>
          <w:bCs/>
        </w:rPr>
        <w:t>ПРАВИЛА</w:t>
      </w:r>
      <w:r>
        <w:rPr>
          <w:bCs/>
        </w:rPr>
        <w:t xml:space="preserve"> </w:t>
      </w:r>
      <w:r w:rsidRPr="00FE73B0">
        <w:rPr>
          <w:bCs/>
        </w:rPr>
        <w:t>ПРИЕМА</w:t>
      </w:r>
    </w:p>
    <w:p w:rsidR="007A6DC3" w:rsidRDefault="007A6DC3" w:rsidP="007A6DC3">
      <w:pPr>
        <w:pStyle w:val="22"/>
        <w:suppressAutoHyphens w:val="0"/>
        <w:spacing w:before="0" w:line="240" w:lineRule="auto"/>
        <w:ind w:right="0"/>
        <w:jc w:val="center"/>
        <w:rPr>
          <w:bCs/>
        </w:rPr>
      </w:pPr>
      <w:r>
        <w:rPr>
          <w:bCs/>
        </w:rPr>
        <w:t xml:space="preserve">в </w:t>
      </w:r>
      <w:r w:rsidRPr="00FE73B0">
        <w:rPr>
          <w:bCs/>
        </w:rPr>
        <w:t>федеральное государственное казенное образовательное учреждение высшего образования «Институт Федеральной службы безопасности Российской Федерации (г. Санкт-Петербург)» в 202</w:t>
      </w:r>
      <w:r>
        <w:rPr>
          <w:bCs/>
        </w:rPr>
        <w:t>6</w:t>
      </w:r>
      <w:r w:rsidRPr="00FE73B0">
        <w:rPr>
          <w:bCs/>
        </w:rPr>
        <w:t xml:space="preserve"> году</w:t>
      </w:r>
    </w:p>
    <w:p w:rsidR="00EF0F6B" w:rsidRPr="00FE73B0" w:rsidRDefault="00EF0F6B" w:rsidP="007A6DC3">
      <w:pPr>
        <w:pStyle w:val="22"/>
        <w:suppressAutoHyphens w:val="0"/>
        <w:spacing w:before="0" w:line="240" w:lineRule="auto"/>
        <w:ind w:right="0"/>
        <w:jc w:val="center"/>
        <w:rPr>
          <w:bCs/>
        </w:rPr>
      </w:pPr>
    </w:p>
    <w:p w:rsidR="007A6DC3" w:rsidRDefault="007A6DC3" w:rsidP="007A6DC3">
      <w:pPr>
        <w:pStyle w:val="22"/>
        <w:suppressAutoHyphens w:val="0"/>
        <w:spacing w:before="0" w:line="360" w:lineRule="auto"/>
        <w:ind w:right="0"/>
        <w:contextualSpacing/>
        <w:jc w:val="center"/>
        <w:rPr>
          <w:bCs/>
        </w:rPr>
      </w:pPr>
    </w:p>
    <w:p w:rsidR="00C1770C" w:rsidRPr="00FE73B0" w:rsidRDefault="00C1770C" w:rsidP="00C1770C">
      <w:pPr>
        <w:pStyle w:val="22"/>
        <w:tabs>
          <w:tab w:val="clear" w:pos="540"/>
          <w:tab w:val="clear" w:pos="4820"/>
          <w:tab w:val="left" w:pos="284"/>
        </w:tabs>
        <w:suppressAutoHyphens w:val="0"/>
        <w:adjustRightInd w:val="0"/>
        <w:spacing w:before="0" w:line="360" w:lineRule="auto"/>
        <w:ind w:right="0"/>
        <w:jc w:val="center"/>
      </w:pPr>
      <w:r w:rsidRPr="00FE73B0">
        <w:rPr>
          <w:lang w:val="en-US"/>
        </w:rPr>
        <w:t>I</w:t>
      </w:r>
      <w:r w:rsidRPr="00FE73B0">
        <w:t>. Общие положения</w:t>
      </w:r>
    </w:p>
    <w:p w:rsidR="00C1770C" w:rsidRPr="00FE73B0" w:rsidRDefault="00C1770C" w:rsidP="00936FEB">
      <w:pPr>
        <w:numPr>
          <w:ilvl w:val="0"/>
          <w:numId w:val="1"/>
        </w:numPr>
        <w:autoSpaceDE w:val="0"/>
        <w:autoSpaceDN w:val="0"/>
        <w:adjustRightInd w:val="0"/>
        <w:spacing w:line="336" w:lineRule="auto"/>
        <w:ind w:firstLine="709"/>
        <w:jc w:val="both"/>
      </w:pPr>
      <w:r w:rsidRPr="00FE73B0">
        <w:t xml:space="preserve">Настоящие Правила приема в федеральное государственное казенное образовательное учреждение высшего образования «Институт Федеральной службы безопасности </w:t>
      </w:r>
      <w:r w:rsidRPr="00FE73B0">
        <w:rPr>
          <w:bCs/>
        </w:rPr>
        <w:t>Российской Федерации</w:t>
      </w:r>
      <w:r w:rsidRPr="00FE73B0">
        <w:rPr>
          <w:b/>
          <w:bCs/>
        </w:rPr>
        <w:t xml:space="preserve"> </w:t>
      </w:r>
      <w:r w:rsidRPr="00FE73B0">
        <w:t>(г. Санкт-Петербург)»</w:t>
      </w:r>
      <w:r w:rsidRPr="00FE73B0">
        <w:rPr>
          <w:rStyle w:val="af2"/>
        </w:rPr>
        <w:footnoteReference w:id="1"/>
      </w:r>
      <w:r w:rsidRPr="00FE73B0">
        <w:t xml:space="preserve"> определяют условия и порядок приема кандидатов</w:t>
      </w:r>
      <w:r w:rsidRPr="00FE73B0">
        <w:rPr>
          <w:rStyle w:val="af2"/>
        </w:rPr>
        <w:footnoteReference w:id="2"/>
      </w:r>
      <w:r w:rsidRPr="00FE73B0">
        <w:t xml:space="preserve"> для обучения на поток</w:t>
      </w:r>
      <w:r>
        <w:t>е</w:t>
      </w:r>
      <w:r w:rsidRPr="00FE73B0">
        <w:t xml:space="preserve"> подготовки по образовательной программе высшего образования – бакалавриат по направлению подготовки 40.03.01 Юриспруденция, реализуем</w:t>
      </w:r>
      <w:r>
        <w:t>ом</w:t>
      </w:r>
      <w:r w:rsidRPr="00FE73B0">
        <w:t xml:space="preserve"> в очной форме.</w:t>
      </w:r>
    </w:p>
    <w:p w:rsidR="00C1770C" w:rsidRPr="00FE73B0" w:rsidRDefault="00C1770C" w:rsidP="00936FEB">
      <w:pPr>
        <w:pStyle w:val="ConsPlusNormal"/>
        <w:widowControl/>
        <w:numPr>
          <w:ilvl w:val="0"/>
          <w:numId w:val="1"/>
        </w:numPr>
        <w:spacing w:line="336" w:lineRule="auto"/>
        <w:ind w:firstLine="709"/>
        <w:jc w:val="both"/>
        <w:rPr>
          <w:rFonts w:ascii="Times New Roman" w:hAnsi="Times New Roman" w:cs="Times New Roman"/>
          <w:sz w:val="28"/>
          <w:szCs w:val="28"/>
        </w:rPr>
      </w:pPr>
      <w:r w:rsidRPr="00FE73B0">
        <w:rPr>
          <w:rFonts w:ascii="Times New Roman" w:hAnsi="Times New Roman" w:cs="Times New Roman"/>
          <w:sz w:val="28"/>
          <w:szCs w:val="28"/>
        </w:rPr>
        <w:t>Настоящие Правила разработаны в соответствии с законодательством Российской Федерации в области образования, а также правовыми актами ФСБ</w:t>
      </w:r>
      <w:r w:rsidRPr="00FE73B0">
        <w:rPr>
          <w:rFonts w:ascii="Times New Roman" w:hAnsi="Times New Roman" w:cs="Times New Roman"/>
          <w:color w:val="FFFFFF"/>
          <w:sz w:val="28"/>
          <w:szCs w:val="28"/>
        </w:rPr>
        <w:t> </w:t>
      </w:r>
      <w:r w:rsidRPr="00FE73B0">
        <w:rPr>
          <w:rFonts w:ascii="Times New Roman" w:hAnsi="Times New Roman" w:cs="Times New Roman"/>
          <w:sz w:val="28"/>
          <w:szCs w:val="28"/>
        </w:rPr>
        <w:t>России.</w:t>
      </w:r>
    </w:p>
    <w:p w:rsidR="00C1770C" w:rsidRPr="00FE73B0" w:rsidRDefault="00C1770C" w:rsidP="00936FEB">
      <w:pPr>
        <w:numPr>
          <w:ilvl w:val="0"/>
          <w:numId w:val="1"/>
        </w:numPr>
        <w:spacing w:line="336" w:lineRule="auto"/>
        <w:ind w:firstLine="709"/>
        <w:jc w:val="both"/>
      </w:pPr>
      <w:r w:rsidRPr="00FE73B0">
        <w:t>Отбор кандидатов и их направление на обучение в Институт осуществляются органами федеральной службы безопасности</w:t>
      </w:r>
      <w:r w:rsidRPr="00FE73B0">
        <w:rPr>
          <w:rStyle w:val="af2"/>
        </w:rPr>
        <w:footnoteReference w:id="3"/>
      </w:r>
      <w:r w:rsidRPr="00FE73B0">
        <w:t xml:space="preserve"> в  соответствии с требованиями Федерального закона от 28 марта 1998 г.</w:t>
      </w:r>
      <w:r w:rsidRPr="00FE73B0">
        <w:br/>
        <w:t>№  53-Ф3 «О воинской обязанности и военной службе»</w:t>
      </w:r>
      <w:r w:rsidRPr="00FE73B0">
        <w:rPr>
          <w:rStyle w:val="af2"/>
        </w:rPr>
        <w:footnoteReference w:id="4"/>
      </w:r>
      <w:r w:rsidRPr="00FE73B0">
        <w:t>, Федерального закона от 3 апреля 1995 г. №</w:t>
      </w:r>
      <w:r>
        <w:t> </w:t>
      </w:r>
      <w:r w:rsidRPr="00FE73B0">
        <w:t>40-ФЗ «О федеральной службе безопасности»</w:t>
      </w:r>
      <w:r w:rsidRPr="00FE73B0">
        <w:rPr>
          <w:rStyle w:val="af2"/>
        </w:rPr>
        <w:footnoteReference w:id="5"/>
      </w:r>
      <w:r w:rsidRPr="00FE73B0">
        <w:t xml:space="preserve"> </w:t>
      </w:r>
      <w:r w:rsidRPr="00FE73B0">
        <w:br/>
        <w:t>и</w:t>
      </w:r>
      <w:r w:rsidRPr="00883C12">
        <w:t xml:space="preserve"> </w:t>
      </w:r>
      <w:r w:rsidRPr="00FE73B0">
        <w:t>Порядка и условий приема граждан Российской Федерации в  образовательные организации ФСБ</w:t>
      </w:r>
      <w:r w:rsidRPr="00FE73B0">
        <w:rPr>
          <w:color w:val="FFFFFF"/>
        </w:rPr>
        <w:t> </w:t>
      </w:r>
      <w:r w:rsidRPr="00FE73B0">
        <w:t>России</w:t>
      </w:r>
      <w:r w:rsidRPr="00FE73B0">
        <w:rPr>
          <w:rStyle w:val="af2"/>
        </w:rPr>
        <w:footnoteReference w:id="6"/>
      </w:r>
      <w:r w:rsidRPr="00FE73B0">
        <w:t>.</w:t>
      </w:r>
    </w:p>
    <w:p w:rsidR="00C1770C" w:rsidRPr="00FE73B0" w:rsidRDefault="00C1770C" w:rsidP="00936FEB">
      <w:pPr>
        <w:pStyle w:val="26"/>
        <w:numPr>
          <w:ilvl w:val="0"/>
          <w:numId w:val="1"/>
        </w:numPr>
        <w:spacing w:after="0" w:line="360" w:lineRule="auto"/>
        <w:ind w:firstLine="709"/>
        <w:jc w:val="both"/>
      </w:pPr>
      <w:r w:rsidRPr="00FE73B0">
        <w:t>Органы безопасности при отборе кандидатов в обязательном</w:t>
      </w:r>
      <w:r w:rsidRPr="00FE73B0">
        <w:br/>
        <w:t>порядке знакомят их с проставлением подписи с Порядком и условиями приема граждан Российской Федерации и настоящими Правилами</w:t>
      </w:r>
      <w:r w:rsidRPr="00FE73B0">
        <w:rPr>
          <w:rStyle w:val="af2"/>
        </w:rPr>
        <w:footnoteReference w:id="7"/>
      </w:r>
      <w:r w:rsidRPr="00FE73B0">
        <w:t>.</w:t>
      </w:r>
    </w:p>
    <w:p w:rsidR="00C1770C" w:rsidRPr="00FE73B0" w:rsidRDefault="00C1770C" w:rsidP="00C1770C">
      <w:pPr>
        <w:pStyle w:val="26"/>
        <w:spacing w:after="0" w:line="360" w:lineRule="auto"/>
        <w:ind w:left="0" w:firstLine="709"/>
        <w:jc w:val="both"/>
      </w:pPr>
      <w:r w:rsidRPr="00FE73B0">
        <w:lastRenderedPageBreak/>
        <w:t>В заявлении (рапорте) кандидата о приеме на обучение в Институт указыва</w:t>
      </w:r>
      <w:r>
        <w:t>е</w:t>
      </w:r>
      <w:r w:rsidRPr="00FE73B0">
        <w:t>тся направление подготовки, какие вступительные испытания</w:t>
      </w:r>
      <w:r w:rsidRPr="00FE73B0">
        <w:br/>
        <w:t>и в какой форме планируются к сдаче, а также производится запись</w:t>
      </w:r>
      <w:r w:rsidRPr="00FE73B0">
        <w:br/>
        <w:t>об ознакомлении кандидата с настоящими Правилами.</w:t>
      </w:r>
    </w:p>
    <w:p w:rsidR="00C1770C" w:rsidRDefault="00C1770C" w:rsidP="00C1770C">
      <w:pPr>
        <w:pStyle w:val="26"/>
        <w:spacing w:after="0" w:line="360" w:lineRule="auto"/>
        <w:ind w:left="0" w:firstLine="709"/>
        <w:jc w:val="both"/>
      </w:pPr>
      <w:r w:rsidRPr="00FE73B0">
        <w:t xml:space="preserve">Рекомендуемый образец заявления (рапорта) кандидата представлен </w:t>
      </w:r>
      <w:r>
        <w:br/>
      </w:r>
      <w:r w:rsidRPr="00FE73B0">
        <w:t>в приложении № 1 к настоящим Правилам.</w:t>
      </w:r>
    </w:p>
    <w:p w:rsidR="00C1770C" w:rsidRPr="00FE73B0" w:rsidRDefault="00C1770C" w:rsidP="00C1770C">
      <w:pPr>
        <w:pStyle w:val="26"/>
        <w:spacing w:after="0" w:line="240" w:lineRule="auto"/>
        <w:ind w:left="0" w:firstLine="709"/>
        <w:contextualSpacing/>
        <w:jc w:val="both"/>
      </w:pPr>
    </w:p>
    <w:p w:rsidR="00C1770C" w:rsidRPr="00FE73B0" w:rsidRDefault="00C1770C" w:rsidP="00C1770C">
      <w:pPr>
        <w:pStyle w:val="ConsPlusNormal"/>
        <w:widowControl/>
        <w:spacing w:line="360" w:lineRule="auto"/>
        <w:ind w:firstLine="0"/>
        <w:jc w:val="center"/>
        <w:rPr>
          <w:rFonts w:ascii="Times New Roman" w:hAnsi="Times New Roman" w:cs="Times New Roman"/>
          <w:sz w:val="28"/>
          <w:szCs w:val="28"/>
        </w:rPr>
      </w:pPr>
      <w:r w:rsidRPr="00FE73B0">
        <w:rPr>
          <w:rFonts w:ascii="Times New Roman" w:hAnsi="Times New Roman" w:cs="Times New Roman"/>
          <w:sz w:val="28"/>
          <w:szCs w:val="28"/>
          <w:lang w:val="en-US"/>
        </w:rPr>
        <w:t>II</w:t>
      </w:r>
      <w:r w:rsidRPr="00FE73B0">
        <w:rPr>
          <w:rFonts w:ascii="Times New Roman" w:hAnsi="Times New Roman" w:cs="Times New Roman"/>
          <w:sz w:val="28"/>
          <w:szCs w:val="28"/>
        </w:rPr>
        <w:t>. Условия приема, порядок отбора и направления кандидатов на обучение</w:t>
      </w:r>
    </w:p>
    <w:p w:rsidR="00C1770C" w:rsidRPr="00FE73B0" w:rsidRDefault="00C1770C" w:rsidP="00936FEB">
      <w:pPr>
        <w:pStyle w:val="ConsPlusNormal"/>
        <w:widowControl/>
        <w:numPr>
          <w:ilvl w:val="0"/>
          <w:numId w:val="1"/>
        </w:numPr>
        <w:spacing w:line="360" w:lineRule="auto"/>
        <w:ind w:firstLine="709"/>
        <w:jc w:val="both"/>
        <w:rPr>
          <w:rFonts w:ascii="Times New Roman" w:hAnsi="Times New Roman" w:cs="Times New Roman"/>
          <w:sz w:val="28"/>
          <w:szCs w:val="28"/>
        </w:rPr>
      </w:pPr>
      <w:r w:rsidRPr="00FE73B0">
        <w:rPr>
          <w:rFonts w:ascii="Times New Roman" w:hAnsi="Times New Roman" w:cs="Times New Roman"/>
          <w:sz w:val="28"/>
          <w:szCs w:val="28"/>
        </w:rPr>
        <w:t xml:space="preserve">В качестве кандидатов для поступления в Институт рассматриваются граждане Российской Федерации, соответствующие требованиям по уровню </w:t>
      </w:r>
      <w:r>
        <w:rPr>
          <w:rFonts w:ascii="Times New Roman" w:hAnsi="Times New Roman" w:cs="Times New Roman"/>
          <w:sz w:val="28"/>
          <w:szCs w:val="28"/>
        </w:rPr>
        <w:t>образования,</w:t>
      </w:r>
      <w:r w:rsidRPr="007974B1">
        <w:rPr>
          <w:rFonts w:ascii="Times New Roman" w:hAnsi="Times New Roman" w:cs="Times New Roman"/>
          <w:sz w:val="28"/>
          <w:szCs w:val="28"/>
        </w:rPr>
        <w:t xml:space="preserve"> </w:t>
      </w:r>
      <w:r>
        <w:rPr>
          <w:rFonts w:ascii="Times New Roman" w:hAnsi="Times New Roman" w:cs="Times New Roman"/>
          <w:sz w:val="28"/>
          <w:szCs w:val="28"/>
        </w:rPr>
        <w:t>возрасту,</w:t>
      </w:r>
      <w:r w:rsidRPr="00FE73B0">
        <w:rPr>
          <w:rFonts w:ascii="Times New Roman" w:hAnsi="Times New Roman" w:cs="Times New Roman"/>
          <w:sz w:val="28"/>
          <w:szCs w:val="28"/>
        </w:rPr>
        <w:t xml:space="preserve"> результатам медицинского освидетельствования, психологическим (психофизиологическим) качествам</w:t>
      </w:r>
      <w:r>
        <w:rPr>
          <w:rFonts w:ascii="Times New Roman" w:hAnsi="Times New Roman" w:cs="Times New Roman"/>
          <w:sz w:val="28"/>
          <w:szCs w:val="28"/>
        </w:rPr>
        <w:t>,</w:t>
      </w:r>
      <w:r w:rsidRPr="00FE73B0">
        <w:rPr>
          <w:rFonts w:ascii="Times New Roman" w:hAnsi="Times New Roman" w:cs="Times New Roman"/>
          <w:sz w:val="28"/>
          <w:szCs w:val="28"/>
        </w:rPr>
        <w:t xml:space="preserve"> уровню физической подготовленности</w:t>
      </w:r>
      <w:r>
        <w:rPr>
          <w:rFonts w:ascii="Times New Roman" w:hAnsi="Times New Roman" w:cs="Times New Roman"/>
          <w:sz w:val="28"/>
          <w:szCs w:val="28"/>
        </w:rPr>
        <w:t>,</w:t>
      </w:r>
      <w:r w:rsidRPr="00FE73B0">
        <w:rPr>
          <w:rFonts w:ascii="Times New Roman" w:hAnsi="Times New Roman" w:cs="Times New Roman"/>
          <w:sz w:val="28"/>
          <w:szCs w:val="28"/>
        </w:rPr>
        <w:t xml:space="preserve"> допуску к сведениям, составляющим государственную тайну, а также прошедшие проверку, связанную с обеспечением собственной безопасности органов безопасности.</w:t>
      </w:r>
    </w:p>
    <w:p w:rsidR="00C1770C" w:rsidRPr="00315181" w:rsidRDefault="00C1770C" w:rsidP="00936FEB">
      <w:pPr>
        <w:pStyle w:val="ConsPlusNormal"/>
        <w:widowControl/>
        <w:numPr>
          <w:ilvl w:val="0"/>
          <w:numId w:val="1"/>
        </w:numPr>
        <w:spacing w:line="360" w:lineRule="auto"/>
        <w:ind w:firstLine="709"/>
        <w:jc w:val="both"/>
        <w:rPr>
          <w:rFonts w:ascii="Times New Roman" w:hAnsi="Times New Roman" w:cs="Times New Roman"/>
          <w:sz w:val="28"/>
          <w:szCs w:val="28"/>
        </w:rPr>
      </w:pPr>
      <w:r w:rsidRPr="00FE73B0">
        <w:rPr>
          <w:rFonts w:ascii="Times New Roman" w:hAnsi="Times New Roman" w:cs="Times New Roman"/>
          <w:sz w:val="28"/>
          <w:szCs w:val="28"/>
        </w:rPr>
        <w:t xml:space="preserve">К освоению образовательной </w:t>
      </w:r>
      <w:r w:rsidRPr="00315181">
        <w:rPr>
          <w:rFonts w:ascii="Times New Roman" w:hAnsi="Times New Roman" w:cs="Times New Roman"/>
          <w:sz w:val="28"/>
          <w:szCs w:val="28"/>
        </w:rPr>
        <w:t>программы допускаются лица, имеющие среднее общее образование</w:t>
      </w:r>
      <w:r w:rsidRPr="00315181">
        <w:rPr>
          <w:rStyle w:val="af2"/>
          <w:rFonts w:ascii="Times New Roman" w:hAnsi="Times New Roman" w:cs="Times New Roman"/>
          <w:sz w:val="28"/>
          <w:szCs w:val="28"/>
        </w:rPr>
        <w:footnoteReference w:id="8"/>
      </w:r>
      <w:r w:rsidRPr="00315181">
        <w:rPr>
          <w:rFonts w:ascii="Times New Roman" w:hAnsi="Times New Roman" w:cs="Times New Roman"/>
          <w:sz w:val="28"/>
          <w:szCs w:val="28"/>
        </w:rPr>
        <w:t>.</w:t>
      </w:r>
    </w:p>
    <w:p w:rsidR="00C1770C" w:rsidRPr="00FE73B0" w:rsidRDefault="00C1770C" w:rsidP="00C1770C">
      <w:pPr>
        <w:pStyle w:val="ConsPlusNormal"/>
        <w:widowControl/>
        <w:spacing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t>Прием кандидатов на обучение из  числа лиц, обучающихся</w:t>
      </w:r>
      <w:r w:rsidRPr="00315181">
        <w:rPr>
          <w:rFonts w:ascii="Times New Roman" w:hAnsi="Times New Roman" w:cs="Times New Roman"/>
          <w:sz w:val="28"/>
          <w:szCs w:val="28"/>
        </w:rPr>
        <w:br/>
        <w:t>в образовательных организациях ФСБ России на  потоках подготовки</w:t>
      </w:r>
      <w:r w:rsidRPr="00315181">
        <w:rPr>
          <w:rFonts w:ascii="Times New Roman" w:hAnsi="Times New Roman" w:cs="Times New Roman"/>
          <w:sz w:val="28"/>
          <w:szCs w:val="28"/>
        </w:rPr>
        <w:br/>
        <w:t>по программам среднего профессионального образования, допускается</w:t>
      </w:r>
      <w:r w:rsidRPr="00315181">
        <w:rPr>
          <w:rFonts w:ascii="Times New Roman" w:hAnsi="Times New Roman" w:cs="Times New Roman"/>
          <w:sz w:val="28"/>
          <w:szCs w:val="28"/>
        </w:rPr>
        <w:br/>
        <w:t>в Институт по завершении обучения по программам среднего профессионального образования на общих основаниях</w:t>
      </w:r>
      <w:r w:rsidRPr="00FE73B0">
        <w:rPr>
          <w:rStyle w:val="af2"/>
          <w:rFonts w:ascii="Times New Roman" w:hAnsi="Times New Roman" w:cs="Times New Roman"/>
          <w:sz w:val="28"/>
          <w:szCs w:val="28"/>
        </w:rPr>
        <w:footnoteReference w:id="9"/>
      </w:r>
      <w:r w:rsidRPr="00FE73B0">
        <w:rPr>
          <w:rFonts w:ascii="Times New Roman" w:hAnsi="Times New Roman" w:cs="Times New Roman"/>
          <w:sz w:val="28"/>
          <w:szCs w:val="28"/>
        </w:rPr>
        <w:t>.</w:t>
      </w:r>
    </w:p>
    <w:p w:rsidR="00C1770C" w:rsidRPr="00FE73B0" w:rsidRDefault="00C1770C" w:rsidP="00C1770C">
      <w:pPr>
        <w:pStyle w:val="ConsPlusNormal"/>
        <w:widowControl/>
        <w:spacing w:line="360" w:lineRule="auto"/>
        <w:ind w:firstLine="709"/>
        <w:jc w:val="both"/>
        <w:rPr>
          <w:rFonts w:ascii="Times New Roman" w:hAnsi="Times New Roman" w:cs="Times New Roman"/>
          <w:spacing w:val="-6"/>
          <w:sz w:val="28"/>
          <w:szCs w:val="28"/>
        </w:rPr>
      </w:pPr>
      <w:r w:rsidRPr="00FE73B0">
        <w:rPr>
          <w:rFonts w:ascii="Times New Roman" w:hAnsi="Times New Roman" w:cs="Times New Roman"/>
          <w:spacing w:val="-6"/>
          <w:sz w:val="28"/>
          <w:szCs w:val="28"/>
        </w:rPr>
        <w:t>Наличие образования соответствующего уровня подтверждается документом об образовании или документом об образовании и о квалификации.</w:t>
      </w:r>
    </w:p>
    <w:p w:rsidR="00C1770C" w:rsidRPr="00315181" w:rsidRDefault="00C1770C" w:rsidP="00C1770C">
      <w:pPr>
        <w:pStyle w:val="26"/>
        <w:spacing w:after="0" w:line="360" w:lineRule="auto"/>
        <w:ind w:left="0" w:firstLine="709"/>
        <w:jc w:val="both"/>
      </w:pPr>
      <w:r w:rsidRPr="00FE73B0">
        <w:t xml:space="preserve">На обучение </w:t>
      </w:r>
      <w:r w:rsidRPr="00315181">
        <w:t>принимаются лица женского пола.</w:t>
      </w:r>
    </w:p>
    <w:p w:rsidR="00C1770C" w:rsidRPr="00315181" w:rsidRDefault="00C1770C" w:rsidP="00C1770C">
      <w:pPr>
        <w:pStyle w:val="ConsPlusNormal"/>
        <w:widowControl/>
        <w:spacing w:line="360" w:lineRule="auto"/>
        <w:ind w:firstLine="709"/>
        <w:jc w:val="both"/>
        <w:rPr>
          <w:rFonts w:ascii="Times New Roman" w:hAnsi="Times New Roman" w:cs="Times New Roman"/>
          <w:sz w:val="28"/>
          <w:szCs w:val="28"/>
        </w:rPr>
      </w:pPr>
      <w:r w:rsidRPr="00315181">
        <w:rPr>
          <w:rFonts w:ascii="Times New Roman" w:hAnsi="Times New Roman" w:cs="Times New Roman"/>
          <w:sz w:val="28"/>
          <w:szCs w:val="28"/>
        </w:rPr>
        <w:t>Лица, имеющие высшее образование, на обучение не принимаются.</w:t>
      </w:r>
    </w:p>
    <w:p w:rsidR="00C1770C" w:rsidRPr="00FE73B0" w:rsidRDefault="00C1770C" w:rsidP="00936FEB">
      <w:pPr>
        <w:pStyle w:val="ConsPlusNormal"/>
        <w:widowControl/>
        <w:numPr>
          <w:ilvl w:val="0"/>
          <w:numId w:val="1"/>
        </w:numPr>
        <w:spacing w:line="360" w:lineRule="auto"/>
        <w:ind w:firstLine="709"/>
        <w:jc w:val="both"/>
        <w:rPr>
          <w:rFonts w:ascii="Times New Roman" w:hAnsi="Times New Roman" w:cs="Times New Roman"/>
          <w:snapToGrid w:val="0"/>
          <w:spacing w:val="6"/>
          <w:sz w:val="28"/>
          <w:szCs w:val="28"/>
        </w:rPr>
      </w:pPr>
      <w:r w:rsidRPr="00315181">
        <w:rPr>
          <w:rFonts w:ascii="Times New Roman" w:hAnsi="Times New Roman" w:cs="Times New Roman"/>
          <w:sz w:val="28"/>
          <w:szCs w:val="28"/>
        </w:rPr>
        <w:t xml:space="preserve">Для обучения </w:t>
      </w:r>
      <w:r w:rsidRPr="00315181">
        <w:rPr>
          <w:rFonts w:ascii="Times New Roman" w:hAnsi="Times New Roman" w:cs="Times New Roman"/>
          <w:spacing w:val="6"/>
          <w:sz w:val="28"/>
          <w:szCs w:val="28"/>
        </w:rPr>
        <w:t>принимаются</w:t>
      </w:r>
      <w:r w:rsidRPr="00FE73B0">
        <w:rPr>
          <w:rStyle w:val="af2"/>
          <w:rFonts w:ascii="Times New Roman" w:hAnsi="Times New Roman" w:cs="Times New Roman"/>
          <w:spacing w:val="6"/>
          <w:sz w:val="28"/>
          <w:szCs w:val="28"/>
        </w:rPr>
        <w:footnoteReference w:id="10"/>
      </w:r>
      <w:r w:rsidRPr="00FE73B0">
        <w:rPr>
          <w:rFonts w:ascii="Times New Roman" w:hAnsi="Times New Roman" w:cs="Times New Roman"/>
          <w:snapToGrid w:val="0"/>
          <w:spacing w:val="6"/>
          <w:sz w:val="28"/>
          <w:szCs w:val="28"/>
        </w:rPr>
        <w:t>:</w:t>
      </w:r>
    </w:p>
    <w:p w:rsidR="00C1770C" w:rsidRPr="00FE73B0" w:rsidRDefault="00C1770C" w:rsidP="00936FEB">
      <w:pPr>
        <w:pStyle w:val="3"/>
        <w:numPr>
          <w:ilvl w:val="0"/>
          <w:numId w:val="2"/>
        </w:numPr>
        <w:tabs>
          <w:tab w:val="left" w:pos="1134"/>
        </w:tabs>
        <w:autoSpaceDE w:val="0"/>
        <w:autoSpaceDN w:val="0"/>
        <w:adjustRightInd w:val="0"/>
        <w:spacing w:line="360" w:lineRule="auto"/>
        <w:ind w:firstLine="709"/>
        <w:rPr>
          <w:iCs/>
          <w:spacing w:val="6"/>
          <w:sz w:val="28"/>
          <w:szCs w:val="28"/>
        </w:rPr>
      </w:pPr>
      <w:r w:rsidRPr="00FE73B0">
        <w:rPr>
          <w:iCs/>
          <w:spacing w:val="6"/>
          <w:sz w:val="28"/>
          <w:szCs w:val="28"/>
        </w:rPr>
        <w:lastRenderedPageBreak/>
        <w:t>граждане Российской Федерации, не проходившие военную службу, – в возрасте от 16 до 22 лет включительно;</w:t>
      </w:r>
    </w:p>
    <w:p w:rsidR="00C1770C" w:rsidRPr="00FE73B0" w:rsidRDefault="00C1770C" w:rsidP="00936FEB">
      <w:pPr>
        <w:pStyle w:val="3"/>
        <w:numPr>
          <w:ilvl w:val="0"/>
          <w:numId w:val="2"/>
        </w:numPr>
        <w:tabs>
          <w:tab w:val="left" w:pos="1134"/>
        </w:tabs>
        <w:autoSpaceDE w:val="0"/>
        <w:autoSpaceDN w:val="0"/>
        <w:adjustRightInd w:val="0"/>
        <w:spacing w:line="360" w:lineRule="auto"/>
        <w:ind w:firstLine="709"/>
        <w:rPr>
          <w:iCs/>
          <w:spacing w:val="6"/>
          <w:sz w:val="28"/>
          <w:szCs w:val="28"/>
        </w:rPr>
      </w:pPr>
      <w:r w:rsidRPr="00FE73B0">
        <w:rPr>
          <w:iCs/>
          <w:spacing w:val="6"/>
          <w:sz w:val="28"/>
          <w:szCs w:val="28"/>
        </w:rPr>
        <w:t>граждане Российской Федерации, прошедшие военную службу,</w:t>
      </w:r>
      <w:r w:rsidRPr="00FE73B0">
        <w:rPr>
          <w:iCs/>
          <w:spacing w:val="6"/>
          <w:sz w:val="28"/>
          <w:szCs w:val="28"/>
        </w:rPr>
        <w:br/>
        <w:t>и военнослужащие, проходящие военную службу по призыву или  по  контракту (не имеющие воинского звания офицера), – до</w:t>
      </w:r>
      <w:r w:rsidRPr="00FE73B0">
        <w:rPr>
          <w:iCs/>
          <w:spacing w:val="6"/>
          <w:sz w:val="28"/>
          <w:szCs w:val="28"/>
          <w:lang w:val="en-US"/>
        </w:rPr>
        <w:t> </w:t>
      </w:r>
      <w:r w:rsidRPr="00FE73B0">
        <w:rPr>
          <w:iCs/>
          <w:spacing w:val="6"/>
          <w:sz w:val="28"/>
          <w:szCs w:val="28"/>
        </w:rPr>
        <w:t xml:space="preserve"> достижения ими возраста 24 лет.</w:t>
      </w:r>
    </w:p>
    <w:p w:rsidR="00C1770C" w:rsidRPr="00FE73B0" w:rsidRDefault="00C1770C" w:rsidP="00C1770C">
      <w:pPr>
        <w:pStyle w:val="26"/>
        <w:spacing w:after="0" w:line="360" w:lineRule="auto"/>
        <w:ind w:left="0" w:firstLine="709"/>
        <w:jc w:val="both"/>
        <w:rPr>
          <w:bCs/>
          <w:iCs/>
        </w:rPr>
      </w:pPr>
      <w:r w:rsidRPr="00FE73B0">
        <w:rPr>
          <w:spacing w:val="-1"/>
        </w:rPr>
        <w:t>В</w:t>
      </w:r>
      <w:r w:rsidRPr="00FE73B0">
        <w:rPr>
          <w:bCs/>
          <w:iCs/>
        </w:rPr>
        <w:t>озраст граждан Российской Федерации, поступающих в</w:t>
      </w:r>
      <w:r w:rsidRPr="00FE73B0">
        <w:t xml:space="preserve"> Институт</w:t>
      </w:r>
      <w:r w:rsidRPr="00FE73B0">
        <w:rPr>
          <w:bCs/>
          <w:iCs/>
        </w:rPr>
        <w:t>, исчисляется на 1 августа 202</w:t>
      </w:r>
      <w:r>
        <w:rPr>
          <w:bCs/>
          <w:iCs/>
        </w:rPr>
        <w:t>6</w:t>
      </w:r>
      <w:r w:rsidRPr="00FE73B0">
        <w:rPr>
          <w:bCs/>
          <w:iCs/>
        </w:rPr>
        <w:t xml:space="preserve"> г.</w:t>
      </w:r>
    </w:p>
    <w:p w:rsidR="00C1770C" w:rsidRPr="00FE73B0" w:rsidRDefault="00C1770C" w:rsidP="00936FEB">
      <w:pPr>
        <w:pStyle w:val="ConsPlusNormal"/>
        <w:widowControl/>
        <w:numPr>
          <w:ilvl w:val="0"/>
          <w:numId w:val="1"/>
        </w:numPr>
        <w:spacing w:line="360" w:lineRule="auto"/>
        <w:ind w:firstLine="709"/>
        <w:jc w:val="both"/>
        <w:rPr>
          <w:rFonts w:ascii="Times New Roman" w:hAnsi="Times New Roman" w:cs="Times New Roman"/>
          <w:sz w:val="28"/>
          <w:szCs w:val="28"/>
        </w:rPr>
      </w:pPr>
      <w:r w:rsidRPr="00FE73B0">
        <w:rPr>
          <w:rFonts w:ascii="Times New Roman" w:hAnsi="Times New Roman" w:cs="Times New Roman"/>
          <w:sz w:val="28"/>
          <w:szCs w:val="28"/>
        </w:rPr>
        <w:t>Отбор кандидатов в Институт осуществляется органами безопасности и соответствует порядку отбора кандидатов на военную службу по контракту в органы безопасности.</w:t>
      </w:r>
    </w:p>
    <w:p w:rsidR="00C1770C" w:rsidRPr="00FE73B0" w:rsidRDefault="00C1770C" w:rsidP="00C1770C">
      <w:pPr>
        <w:pStyle w:val="26"/>
        <w:spacing w:after="0" w:line="360" w:lineRule="auto"/>
        <w:ind w:left="0" w:firstLine="709"/>
        <w:jc w:val="both"/>
      </w:pPr>
      <w:r w:rsidRPr="00FE73B0">
        <w:t>Органы безопасности осуществляют изучение кандидатов, проводят их  медицинское освидетельствование, профессиональный психологический отбор, проверку уровня физической подготовленности, процедуру оформления допуска к сведениям, составляющим государственную тайну, проверку, связанную с обеспечением собственной безопасности органов безопасности, позволяющие определить пригодность кандидатов к военной службе по контракту в органах безопасности, возможность и  целесообразность их направления на обучение в Институт</w:t>
      </w:r>
      <w:r w:rsidRPr="00FE73B0">
        <w:rPr>
          <w:rStyle w:val="af2"/>
        </w:rPr>
        <w:footnoteReference w:id="11"/>
      </w:r>
      <w:r w:rsidRPr="00FE73B0">
        <w:t>.</w:t>
      </w:r>
    </w:p>
    <w:p w:rsidR="00C1770C" w:rsidRPr="00FE73B0" w:rsidRDefault="00C1770C" w:rsidP="00936FEB">
      <w:pPr>
        <w:numPr>
          <w:ilvl w:val="0"/>
          <w:numId w:val="1"/>
        </w:numPr>
        <w:tabs>
          <w:tab w:val="left" w:pos="1122"/>
          <w:tab w:val="num" w:pos="2244"/>
        </w:tabs>
        <w:autoSpaceDE w:val="0"/>
        <w:autoSpaceDN w:val="0"/>
        <w:adjustRightInd w:val="0"/>
        <w:spacing w:line="360" w:lineRule="auto"/>
        <w:ind w:firstLine="709"/>
        <w:jc w:val="both"/>
      </w:pPr>
      <w:r w:rsidRPr="00FE73B0">
        <w:t>Кандидаты проходят предварительное и окончательное медицинское освидетельствование в соответствии с нормативными требованиями</w:t>
      </w:r>
      <w:r w:rsidRPr="00FE73B0">
        <w:rPr>
          <w:rStyle w:val="af2"/>
        </w:rPr>
        <w:footnoteReference w:id="12"/>
      </w:r>
      <w:r w:rsidRPr="00FE73B0">
        <w:t>.</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Для кандидатов из числа граждан Российской Федерации, не  проходивших военную службу или прошедших военную службу, предварительное медицинское освидетельствование проводит</w:t>
      </w:r>
      <w:r w:rsidRPr="00FE73B0">
        <w:br/>
        <w:t>военно-врачебная комиссия органа безопасности по месту жительства кандидата или Центральная военно-врачебная комиссия ФСБ России</w:t>
      </w:r>
      <w:r w:rsidRPr="00FE73B0">
        <w:rPr>
          <w:rStyle w:val="af2"/>
        </w:rPr>
        <w:footnoteReference w:id="13"/>
      </w:r>
      <w:r w:rsidRPr="00FE73B0">
        <w:t xml:space="preserve">, </w:t>
      </w:r>
      <w:r>
        <w:br/>
      </w:r>
      <w:r w:rsidRPr="00FE73B0">
        <w:lastRenderedPageBreak/>
        <w:t>для</w:t>
      </w:r>
      <w:r>
        <w:t xml:space="preserve"> </w:t>
      </w:r>
      <w:r w:rsidRPr="00FE73B0">
        <w:t xml:space="preserve">кандидатов из числа военнослужащих, проходящих военную службу </w:t>
      </w:r>
      <w:r>
        <w:br/>
      </w:r>
      <w:r w:rsidRPr="00FE73B0">
        <w:t>по призыву или контракту, – военно-врачебная комиссия органа</w:t>
      </w:r>
      <w:r>
        <w:t xml:space="preserve"> </w:t>
      </w:r>
      <w:r w:rsidRPr="00FE73B0">
        <w:t>безопасности по месту службы кандидата или ЦВВК ФСБ России.</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 xml:space="preserve">Медицинское освидетельствование кандидатов, поступающих </w:t>
      </w:r>
      <w:r>
        <w:br/>
      </w:r>
      <w:r w:rsidRPr="00FE73B0">
        <w:t xml:space="preserve">на обучение, проводится в соответствии с требованиями к состоянию здоровья и видам служебной деятельности по </w:t>
      </w:r>
      <w:r w:rsidRPr="00FE73B0">
        <w:rPr>
          <w:lang w:val="en-US"/>
        </w:rPr>
        <w:t>I</w:t>
      </w:r>
      <w:r w:rsidRPr="00FE73B0">
        <w:t xml:space="preserve"> и </w:t>
      </w:r>
      <w:r w:rsidRPr="00FE73B0">
        <w:rPr>
          <w:lang w:val="en-US"/>
        </w:rPr>
        <w:t>II</w:t>
      </w:r>
      <w:r w:rsidRPr="00FE73B0">
        <w:t xml:space="preserve"> графам</w:t>
      </w:r>
      <w:r w:rsidRPr="00FE73B0">
        <w:rPr>
          <w:rStyle w:val="af2"/>
        </w:rPr>
        <w:footnoteReference w:id="14"/>
      </w:r>
      <w:r w:rsidRPr="00FE73B0">
        <w:t>.</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 xml:space="preserve">Окончательное медицинское освидетельствование проводится </w:t>
      </w:r>
      <w:r>
        <w:br/>
      </w:r>
      <w:r w:rsidRPr="00FE73B0">
        <w:t>по прибытии кандидатов в Институт временно действующей</w:t>
      </w:r>
      <w:r w:rsidRPr="00FE73B0">
        <w:br/>
        <w:t>военно-врачебной комиссией Института.</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 xml:space="preserve">При прохождении окончательного медицинского освидетельствования кандидат предъявляет удостоверение гражданина, подлежащего призыву </w:t>
      </w:r>
      <w:r>
        <w:br/>
      </w:r>
      <w:r w:rsidRPr="00FE73B0">
        <w:t>на военную службу</w:t>
      </w:r>
      <w:r>
        <w:t>,</w:t>
      </w:r>
      <w:r w:rsidRPr="00FE73B0">
        <w:t xml:space="preserve"> или военный билет с указанием категории годности </w:t>
      </w:r>
      <w:r>
        <w:br/>
      </w:r>
      <w:r w:rsidRPr="00FE73B0">
        <w:t>к военной службе, прививочный сертификат и полис обязательного медицинского страхования.</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Для кандидатов, прошедших предварительное медицинское освидетельствование ЦВВК ФСБ России, данное медицинское освидетельствование является окончательным.</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 xml:space="preserve">Кандидаты, признанные по результатам окончательного медицинского освидетельствования негодными к поступлению в Институт, на обучение </w:t>
      </w:r>
      <w:r>
        <w:br/>
      </w:r>
      <w:r w:rsidRPr="00FE73B0">
        <w:t>не зачисляются и направляются к месту жительства (к месту прохождения военной службы).</w:t>
      </w:r>
    </w:p>
    <w:p w:rsidR="00C1770C" w:rsidRPr="00FE73B0" w:rsidRDefault="00C1770C" w:rsidP="00936FEB">
      <w:pPr>
        <w:numPr>
          <w:ilvl w:val="0"/>
          <w:numId w:val="1"/>
        </w:numPr>
        <w:tabs>
          <w:tab w:val="left" w:pos="1122"/>
          <w:tab w:val="num" w:pos="2244"/>
        </w:tabs>
        <w:autoSpaceDE w:val="0"/>
        <w:autoSpaceDN w:val="0"/>
        <w:adjustRightInd w:val="0"/>
        <w:spacing w:line="360" w:lineRule="auto"/>
        <w:ind w:firstLine="709"/>
        <w:jc w:val="both"/>
      </w:pPr>
      <w:r w:rsidRPr="00FE73B0">
        <w:t>По результатам медицинского освидетельствования выносится заключение о годности кандидата к военной службе (профессиональной деятельности по специальности) и поступлению в Институт;</w:t>
      </w:r>
      <w:r>
        <w:t xml:space="preserve"> </w:t>
      </w:r>
      <w:r w:rsidRPr="00FE73B0">
        <w:t xml:space="preserve">по результатам </w:t>
      </w:r>
      <w:r w:rsidRPr="00FE73B0">
        <w:lastRenderedPageBreak/>
        <w:t xml:space="preserve">профессионального психологического отбора – заключение </w:t>
      </w:r>
      <w:r>
        <w:br/>
      </w:r>
      <w:r w:rsidRPr="00FE73B0">
        <w:t>о</w:t>
      </w:r>
      <w:r>
        <w:t xml:space="preserve"> </w:t>
      </w:r>
      <w:r w:rsidRPr="00FE73B0">
        <w:t>профессиональной пригодности.</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rPr>
          <w:snapToGrid w:val="0"/>
        </w:rPr>
      </w:pPr>
      <w:r w:rsidRPr="00FE73B0">
        <w:rPr>
          <w:snapToGrid w:val="0"/>
        </w:rPr>
        <w:t xml:space="preserve">Справка о результатах медицинского освидетельствования </w:t>
      </w:r>
      <w:r>
        <w:rPr>
          <w:snapToGrid w:val="0"/>
        </w:rPr>
        <w:br/>
      </w:r>
      <w:r w:rsidRPr="00FE73B0">
        <w:rPr>
          <w:snapToGrid w:val="0"/>
        </w:rPr>
        <w:t>и</w:t>
      </w:r>
      <w:r>
        <w:rPr>
          <w:snapToGrid w:val="0"/>
        </w:rPr>
        <w:t xml:space="preserve"> </w:t>
      </w:r>
      <w:r w:rsidRPr="00FE73B0">
        <w:t xml:space="preserve">заключение о профессиональной пригодности </w:t>
      </w:r>
      <w:r w:rsidRPr="00FE73B0">
        <w:rPr>
          <w:snapToGrid w:val="0"/>
        </w:rPr>
        <w:t>приобщаются к материалам личного дела кандидата.</w:t>
      </w:r>
    </w:p>
    <w:p w:rsidR="00C1770C" w:rsidRPr="00FE73B0" w:rsidRDefault="00C1770C" w:rsidP="00936FEB">
      <w:pPr>
        <w:numPr>
          <w:ilvl w:val="0"/>
          <w:numId w:val="1"/>
        </w:numPr>
        <w:tabs>
          <w:tab w:val="left" w:pos="1122"/>
          <w:tab w:val="num" w:pos="2244"/>
        </w:tabs>
        <w:autoSpaceDE w:val="0"/>
        <w:autoSpaceDN w:val="0"/>
        <w:adjustRightInd w:val="0"/>
        <w:spacing w:line="360" w:lineRule="auto"/>
        <w:ind w:firstLine="709"/>
        <w:jc w:val="both"/>
      </w:pPr>
      <w:r w:rsidRPr="00FE73B0">
        <w:t xml:space="preserve">Уровень физической подготовленности кандидатов определяется </w:t>
      </w:r>
      <w:r>
        <w:br/>
      </w:r>
      <w:r w:rsidRPr="00FE73B0">
        <w:t>по</w:t>
      </w:r>
      <w:r>
        <w:t xml:space="preserve"> </w:t>
      </w:r>
      <w:r w:rsidRPr="00FE73B0">
        <w:t>результатам выполнения нормативов по физической подготовке, указанным в приложении №</w:t>
      </w:r>
      <w:r>
        <w:t> </w:t>
      </w:r>
      <w:r w:rsidRPr="00FE73B0">
        <w:t xml:space="preserve">2 к настоящим Правилам, и оценивается </w:t>
      </w:r>
      <w:r>
        <w:br/>
      </w:r>
      <w:r w:rsidRPr="00FE73B0">
        <w:t>по</w:t>
      </w:r>
      <w:r>
        <w:t xml:space="preserve"> </w:t>
      </w:r>
      <w:r w:rsidRPr="00FE73B0">
        <w:t>системе оценок «зачтено», «не зачтено».</w:t>
      </w:r>
    </w:p>
    <w:p w:rsidR="00C1770C" w:rsidRPr="00FE73B0" w:rsidRDefault="00C1770C" w:rsidP="00C1770C">
      <w:pPr>
        <w:autoSpaceDE w:val="0"/>
        <w:autoSpaceDN w:val="0"/>
        <w:adjustRightInd w:val="0"/>
        <w:spacing w:line="360" w:lineRule="auto"/>
        <w:ind w:firstLine="709"/>
        <w:jc w:val="both"/>
      </w:pPr>
      <w:r w:rsidRPr="00FE73B0">
        <w:t>Оценка «зачтено» выставляется кандидату, набравшему не менее установленной для своей категории суммы баллов за выполнение соответствующего количества физических упражнений при условии достижения минимального порогового уровня в каждом физическом упражнении согласно таблице, указанной в приложении № 3</w:t>
      </w:r>
      <w:r w:rsidRPr="00FE73B0">
        <w:rPr>
          <w:rStyle w:val="af2"/>
        </w:rPr>
        <w:footnoteReference w:id="15"/>
      </w:r>
      <w:r w:rsidRPr="00FE73B0">
        <w:t>.</w:t>
      </w:r>
    </w:p>
    <w:p w:rsidR="00C1770C" w:rsidRPr="00FE73B0" w:rsidRDefault="00C1770C" w:rsidP="00C1770C">
      <w:pPr>
        <w:autoSpaceDE w:val="0"/>
        <w:autoSpaceDN w:val="0"/>
        <w:adjustRightInd w:val="0"/>
        <w:spacing w:line="360" w:lineRule="auto"/>
        <w:ind w:firstLine="709"/>
        <w:jc w:val="both"/>
      </w:pPr>
      <w:r w:rsidRPr="00FE73B0">
        <w:t>В иных случаях кандидату выставляется оценка «не зачтено».</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Кандидаты сдают нормативы по физической подготовке в органе безопасности или его подразделении.</w:t>
      </w:r>
    </w:p>
    <w:p w:rsidR="00C1770C" w:rsidRPr="00FE73B0" w:rsidRDefault="00C1770C" w:rsidP="00C1770C">
      <w:pPr>
        <w:tabs>
          <w:tab w:val="left" w:pos="1122"/>
          <w:tab w:val="num" w:pos="1918"/>
          <w:tab w:val="num" w:pos="2244"/>
        </w:tabs>
        <w:autoSpaceDE w:val="0"/>
        <w:autoSpaceDN w:val="0"/>
        <w:adjustRightInd w:val="0"/>
        <w:spacing w:line="360" w:lineRule="auto"/>
        <w:ind w:firstLine="709"/>
        <w:jc w:val="both"/>
      </w:pPr>
      <w:r w:rsidRPr="00FE73B0">
        <w:t xml:space="preserve">Кандидаты, получившие оценку «не зачтено» при сдаче нормативов </w:t>
      </w:r>
      <w:r>
        <w:br/>
      </w:r>
      <w:r w:rsidRPr="00FE73B0">
        <w:t>по</w:t>
      </w:r>
      <w:r>
        <w:t xml:space="preserve"> </w:t>
      </w:r>
      <w:r w:rsidRPr="00FE73B0">
        <w:t>физической подготовке, в Институт не направляются.</w:t>
      </w:r>
    </w:p>
    <w:p w:rsidR="00C1770C" w:rsidRPr="00FE73B0" w:rsidRDefault="00C1770C" w:rsidP="00936FEB">
      <w:pPr>
        <w:numPr>
          <w:ilvl w:val="0"/>
          <w:numId w:val="1"/>
        </w:numPr>
        <w:tabs>
          <w:tab w:val="left" w:pos="1122"/>
          <w:tab w:val="num" w:pos="2244"/>
        </w:tabs>
        <w:autoSpaceDE w:val="0"/>
        <w:autoSpaceDN w:val="0"/>
        <w:adjustRightInd w:val="0"/>
        <w:spacing w:line="360" w:lineRule="auto"/>
        <w:ind w:firstLine="709"/>
        <w:jc w:val="both"/>
      </w:pPr>
      <w:r w:rsidRPr="00FE73B0">
        <w:t>Проверка уровня физической подготовленности кандидатов, направляемых от органа безопасности, находящегося в месте расположения Института, осуществляется органом безопасности (подразделением органа безопасности) совместно с представителями Института.</w:t>
      </w:r>
    </w:p>
    <w:p w:rsidR="00C1770C" w:rsidRPr="00FE73B0" w:rsidRDefault="00C1770C" w:rsidP="00C1770C">
      <w:pPr>
        <w:tabs>
          <w:tab w:val="num" w:pos="1080"/>
        </w:tabs>
        <w:autoSpaceDE w:val="0"/>
        <w:autoSpaceDN w:val="0"/>
        <w:adjustRightInd w:val="0"/>
        <w:spacing w:line="360" w:lineRule="auto"/>
        <w:ind w:firstLine="709"/>
        <w:jc w:val="both"/>
      </w:pPr>
      <w:r w:rsidRPr="00FE73B0">
        <w:t xml:space="preserve">Документы, подтверждающие сдачу нормативов по физической подготовке (с результатами по каждому упражнению), приобщаются </w:t>
      </w:r>
      <w:r>
        <w:br/>
      </w:r>
      <w:r w:rsidRPr="00FE73B0">
        <w:t>к</w:t>
      </w:r>
      <w:r>
        <w:t xml:space="preserve"> </w:t>
      </w:r>
      <w:r w:rsidRPr="00FE73B0">
        <w:t>материалам личного дела кандидата.</w:t>
      </w:r>
    </w:p>
    <w:p w:rsidR="00C1770C" w:rsidRPr="00FE73B0" w:rsidRDefault="00C1770C" w:rsidP="00C1770C">
      <w:pPr>
        <w:tabs>
          <w:tab w:val="num" w:pos="1080"/>
        </w:tabs>
        <w:autoSpaceDE w:val="0"/>
        <w:autoSpaceDN w:val="0"/>
        <w:adjustRightInd w:val="0"/>
        <w:spacing w:line="360" w:lineRule="auto"/>
        <w:ind w:firstLine="709"/>
        <w:jc w:val="both"/>
      </w:pPr>
      <w:r w:rsidRPr="00FE73B0">
        <w:lastRenderedPageBreak/>
        <w:t>Рекомендуемый образец ведомости проверки уровня физической подготовленности граждан, поступающих в Институт</w:t>
      </w:r>
      <w:r>
        <w:t>,</w:t>
      </w:r>
      <w:r w:rsidRPr="00FE73B0">
        <w:t xml:space="preserve"> представлен </w:t>
      </w:r>
      <w:r>
        <w:br/>
      </w:r>
      <w:r w:rsidRPr="00FE73B0">
        <w:t>в</w:t>
      </w:r>
      <w:r>
        <w:t xml:space="preserve"> </w:t>
      </w:r>
      <w:r w:rsidRPr="00FE73B0">
        <w:t>приложении № 4 к настоящим Правилам.</w:t>
      </w:r>
    </w:p>
    <w:p w:rsidR="00C1770C" w:rsidRPr="00FE73B0" w:rsidRDefault="00C1770C" w:rsidP="00936FEB">
      <w:pPr>
        <w:pStyle w:val="26"/>
        <w:numPr>
          <w:ilvl w:val="0"/>
          <w:numId w:val="1"/>
        </w:numPr>
        <w:spacing w:after="0" w:line="360" w:lineRule="auto"/>
        <w:ind w:firstLine="709"/>
        <w:jc w:val="both"/>
      </w:pPr>
      <w:r w:rsidRPr="00FE73B0">
        <w:t>Оформление кандидатам допуска к сведениям, составляющим государственную тайну, и проверка, связанная с обеспечением</w:t>
      </w:r>
      <w:r>
        <w:t xml:space="preserve"> </w:t>
      </w:r>
      <w:r w:rsidRPr="00FE73B0">
        <w:t>собственной безопасности органов безопасности, проводятся в порядке, установленном Законом Российской Федерации от 21 июля 1993</w:t>
      </w:r>
      <w:r>
        <w:t> </w:t>
      </w:r>
      <w:r w:rsidRPr="00FE73B0">
        <w:t>г. №</w:t>
      </w:r>
      <w:r>
        <w:t> </w:t>
      </w:r>
      <w:r w:rsidRPr="00FE73B0">
        <w:t>5485-1 «О  государственной тайне»</w:t>
      </w:r>
      <w:r w:rsidRPr="00FE73B0">
        <w:rPr>
          <w:rStyle w:val="af2"/>
        </w:rPr>
        <w:footnoteReference w:id="16"/>
      </w:r>
      <w:r w:rsidRPr="00FE73B0">
        <w:t>, Федеральным законом от 3 апреля 1995</w:t>
      </w:r>
      <w:r>
        <w:t> </w:t>
      </w:r>
      <w:r w:rsidRPr="00FE73B0">
        <w:t>г.</w:t>
      </w:r>
      <w:r w:rsidRPr="00FE73B0">
        <w:br/>
        <w:t>№</w:t>
      </w:r>
      <w:r>
        <w:t> </w:t>
      </w:r>
      <w:r w:rsidRPr="00FE73B0">
        <w:t>40-ФЗ «О федеральной службе безопасности» и иными нормативными правовыми актами Российской Федерации</w:t>
      </w:r>
      <w:r w:rsidRPr="00FE73B0">
        <w:rPr>
          <w:rStyle w:val="af2"/>
        </w:rPr>
        <w:footnoteReference w:id="17"/>
      </w:r>
      <w:r w:rsidRPr="00FE73B0">
        <w:t>.</w:t>
      </w:r>
    </w:p>
    <w:p w:rsidR="00C1770C" w:rsidRPr="00FE73B0" w:rsidRDefault="00C1770C" w:rsidP="00936FEB">
      <w:pPr>
        <w:numPr>
          <w:ilvl w:val="0"/>
          <w:numId w:val="1"/>
        </w:numPr>
        <w:autoSpaceDE w:val="0"/>
        <w:autoSpaceDN w:val="0"/>
        <w:adjustRightInd w:val="0"/>
        <w:spacing w:line="360" w:lineRule="auto"/>
        <w:ind w:firstLine="709"/>
        <w:jc w:val="both"/>
      </w:pPr>
      <w:r>
        <w:t>Орган безопасности</w:t>
      </w:r>
      <w:r w:rsidRPr="00FE73B0">
        <w:t xml:space="preserve"> в соответствии с требова</w:t>
      </w:r>
      <w:r>
        <w:t>ниями правовых актов ФСБ России</w:t>
      </w:r>
      <w:r w:rsidRPr="00FE73B0">
        <w:t xml:space="preserve"> формирует личное дело кандидата и направляет</w:t>
      </w:r>
      <w:r>
        <w:t xml:space="preserve"> </w:t>
      </w:r>
      <w:r w:rsidRPr="00FE73B0">
        <w:t>его в Институт</w:t>
      </w:r>
      <w:r>
        <w:br/>
      </w:r>
      <w:r w:rsidRPr="00FE73B0">
        <w:t>с учетом времени доставки до адресата до 15 мая года поступления.</w:t>
      </w:r>
    </w:p>
    <w:p w:rsidR="00C1770C" w:rsidRPr="00FE73B0" w:rsidRDefault="00C1770C" w:rsidP="00C1770C">
      <w:pPr>
        <w:tabs>
          <w:tab w:val="num" w:pos="1080"/>
        </w:tabs>
        <w:autoSpaceDE w:val="0"/>
        <w:autoSpaceDN w:val="0"/>
        <w:adjustRightInd w:val="0"/>
        <w:spacing w:line="360" w:lineRule="auto"/>
        <w:ind w:firstLine="709"/>
        <w:jc w:val="both"/>
      </w:pPr>
      <w:r w:rsidRPr="00FE73B0">
        <w:t xml:space="preserve">В личном деле указываются данные, относящиеся к сдаче кандидатом вступительных испытаний (общеобразовательные предметы, по которым кандидат обязуется представить результаты сдачи </w:t>
      </w:r>
      <w:r w:rsidRPr="00A777CC">
        <w:t>единых</w:t>
      </w:r>
      <w:r w:rsidRPr="00A777CC">
        <w:br/>
        <w:t>государственных экзаменов</w:t>
      </w:r>
      <w:r w:rsidRPr="00A777CC">
        <w:rPr>
          <w:rStyle w:val="af2"/>
        </w:rPr>
        <w:footnoteReference w:id="18"/>
      </w:r>
      <w:r w:rsidRPr="00FE73B0">
        <w:t xml:space="preserve"> или по которым он предполагает</w:t>
      </w:r>
      <w:r>
        <w:t xml:space="preserve"> </w:t>
      </w:r>
      <w:r w:rsidRPr="00FE73B0">
        <w:t>сдавать общеобразовательные вступительные испытания в Институте в  соответствии с пунктом 26 настоящих Правил), а также о наличии</w:t>
      </w:r>
      <w:r>
        <w:t xml:space="preserve"> </w:t>
      </w:r>
      <w:r w:rsidRPr="00FE73B0">
        <w:t>льгот, которыми кандидат предполагает воспользоваться при поступлении в</w:t>
      </w:r>
      <w:r>
        <w:t xml:space="preserve"> </w:t>
      </w:r>
      <w:r w:rsidRPr="00FE73B0">
        <w:t>Институт</w:t>
      </w:r>
      <w:r>
        <w:t>,</w:t>
      </w:r>
      <w:r w:rsidRPr="00FE73B0">
        <w:t xml:space="preserve"> с приобщением копий соответствующих документов.</w:t>
      </w:r>
    </w:p>
    <w:p w:rsidR="00C1770C" w:rsidRPr="00FE73B0" w:rsidRDefault="00C1770C" w:rsidP="00936FEB">
      <w:pPr>
        <w:numPr>
          <w:ilvl w:val="0"/>
          <w:numId w:val="1"/>
        </w:numPr>
        <w:tabs>
          <w:tab w:val="num" w:pos="1080"/>
        </w:tabs>
        <w:autoSpaceDE w:val="0"/>
        <w:autoSpaceDN w:val="0"/>
        <w:adjustRightInd w:val="0"/>
        <w:spacing w:line="360" w:lineRule="auto"/>
        <w:ind w:firstLine="709"/>
        <w:jc w:val="both"/>
        <w:rPr>
          <w:snapToGrid w:val="0"/>
        </w:rPr>
      </w:pPr>
      <w:r w:rsidRPr="00FE73B0">
        <w:t xml:space="preserve">Личные дела кандидатов, направленные в Институт позже установленных настоящими Правилами сроков, а также оформленные </w:t>
      </w:r>
      <w:r>
        <w:br/>
      </w:r>
      <w:r w:rsidRPr="00FE73B0">
        <w:t>с</w:t>
      </w:r>
      <w:r>
        <w:t xml:space="preserve"> </w:t>
      </w:r>
      <w:r w:rsidRPr="00FE73B0">
        <w:t>нарушением установленных требований, возвращаются в направившие их  органы безопасности</w:t>
      </w:r>
      <w:r w:rsidRPr="00FE73B0">
        <w:rPr>
          <w:rStyle w:val="af2"/>
        </w:rPr>
        <w:footnoteReference w:id="19"/>
      </w:r>
      <w:r w:rsidRPr="00FE73B0">
        <w:t>.</w:t>
      </w:r>
    </w:p>
    <w:p w:rsidR="00C1770C" w:rsidRPr="00FE73B0" w:rsidRDefault="00C1770C" w:rsidP="00936FEB">
      <w:pPr>
        <w:numPr>
          <w:ilvl w:val="0"/>
          <w:numId w:val="1"/>
        </w:numPr>
        <w:tabs>
          <w:tab w:val="num" w:pos="1080"/>
        </w:tabs>
        <w:autoSpaceDE w:val="0"/>
        <w:autoSpaceDN w:val="0"/>
        <w:adjustRightInd w:val="0"/>
        <w:spacing w:line="360" w:lineRule="auto"/>
        <w:ind w:firstLine="709"/>
        <w:jc w:val="both"/>
        <w:rPr>
          <w:snapToGrid w:val="0"/>
        </w:rPr>
      </w:pPr>
      <w:r w:rsidRPr="00FE73B0">
        <w:lastRenderedPageBreak/>
        <w:t>Л</w:t>
      </w:r>
      <w:r w:rsidRPr="00FE73B0">
        <w:rPr>
          <w:snapToGrid w:val="0"/>
        </w:rPr>
        <w:t>ичные дела кандидатов, не прошедших медицинское освидетельствование, профессиональный психологический отбор, получивших оценку «не зачтено» при проверке уровня физической подготовленности, а также тех, кому отказано в допуске к сведениям, составляющим государственную тайну, в Институт не направляются.</w:t>
      </w:r>
    </w:p>
    <w:p w:rsidR="00C1770C" w:rsidRPr="00FE73B0" w:rsidRDefault="00C1770C" w:rsidP="00936FEB">
      <w:pPr>
        <w:numPr>
          <w:ilvl w:val="0"/>
          <w:numId w:val="1"/>
        </w:numPr>
        <w:autoSpaceDE w:val="0"/>
        <w:autoSpaceDN w:val="0"/>
        <w:adjustRightInd w:val="0"/>
        <w:spacing w:line="360" w:lineRule="auto"/>
        <w:ind w:firstLine="709"/>
        <w:jc w:val="both"/>
      </w:pPr>
      <w:r w:rsidRPr="00FE73B0">
        <w:t>Для рассмотрения материалов личных дел, организации вступительных испытаний и проведения конкурса в Институте создается приемная комиссия, председателем которой является начальник Института.</w:t>
      </w:r>
    </w:p>
    <w:p w:rsidR="00C1770C" w:rsidRPr="00FE73B0" w:rsidRDefault="00C1770C" w:rsidP="00C1770C">
      <w:pPr>
        <w:tabs>
          <w:tab w:val="num" w:pos="1080"/>
        </w:tabs>
        <w:autoSpaceDE w:val="0"/>
        <w:autoSpaceDN w:val="0"/>
        <w:adjustRightInd w:val="0"/>
        <w:spacing w:line="360" w:lineRule="auto"/>
        <w:ind w:firstLine="709"/>
        <w:jc w:val="both"/>
      </w:pPr>
      <w:r w:rsidRPr="00FE73B0">
        <w:t>В составе приемной комиссии формируются подкомиссии:</w:t>
      </w:r>
    </w:p>
    <w:p w:rsidR="00C1770C" w:rsidRPr="00FE73B0" w:rsidRDefault="00C1770C" w:rsidP="00C1770C">
      <w:pPr>
        <w:tabs>
          <w:tab w:val="num" w:pos="1080"/>
        </w:tabs>
        <w:autoSpaceDE w:val="0"/>
        <w:autoSpaceDN w:val="0"/>
        <w:adjustRightInd w:val="0"/>
        <w:spacing w:line="360" w:lineRule="auto"/>
        <w:ind w:firstLine="709"/>
        <w:jc w:val="both"/>
      </w:pPr>
      <w:r w:rsidRPr="00FE73B0">
        <w:t>по рассмотрению личных дел кандидатов;</w:t>
      </w:r>
    </w:p>
    <w:p w:rsidR="00C1770C" w:rsidRPr="00FE73B0" w:rsidRDefault="00C1770C" w:rsidP="00C1770C">
      <w:pPr>
        <w:tabs>
          <w:tab w:val="num" w:pos="1080"/>
        </w:tabs>
        <w:autoSpaceDE w:val="0"/>
        <w:autoSpaceDN w:val="0"/>
        <w:adjustRightInd w:val="0"/>
        <w:spacing w:line="360" w:lineRule="auto"/>
        <w:ind w:firstLine="709"/>
        <w:jc w:val="both"/>
      </w:pPr>
      <w:r w:rsidRPr="00FE73B0">
        <w:t>по проведению окончательного медицинского освидетельствования кандидатов в Институте (временно действующая военно-врачебная);</w:t>
      </w:r>
    </w:p>
    <w:p w:rsidR="00C1770C" w:rsidRPr="00FE73B0" w:rsidRDefault="00C1770C" w:rsidP="00C1770C">
      <w:pPr>
        <w:tabs>
          <w:tab w:val="num" w:pos="1080"/>
        </w:tabs>
        <w:autoSpaceDE w:val="0"/>
        <w:autoSpaceDN w:val="0"/>
        <w:adjustRightInd w:val="0"/>
        <w:spacing w:line="360" w:lineRule="auto"/>
        <w:ind w:firstLine="709"/>
        <w:jc w:val="both"/>
      </w:pPr>
      <w:r w:rsidRPr="00FE73B0">
        <w:t xml:space="preserve">по проведению психологического освидетельствования кандидатов </w:t>
      </w:r>
      <w:r>
        <w:br/>
      </w:r>
      <w:r w:rsidRPr="00FE73B0">
        <w:t>в</w:t>
      </w:r>
      <w:r>
        <w:t xml:space="preserve"> </w:t>
      </w:r>
      <w:r w:rsidRPr="00FE73B0">
        <w:t xml:space="preserve">случае выявления приемной комиссией Института нарушений требований </w:t>
      </w:r>
      <w:r>
        <w:br/>
      </w:r>
      <w:r w:rsidRPr="00FE73B0">
        <w:t>по оформлению заключения об их профессиональной пригодности;</w:t>
      </w:r>
    </w:p>
    <w:p w:rsidR="00C1770C" w:rsidRPr="00FE73B0" w:rsidRDefault="00C1770C" w:rsidP="00C1770C">
      <w:pPr>
        <w:tabs>
          <w:tab w:val="num" w:pos="1080"/>
        </w:tabs>
        <w:autoSpaceDE w:val="0"/>
        <w:autoSpaceDN w:val="0"/>
        <w:adjustRightInd w:val="0"/>
        <w:spacing w:line="360" w:lineRule="auto"/>
        <w:ind w:firstLine="709"/>
        <w:jc w:val="both"/>
      </w:pPr>
      <w:r w:rsidRPr="00FE73B0">
        <w:t xml:space="preserve">по проверке уровня физической подготовленности (предметная экзаменационная по физической </w:t>
      </w:r>
      <w:r>
        <w:t>подготовке</w:t>
      </w:r>
      <w:r w:rsidRPr="003A4690">
        <w:t>)</w:t>
      </w:r>
      <w:r w:rsidRPr="00FE73B0">
        <w:t>;</w:t>
      </w:r>
    </w:p>
    <w:p w:rsidR="00C1770C" w:rsidRPr="00FE73B0" w:rsidRDefault="00C1770C" w:rsidP="00C1770C">
      <w:pPr>
        <w:tabs>
          <w:tab w:val="num" w:pos="1080"/>
        </w:tabs>
        <w:autoSpaceDE w:val="0"/>
        <w:autoSpaceDN w:val="0"/>
        <w:adjustRightInd w:val="0"/>
        <w:spacing w:line="360" w:lineRule="auto"/>
        <w:ind w:firstLine="709"/>
        <w:jc w:val="both"/>
      </w:pPr>
      <w:r w:rsidRPr="00FE73B0">
        <w:t>предметные экзаменационные по обществознанию, истории</w:t>
      </w:r>
      <w:r w:rsidRPr="00FE73B0">
        <w:br/>
        <w:t>и русскому языку.</w:t>
      </w:r>
    </w:p>
    <w:p w:rsidR="00C1770C" w:rsidRPr="00FE73B0" w:rsidRDefault="00C1770C" w:rsidP="00936FEB">
      <w:pPr>
        <w:numPr>
          <w:ilvl w:val="0"/>
          <w:numId w:val="1"/>
        </w:numPr>
        <w:autoSpaceDE w:val="0"/>
        <w:autoSpaceDN w:val="0"/>
        <w:adjustRightInd w:val="0"/>
        <w:spacing w:line="360" w:lineRule="auto"/>
        <w:ind w:firstLine="709"/>
        <w:jc w:val="both"/>
      </w:pPr>
      <w:r w:rsidRPr="00FE73B0">
        <w:t>Для рассмотрения апелляций на период проведения вступительных и</w:t>
      </w:r>
      <w:r>
        <w:t xml:space="preserve"> </w:t>
      </w:r>
      <w:r w:rsidRPr="00FE73B0">
        <w:t xml:space="preserve">дополнительного вступительного испытаний в Институте создается апелляционная комиссия, председателем которой является один </w:t>
      </w:r>
      <w:r>
        <w:br/>
      </w:r>
      <w:r w:rsidRPr="00FE73B0">
        <w:t>из</w:t>
      </w:r>
      <w:r>
        <w:t xml:space="preserve"> </w:t>
      </w:r>
      <w:r w:rsidRPr="00FE73B0">
        <w:t>заместителей начальника Института.</w:t>
      </w:r>
    </w:p>
    <w:p w:rsidR="00C1770C" w:rsidRPr="00FE73B0" w:rsidRDefault="00C1770C" w:rsidP="00C1770C">
      <w:pPr>
        <w:tabs>
          <w:tab w:val="num" w:pos="1080"/>
        </w:tabs>
        <w:autoSpaceDE w:val="0"/>
        <w:autoSpaceDN w:val="0"/>
        <w:adjustRightInd w:val="0"/>
        <w:spacing w:line="360" w:lineRule="auto"/>
        <w:ind w:firstLine="709"/>
        <w:jc w:val="both"/>
      </w:pPr>
      <w:r w:rsidRPr="00FE73B0">
        <w:t xml:space="preserve">Заседания приемной и апелляционной комиссий оформляются протоколами, которые подписываются всеми членами комиссий </w:t>
      </w:r>
      <w:r>
        <w:br/>
      </w:r>
      <w:r w:rsidRPr="00FE73B0">
        <w:t>и</w:t>
      </w:r>
      <w:r>
        <w:t xml:space="preserve"> </w:t>
      </w:r>
      <w:r w:rsidRPr="00FE73B0">
        <w:t>утверждаются их председателями.</w:t>
      </w:r>
    </w:p>
    <w:p w:rsidR="00C1770C" w:rsidRPr="00FE73B0" w:rsidRDefault="00C1770C" w:rsidP="00C1770C">
      <w:pPr>
        <w:tabs>
          <w:tab w:val="num" w:pos="1080"/>
        </w:tabs>
        <w:autoSpaceDE w:val="0"/>
        <w:autoSpaceDN w:val="0"/>
        <w:adjustRightInd w:val="0"/>
        <w:spacing w:line="360" w:lineRule="auto"/>
        <w:ind w:firstLine="709"/>
        <w:jc w:val="both"/>
      </w:pPr>
      <w:r w:rsidRPr="00FE73B0">
        <w:t>Состав приемной комиссии и ее подкомиссий, а также апелляционной комиссии, сроки их полномочий и порядок работы определяются приказом начальника Института.</w:t>
      </w:r>
    </w:p>
    <w:p w:rsidR="00C1770C" w:rsidRPr="00FE73B0" w:rsidRDefault="00C1770C" w:rsidP="00936FEB">
      <w:pPr>
        <w:numPr>
          <w:ilvl w:val="0"/>
          <w:numId w:val="1"/>
        </w:numPr>
        <w:autoSpaceDE w:val="0"/>
        <w:autoSpaceDN w:val="0"/>
        <w:adjustRightInd w:val="0"/>
        <w:spacing w:line="360" w:lineRule="auto"/>
        <w:ind w:firstLine="709"/>
        <w:jc w:val="both"/>
      </w:pPr>
      <w:r w:rsidRPr="00FE73B0">
        <w:lastRenderedPageBreak/>
        <w:t>Институт при соответствии личных дел кандидатов установленным требованиям не позднее чем за 15 дней до начала вступительных испытаний направляет в органы безопасности вызовы, подписанные руководством образовательной организации, о допуске кандидатов к вступительным испытаниям с указанием времени их прибытия в Институт.</w:t>
      </w:r>
    </w:p>
    <w:p w:rsidR="00C1770C" w:rsidRPr="00FE73B0" w:rsidRDefault="00C1770C" w:rsidP="00936FEB">
      <w:pPr>
        <w:numPr>
          <w:ilvl w:val="0"/>
          <w:numId w:val="1"/>
        </w:numPr>
        <w:autoSpaceDE w:val="0"/>
        <w:autoSpaceDN w:val="0"/>
        <w:adjustRightInd w:val="0"/>
        <w:spacing w:line="360" w:lineRule="auto"/>
        <w:ind w:firstLine="709"/>
        <w:jc w:val="both"/>
      </w:pPr>
      <w:r w:rsidRPr="00FE73B0">
        <w:t>Для поступающих кандидатов из числа военнослужащих, проходящих военную службу по призыву или по контракту, на базе Института проводятся подготовительные сборы продолжительностью</w:t>
      </w:r>
      <w:r>
        <w:t xml:space="preserve"> </w:t>
      </w:r>
      <w:r w:rsidRPr="00FE73B0">
        <w:t>до 10 (десяти) суток.</w:t>
      </w:r>
    </w:p>
    <w:p w:rsidR="00C1770C" w:rsidRPr="00FE73B0" w:rsidRDefault="00C1770C" w:rsidP="00C1770C">
      <w:pPr>
        <w:tabs>
          <w:tab w:val="num" w:pos="1080"/>
        </w:tabs>
        <w:autoSpaceDE w:val="0"/>
        <w:autoSpaceDN w:val="0"/>
        <w:adjustRightInd w:val="0"/>
        <w:spacing w:line="360" w:lineRule="auto"/>
        <w:ind w:firstLine="709"/>
        <w:jc w:val="both"/>
      </w:pPr>
      <w:r w:rsidRPr="00FE73B0">
        <w:t>Срок прибытия указанных военнослужащих определяется в вызовах, направляемых Институтом в органы безопасности, оформлявшие личное дело кандидата. Одновременно вызовы направляются руководителям (начальникам) органов безопасности (ко</w:t>
      </w:r>
      <w:r>
        <w:t>мандирам воинских частей),</w:t>
      </w:r>
      <w:r>
        <w:br/>
        <w:t xml:space="preserve">где </w:t>
      </w:r>
      <w:r w:rsidRPr="00FE73B0">
        <w:t>кандидаты проходят военную службу. Проезд указанных военнослужащих</w:t>
      </w:r>
      <w:r>
        <w:br/>
      </w:r>
      <w:r w:rsidRPr="00FE73B0">
        <w:t>в Институт осуществляется в соответствии с правилами воинских перевозок.</w:t>
      </w:r>
    </w:p>
    <w:p w:rsidR="00C1770C" w:rsidRPr="00FE73B0" w:rsidRDefault="00C1770C" w:rsidP="00C1770C">
      <w:pPr>
        <w:tabs>
          <w:tab w:val="num" w:pos="1080"/>
        </w:tabs>
        <w:autoSpaceDE w:val="0"/>
        <w:autoSpaceDN w:val="0"/>
        <w:adjustRightInd w:val="0"/>
        <w:spacing w:line="360" w:lineRule="auto"/>
        <w:ind w:firstLine="709"/>
        <w:jc w:val="both"/>
      </w:pPr>
      <w:r w:rsidRPr="00FE73B0">
        <w:t>Отпуск военнослужащим, проходящим военную службу по контракту, рекомендуется предоставлять с таким расчетом, чтобы он был использован</w:t>
      </w:r>
      <w:r w:rsidRPr="00FE73B0">
        <w:br/>
        <w:t>до их направления в Институт.</w:t>
      </w:r>
    </w:p>
    <w:p w:rsidR="00C1770C" w:rsidRPr="00FE73B0" w:rsidRDefault="00C1770C" w:rsidP="00936FEB">
      <w:pPr>
        <w:numPr>
          <w:ilvl w:val="0"/>
          <w:numId w:val="1"/>
        </w:numPr>
        <w:autoSpaceDE w:val="0"/>
        <w:autoSpaceDN w:val="0"/>
        <w:adjustRightInd w:val="0"/>
        <w:spacing w:line="360" w:lineRule="auto"/>
        <w:ind w:firstLine="709"/>
        <w:jc w:val="both"/>
      </w:pPr>
      <w:r w:rsidRPr="00FE73B0">
        <w:t>Кандидаты, не проходившие или прошедшие военную службу, направляемые в Институт для сдачи вступительных испытаний, должны при  себе иметь: предписание органа безопасности, свидетельство о  рождении, паспорт гражданина Российской Федерации, удостоверение гражданина, подлежащего призыву на военную службу, или военный билет, сертификат о профилактических прививках, полис обязательного медицинского страхования, документ о соответствующем уровне образования (подлинник), а также спортивную форму одежды.</w:t>
      </w:r>
    </w:p>
    <w:p w:rsidR="00C1770C" w:rsidRPr="00FE73B0" w:rsidRDefault="00C1770C" w:rsidP="00C1770C">
      <w:pPr>
        <w:tabs>
          <w:tab w:val="num" w:pos="1080"/>
        </w:tabs>
        <w:autoSpaceDE w:val="0"/>
        <w:autoSpaceDN w:val="0"/>
        <w:adjustRightInd w:val="0"/>
        <w:spacing w:line="360" w:lineRule="auto"/>
        <w:ind w:firstLine="709"/>
        <w:jc w:val="both"/>
      </w:pPr>
      <w:r w:rsidRPr="00FE73B0">
        <w:t>Кандидаты из числа военнослужащих, направляемые в</w:t>
      </w:r>
      <w:r>
        <w:t xml:space="preserve"> </w:t>
      </w:r>
      <w:r w:rsidRPr="00FE73B0">
        <w:t xml:space="preserve">образовательные организации ФСБ России для прохождения вступительных испытаний, должны при себе иметь: предписание войсковой части (военнослужащим органов безопасности предписание выдается органом безопасности), </w:t>
      </w:r>
      <w:r w:rsidRPr="00FE73B0">
        <w:lastRenderedPageBreak/>
        <w:t>продовольственный аттестат (для военнослужащих, проходящих военную службу по призыву), удостоверение личности военнослужащего Российской Федерации или военный билет, документ о</w:t>
      </w:r>
      <w:r>
        <w:t xml:space="preserve"> </w:t>
      </w:r>
      <w:r w:rsidRPr="00FE73B0">
        <w:t xml:space="preserve">соответствующем уровне образования (подлинник), </w:t>
      </w:r>
      <w:r w:rsidRPr="001160A9">
        <w:t>паспорт гражданина Российской Федерации, спортивную форму одежды, а военнослужащие</w:t>
      </w:r>
      <w:r w:rsidRPr="00FE73B0">
        <w:t>, проходящие военную службу по контракту</w:t>
      </w:r>
      <w:r>
        <w:t>,</w:t>
      </w:r>
      <w:r w:rsidRPr="00FE73B0">
        <w:t xml:space="preserve"> – воинские перевозочные документы на обратный путь следования. Военнослужащие должны иметь полный комплект летней военной формы одежды и прибыть в Институт в</w:t>
      </w:r>
      <w:r>
        <w:t xml:space="preserve"> </w:t>
      </w:r>
      <w:r w:rsidRPr="00FE73B0">
        <w:t>повседневной военной форме одежды.</w:t>
      </w:r>
    </w:p>
    <w:p w:rsidR="00C1770C" w:rsidRDefault="00C1770C" w:rsidP="00936FEB">
      <w:pPr>
        <w:numPr>
          <w:ilvl w:val="0"/>
          <w:numId w:val="1"/>
        </w:numPr>
        <w:tabs>
          <w:tab w:val="left" w:pos="1134"/>
        </w:tabs>
        <w:spacing w:line="360" w:lineRule="auto"/>
        <w:ind w:firstLine="709"/>
        <w:jc w:val="both"/>
      </w:pPr>
      <w:r w:rsidRPr="00FE73B0">
        <w:t xml:space="preserve">Кандидаты, не сдавшие </w:t>
      </w:r>
      <w:r w:rsidRPr="00315181">
        <w:t>необходимые для поступления ЕГЭ</w:t>
      </w:r>
      <w:r w:rsidRPr="00315181">
        <w:br/>
        <w:t xml:space="preserve">в установленные сроки (за  исключением лиц, которым в соответствии </w:t>
      </w:r>
      <w:r>
        <w:br/>
        <w:t xml:space="preserve">с </w:t>
      </w:r>
      <w:r w:rsidRPr="00315181">
        <w:t>пунктом 2</w:t>
      </w:r>
      <w:r w:rsidR="00EF0F6B">
        <w:t>5</w:t>
      </w:r>
      <w:r w:rsidRPr="00315181">
        <w:t xml:space="preserve"> настоящих Правил предоставляется</w:t>
      </w:r>
      <w:r w:rsidRPr="00FE73B0">
        <w:t xml:space="preserve"> право сдачи вступительных испытаний в Институте в форме письменных экзаменов), или получившие </w:t>
      </w:r>
      <w:r>
        <w:br/>
      </w:r>
      <w:r w:rsidRPr="00FE73B0">
        <w:t>по</w:t>
      </w:r>
      <w:r>
        <w:t xml:space="preserve"> </w:t>
      </w:r>
      <w:r w:rsidRPr="00FE73B0">
        <w:t>результатам соответствующих ЕГЭ количество баллов ниже минимального значения, необходимого для поступления на обучение в</w:t>
      </w:r>
      <w:r>
        <w:t xml:space="preserve"> </w:t>
      </w:r>
      <w:r w:rsidRPr="00FE73B0">
        <w:t>Институт в 202</w:t>
      </w:r>
      <w:r>
        <w:t>6</w:t>
      </w:r>
      <w:r w:rsidRPr="00FE73B0">
        <w:rPr>
          <w:color w:val="FFFFFF"/>
        </w:rPr>
        <w:t>°</w:t>
      </w:r>
      <w:r w:rsidRPr="00FE73B0">
        <w:t>году, к дополнительному вступительному испытанию</w:t>
      </w:r>
      <w:r>
        <w:t xml:space="preserve"> </w:t>
      </w:r>
      <w:r w:rsidRPr="00FE73B0">
        <w:t>не допускаются и</w:t>
      </w:r>
      <w:r>
        <w:t xml:space="preserve"> </w:t>
      </w:r>
      <w:r w:rsidRPr="00FE73B0">
        <w:t>в</w:t>
      </w:r>
      <w:r>
        <w:t xml:space="preserve"> </w:t>
      </w:r>
      <w:r w:rsidRPr="00FE73B0">
        <w:t>Институт не направляются.</w:t>
      </w:r>
    </w:p>
    <w:p w:rsidR="00C1770C" w:rsidRPr="00FE73B0" w:rsidRDefault="00C1770C" w:rsidP="00C1770C">
      <w:pPr>
        <w:tabs>
          <w:tab w:val="left" w:pos="1134"/>
        </w:tabs>
        <w:ind w:left="709"/>
        <w:contextualSpacing/>
        <w:jc w:val="both"/>
      </w:pPr>
    </w:p>
    <w:p w:rsidR="00C1770C" w:rsidRPr="00FE73B0" w:rsidRDefault="00C1770C" w:rsidP="00C1770C">
      <w:pPr>
        <w:tabs>
          <w:tab w:val="num" w:pos="1080"/>
        </w:tabs>
        <w:autoSpaceDE w:val="0"/>
        <w:autoSpaceDN w:val="0"/>
        <w:adjustRightInd w:val="0"/>
        <w:spacing w:after="240"/>
        <w:jc w:val="center"/>
      </w:pPr>
      <w:r w:rsidRPr="00FE73B0">
        <w:rPr>
          <w:lang w:val="en-US"/>
        </w:rPr>
        <w:t>III</w:t>
      </w:r>
      <w:r w:rsidRPr="00FE73B0">
        <w:t>. Перече</w:t>
      </w:r>
      <w:r>
        <w:t xml:space="preserve">нь, форма и порядок проведения, </w:t>
      </w:r>
      <w:r w:rsidRPr="00FE73B0">
        <w:t>общеобразовательных (дополнительного вступительного) испытаний</w:t>
      </w:r>
    </w:p>
    <w:p w:rsidR="00C1770C" w:rsidRPr="00FE73B0" w:rsidRDefault="00C1770C" w:rsidP="00936FEB">
      <w:pPr>
        <w:numPr>
          <w:ilvl w:val="0"/>
          <w:numId w:val="1"/>
        </w:numPr>
        <w:spacing w:line="360" w:lineRule="auto"/>
        <w:ind w:firstLine="709"/>
        <w:jc w:val="both"/>
      </w:pPr>
      <w:r w:rsidRPr="00FE73B0">
        <w:t xml:space="preserve">В качестве вступительных испытаний засчитываются результаты ЕГЭ по русскому языку, истории и обществознанию, сданные кандидатами </w:t>
      </w:r>
      <w:r>
        <w:br/>
      </w:r>
      <w:r w:rsidRPr="00FE73B0">
        <w:t>по</w:t>
      </w:r>
      <w:r>
        <w:t xml:space="preserve"> </w:t>
      </w:r>
      <w:r w:rsidRPr="00FE73B0">
        <w:t xml:space="preserve">месту жительства (месту прохождения военной службы), </w:t>
      </w:r>
      <w:r>
        <w:br/>
      </w:r>
      <w:r w:rsidRPr="00FE73B0">
        <w:t>и</w:t>
      </w:r>
      <w:r>
        <w:t xml:space="preserve"> </w:t>
      </w:r>
      <w:r w:rsidRPr="00FE73B0">
        <w:t>дополнительного вступительного испытания по физической подготовке, сдаваемого кандидатами в Институте.</w:t>
      </w:r>
    </w:p>
    <w:p w:rsidR="00C1770C" w:rsidRDefault="00C1770C" w:rsidP="00936FEB">
      <w:pPr>
        <w:numPr>
          <w:ilvl w:val="0"/>
          <w:numId w:val="1"/>
        </w:numPr>
        <w:spacing w:line="348" w:lineRule="auto"/>
        <w:ind w:firstLine="709"/>
        <w:jc w:val="both"/>
      </w:pPr>
      <w:r w:rsidRPr="00FE73B0">
        <w:t xml:space="preserve">Результаты сдачи ЕГЭ подтверждаются наличием соответствующих данных в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Pr="00315181">
        <w:t>для</w:t>
      </w:r>
      <w:r>
        <w:t xml:space="preserve"> </w:t>
      </w:r>
      <w:r w:rsidRPr="00315181">
        <w:t>получения высшего образования.</w:t>
      </w:r>
    </w:p>
    <w:p w:rsidR="00C1770C" w:rsidRPr="00315181" w:rsidRDefault="00C1770C" w:rsidP="00936FEB">
      <w:pPr>
        <w:numPr>
          <w:ilvl w:val="0"/>
          <w:numId w:val="1"/>
        </w:numPr>
        <w:autoSpaceDE w:val="0"/>
        <w:autoSpaceDN w:val="0"/>
        <w:adjustRightInd w:val="0"/>
        <w:spacing w:line="348" w:lineRule="auto"/>
        <w:ind w:firstLine="709"/>
        <w:jc w:val="both"/>
      </w:pPr>
      <w:r w:rsidRPr="00315181">
        <w:lastRenderedPageBreak/>
        <w:t xml:space="preserve">Для лиц, прошедших государственную итоговую аттестацию </w:t>
      </w:r>
      <w:r>
        <w:br/>
      </w:r>
      <w:r w:rsidRPr="00315181">
        <w:t>по</w:t>
      </w:r>
      <w:r>
        <w:t xml:space="preserve"> </w:t>
      </w:r>
      <w:r w:rsidRPr="00315181">
        <w:t>образовательным программам среднего общего образования не в форме ЕГЭ и (или) имеющих среднее профессиональное образование, направленность (профиль) которого соответствует направленности (профилю) программы бакалавриата</w:t>
      </w:r>
      <w:r w:rsidRPr="00315181">
        <w:rPr>
          <w:rStyle w:val="af2"/>
        </w:rPr>
        <w:footnoteReference w:id="20"/>
      </w:r>
      <w:r w:rsidRPr="00315181">
        <w:t>, а также лиц, указанных в п. 54.1 настоящих Правил, Институт вправе проводить вступительные испытания по русскому языку, истории и  обществознанию (в форме письменного экзамена).</w:t>
      </w:r>
    </w:p>
    <w:p w:rsidR="00C1770C" w:rsidRPr="00315181" w:rsidRDefault="00C1770C" w:rsidP="004E6999">
      <w:pPr>
        <w:autoSpaceDE w:val="0"/>
        <w:autoSpaceDN w:val="0"/>
        <w:adjustRightInd w:val="0"/>
        <w:spacing w:line="348" w:lineRule="auto"/>
        <w:ind w:firstLine="709"/>
        <w:jc w:val="both"/>
        <w:rPr>
          <w:spacing w:val="2"/>
        </w:rPr>
      </w:pPr>
      <w:r w:rsidRPr="00315181">
        <w:rPr>
          <w:spacing w:val="2"/>
        </w:rPr>
        <w:t>Указанные лица могут сдавать как все указанные вступительные испытания, так и только одно или несколько из них наряду</w:t>
      </w:r>
      <w:r>
        <w:rPr>
          <w:spacing w:val="2"/>
        </w:rPr>
        <w:br/>
      </w:r>
      <w:r w:rsidRPr="00315181">
        <w:rPr>
          <w:spacing w:val="2"/>
        </w:rPr>
        <w:t>с предоставлением результатов ЕГЭ в качестве результатов другого(-их) общеобразовательного(-ых) вступительного(-ых) испытания(-</w:t>
      </w:r>
      <w:proofErr w:type="spellStart"/>
      <w:r w:rsidRPr="00315181">
        <w:rPr>
          <w:spacing w:val="2"/>
        </w:rPr>
        <w:t>ий</w:t>
      </w:r>
      <w:proofErr w:type="spellEnd"/>
      <w:r w:rsidRPr="00315181">
        <w:rPr>
          <w:spacing w:val="2"/>
        </w:rPr>
        <w:t>).</w:t>
      </w:r>
    </w:p>
    <w:p w:rsidR="00C1770C" w:rsidRPr="00FE73B0" w:rsidRDefault="00C1770C" w:rsidP="004E6999">
      <w:pPr>
        <w:autoSpaceDE w:val="0"/>
        <w:autoSpaceDN w:val="0"/>
        <w:adjustRightInd w:val="0"/>
        <w:spacing w:line="348" w:lineRule="auto"/>
        <w:ind w:firstLine="709"/>
        <w:jc w:val="both"/>
      </w:pPr>
      <w:r w:rsidRPr="00FE73B0">
        <w:t>Орган безопасности, отобравший для поступления в Институт кандидатов, соответствующих данной категории, должен указать это</w:t>
      </w:r>
      <w:r>
        <w:t xml:space="preserve"> </w:t>
      </w:r>
      <w:r>
        <w:br/>
      </w:r>
      <w:r w:rsidRPr="00FE73B0">
        <w:t>в</w:t>
      </w:r>
      <w:r>
        <w:t xml:space="preserve"> </w:t>
      </w:r>
      <w:r w:rsidRPr="00FE73B0">
        <w:t>сопроводительных документах к их личным делам (с приобщением копий документов об образовании, дающих право на сдачу письменных экзаменов).</w:t>
      </w:r>
    </w:p>
    <w:p w:rsidR="00C1770C" w:rsidRPr="00FE73B0" w:rsidRDefault="00C1770C" w:rsidP="00936FEB">
      <w:pPr>
        <w:numPr>
          <w:ilvl w:val="0"/>
          <w:numId w:val="1"/>
        </w:numPr>
        <w:spacing w:line="348" w:lineRule="auto"/>
        <w:ind w:firstLine="709"/>
        <w:jc w:val="both"/>
      </w:pPr>
      <w:r w:rsidRPr="00FE73B0">
        <w:t>Для организации вступительных испытаний прибывшие в Институт кандидаты делятся на группы. Каждой группе присваивается условный номер.</w:t>
      </w:r>
    </w:p>
    <w:p w:rsidR="00C1770C" w:rsidRPr="00FE73B0" w:rsidRDefault="00C1770C" w:rsidP="004E6999">
      <w:pPr>
        <w:spacing w:line="348" w:lineRule="auto"/>
        <w:ind w:firstLine="709"/>
        <w:jc w:val="both"/>
      </w:pPr>
      <w:r w:rsidRPr="00FE73B0">
        <w:t>Номера групп, основные (резервные) дни и места проведения вступительных испытаний, консультаций и заседаний приемной комиссии по</w:t>
      </w:r>
      <w:r>
        <w:t xml:space="preserve"> </w:t>
      </w:r>
      <w:r w:rsidRPr="00FE73B0">
        <w:t>вопросу зачисления указываются в соответствующем расписании. Расписание утверждается председателем приемной комиссии и доводится до</w:t>
      </w:r>
      <w:r>
        <w:t xml:space="preserve"> </w:t>
      </w:r>
      <w:r w:rsidRPr="00FE73B0">
        <w:t>кандидатов по прибытии в Институт.</w:t>
      </w:r>
    </w:p>
    <w:p w:rsidR="00C1770C" w:rsidRPr="00FE73B0" w:rsidRDefault="00C1770C" w:rsidP="00936FEB">
      <w:pPr>
        <w:numPr>
          <w:ilvl w:val="0"/>
          <w:numId w:val="1"/>
        </w:numPr>
        <w:spacing w:line="348" w:lineRule="auto"/>
        <w:ind w:firstLine="709"/>
        <w:jc w:val="both"/>
      </w:pPr>
      <w:r w:rsidRPr="00FE73B0">
        <w:t>На вступительных испытаниях кандидат обязан иметь при себе документ, удостоверяющий личность, и предъявлять его по требованию председателя или членов предметной экзаменационной подкомиссии.</w:t>
      </w:r>
    </w:p>
    <w:p w:rsidR="00C1770C" w:rsidRPr="00FE73B0" w:rsidRDefault="00C1770C" w:rsidP="00936FEB">
      <w:pPr>
        <w:numPr>
          <w:ilvl w:val="0"/>
          <w:numId w:val="1"/>
        </w:numPr>
        <w:spacing w:line="360" w:lineRule="auto"/>
        <w:ind w:firstLine="709"/>
        <w:jc w:val="both"/>
      </w:pPr>
      <w:r w:rsidRPr="00FE73B0">
        <w:t>На письменные экзамены отводится:</w:t>
      </w:r>
    </w:p>
    <w:p w:rsidR="00C1770C" w:rsidRPr="00FE73B0" w:rsidRDefault="00C1770C" w:rsidP="00C1770C">
      <w:pPr>
        <w:tabs>
          <w:tab w:val="left" w:pos="1134"/>
        </w:tabs>
        <w:autoSpaceDE w:val="0"/>
        <w:autoSpaceDN w:val="0"/>
        <w:adjustRightInd w:val="0"/>
        <w:spacing w:line="360" w:lineRule="auto"/>
        <w:ind w:firstLine="709"/>
        <w:jc w:val="both"/>
      </w:pPr>
      <w:r w:rsidRPr="00FE73B0">
        <w:t xml:space="preserve">русский язык – 1,5 (полтора) астрономических часа (90 минут) </w:t>
      </w:r>
      <w:r>
        <w:br/>
      </w:r>
      <w:r w:rsidRPr="00FE73B0">
        <w:t>бе</w:t>
      </w:r>
      <w:r>
        <w:t xml:space="preserve">з </w:t>
      </w:r>
      <w:r w:rsidRPr="00FE73B0">
        <w:t>перерыва;</w:t>
      </w:r>
    </w:p>
    <w:p w:rsidR="00C1770C" w:rsidRPr="00FE73B0" w:rsidRDefault="00C1770C" w:rsidP="00C1770C">
      <w:pPr>
        <w:tabs>
          <w:tab w:val="left" w:pos="1134"/>
        </w:tabs>
        <w:autoSpaceDE w:val="0"/>
        <w:autoSpaceDN w:val="0"/>
        <w:adjustRightInd w:val="0"/>
        <w:spacing w:line="360" w:lineRule="auto"/>
        <w:ind w:firstLine="709"/>
        <w:jc w:val="both"/>
      </w:pPr>
      <w:r w:rsidRPr="00FE73B0">
        <w:t>история – 3 (три) астрономических часа (180 минут) без перерыва;</w:t>
      </w:r>
    </w:p>
    <w:p w:rsidR="00C1770C" w:rsidRPr="00FE73B0" w:rsidRDefault="00C1770C" w:rsidP="00C1770C">
      <w:pPr>
        <w:tabs>
          <w:tab w:val="left" w:pos="1134"/>
        </w:tabs>
        <w:autoSpaceDE w:val="0"/>
        <w:autoSpaceDN w:val="0"/>
        <w:adjustRightInd w:val="0"/>
        <w:spacing w:line="360" w:lineRule="auto"/>
        <w:ind w:firstLine="709"/>
        <w:jc w:val="both"/>
      </w:pPr>
      <w:r w:rsidRPr="00FE73B0">
        <w:lastRenderedPageBreak/>
        <w:t xml:space="preserve">обществознание – 4 (четыре) астрономических часа (240 минут) </w:t>
      </w:r>
      <w:r>
        <w:br/>
      </w:r>
      <w:r w:rsidRPr="00FE73B0">
        <w:t>без</w:t>
      </w:r>
      <w:r>
        <w:t xml:space="preserve"> </w:t>
      </w:r>
      <w:r w:rsidRPr="00FE73B0">
        <w:t>перерыва.</w:t>
      </w:r>
    </w:p>
    <w:p w:rsidR="00C1770C" w:rsidRDefault="00C1770C" w:rsidP="00936FEB">
      <w:pPr>
        <w:numPr>
          <w:ilvl w:val="0"/>
          <w:numId w:val="1"/>
        </w:numPr>
        <w:spacing w:line="360" w:lineRule="auto"/>
        <w:ind w:firstLine="709"/>
        <w:jc w:val="both"/>
      </w:pPr>
      <w:r w:rsidRPr="00FE73B0">
        <w:t>Возможность кандидату сменить вариант письменного задания</w:t>
      </w:r>
      <w:r w:rsidRPr="00FE73B0">
        <w:br/>
        <w:t>не предоставляется.</w:t>
      </w:r>
    </w:p>
    <w:p w:rsidR="00C1770C" w:rsidRPr="00FE73B0" w:rsidRDefault="00C1770C" w:rsidP="00936FEB">
      <w:pPr>
        <w:numPr>
          <w:ilvl w:val="0"/>
          <w:numId w:val="1"/>
        </w:numPr>
        <w:tabs>
          <w:tab w:val="left" w:pos="1134"/>
        </w:tabs>
        <w:autoSpaceDE w:val="0"/>
        <w:autoSpaceDN w:val="0"/>
        <w:adjustRightInd w:val="0"/>
        <w:spacing w:line="360" w:lineRule="auto"/>
        <w:ind w:firstLine="709"/>
        <w:jc w:val="both"/>
      </w:pPr>
      <w:r w:rsidRPr="00FE73B0">
        <w:t>Бланк для проведения письменного вступительного испытания состоит из двух частей: титульного листа и листа-вкладыша.</w:t>
      </w:r>
    </w:p>
    <w:p w:rsidR="00C1770C" w:rsidRPr="00FE73B0" w:rsidRDefault="00C1770C" w:rsidP="00C1770C">
      <w:pPr>
        <w:autoSpaceDE w:val="0"/>
        <w:autoSpaceDN w:val="0"/>
        <w:adjustRightInd w:val="0"/>
        <w:spacing w:line="360" w:lineRule="auto"/>
        <w:ind w:firstLine="709"/>
        <w:jc w:val="both"/>
      </w:pPr>
      <w:r w:rsidRPr="00FE73B0">
        <w:t>На титульном листе указыва</w:t>
      </w:r>
      <w:r>
        <w:t>е</w:t>
      </w:r>
      <w:r w:rsidRPr="00FE73B0">
        <w:t>тся вид вступительного испытания и</w:t>
      </w:r>
      <w:r>
        <w:t xml:space="preserve"> </w:t>
      </w:r>
      <w:r w:rsidRPr="00FE73B0">
        <w:t xml:space="preserve">номер билета; фамилия, имя и отчество кандидата. На листе-вкладыше выполняется задание в соответствии с поставленными в билете вопросами. При этом </w:t>
      </w:r>
      <w:r>
        <w:br/>
      </w:r>
      <w:r w:rsidRPr="00FE73B0">
        <w:t>на листе-вкладыше фамилия, имя и отчество кандидата не</w:t>
      </w:r>
      <w:r>
        <w:t xml:space="preserve"> </w:t>
      </w:r>
      <w:r w:rsidRPr="00FE73B0">
        <w:t>проставляются.</w:t>
      </w:r>
    </w:p>
    <w:p w:rsidR="00C1770C" w:rsidRPr="00FE73B0" w:rsidRDefault="00C1770C" w:rsidP="00C1770C">
      <w:pPr>
        <w:autoSpaceDE w:val="0"/>
        <w:autoSpaceDN w:val="0"/>
        <w:adjustRightInd w:val="0"/>
        <w:spacing w:line="360" w:lineRule="auto"/>
        <w:ind w:firstLine="709"/>
        <w:jc w:val="both"/>
      </w:pPr>
      <w:r w:rsidRPr="00FE73B0">
        <w:t>Для идентификации листа-вкладыша и титульного листа используется шифрование путем проставления условных обозначений (шифра).</w:t>
      </w:r>
    </w:p>
    <w:p w:rsidR="00C1770C" w:rsidRPr="00FE73B0" w:rsidRDefault="00C1770C" w:rsidP="00936FEB">
      <w:pPr>
        <w:numPr>
          <w:ilvl w:val="0"/>
          <w:numId w:val="1"/>
        </w:numPr>
        <w:autoSpaceDE w:val="0"/>
        <w:autoSpaceDN w:val="0"/>
        <w:adjustRightInd w:val="0"/>
        <w:spacing w:line="360" w:lineRule="auto"/>
        <w:ind w:firstLine="709"/>
        <w:jc w:val="both"/>
      </w:pPr>
      <w:r w:rsidRPr="00FE73B0">
        <w:t>Во время проведения вступительных испытаний кандидатам запрещается:</w:t>
      </w:r>
    </w:p>
    <w:p w:rsidR="00C1770C" w:rsidRPr="00FE73B0" w:rsidRDefault="00C1770C" w:rsidP="00936FEB">
      <w:pPr>
        <w:numPr>
          <w:ilvl w:val="0"/>
          <w:numId w:val="3"/>
        </w:numPr>
        <w:tabs>
          <w:tab w:val="left" w:pos="1134"/>
        </w:tabs>
        <w:autoSpaceDE w:val="0"/>
        <w:autoSpaceDN w:val="0"/>
        <w:adjustRightInd w:val="0"/>
        <w:spacing w:line="360" w:lineRule="auto"/>
        <w:ind w:firstLine="709"/>
        <w:jc w:val="both"/>
      </w:pPr>
      <w:r w:rsidRPr="00FE73B0">
        <w:t>громко разговаривать, общаться с другими кандидатами, самовольно пересаживаться на другие места;</w:t>
      </w:r>
    </w:p>
    <w:p w:rsidR="00C1770C" w:rsidRPr="00FE73B0" w:rsidRDefault="00C1770C" w:rsidP="00936FEB">
      <w:pPr>
        <w:numPr>
          <w:ilvl w:val="0"/>
          <w:numId w:val="3"/>
        </w:numPr>
        <w:tabs>
          <w:tab w:val="left" w:pos="1134"/>
        </w:tabs>
        <w:autoSpaceDE w:val="0"/>
        <w:autoSpaceDN w:val="0"/>
        <w:adjustRightInd w:val="0"/>
        <w:spacing w:line="360" w:lineRule="auto"/>
        <w:ind w:firstLine="709"/>
        <w:jc w:val="both"/>
      </w:pPr>
      <w:r w:rsidRPr="00FE73B0">
        <w:t>делать какие-либо пометки, условные знаки на вкладышах письменных работ, по которым может быть установлено их авторство;</w:t>
      </w:r>
    </w:p>
    <w:p w:rsidR="00C1770C" w:rsidRPr="00FE73B0" w:rsidRDefault="00C1770C" w:rsidP="00936FEB">
      <w:pPr>
        <w:numPr>
          <w:ilvl w:val="0"/>
          <w:numId w:val="3"/>
        </w:numPr>
        <w:tabs>
          <w:tab w:val="left" w:pos="1134"/>
        </w:tabs>
        <w:autoSpaceDE w:val="0"/>
        <w:autoSpaceDN w:val="0"/>
        <w:adjustRightInd w:val="0"/>
        <w:spacing w:line="360" w:lineRule="auto"/>
        <w:ind w:firstLine="709"/>
        <w:jc w:val="both"/>
      </w:pPr>
      <w:r w:rsidRPr="00FE73B0">
        <w:t>использовать какие-либо вспомогательные и справочные материалы, не разрешенные предметными экзаменационными подкомиссиями (учебники, методические пособия, справочники и т.п.);</w:t>
      </w:r>
    </w:p>
    <w:p w:rsidR="00C1770C" w:rsidRPr="00FE73B0" w:rsidRDefault="00C1770C" w:rsidP="00936FEB">
      <w:pPr>
        <w:numPr>
          <w:ilvl w:val="0"/>
          <w:numId w:val="3"/>
        </w:numPr>
        <w:tabs>
          <w:tab w:val="left" w:pos="1134"/>
        </w:tabs>
        <w:autoSpaceDE w:val="0"/>
        <w:autoSpaceDN w:val="0"/>
        <w:adjustRightInd w:val="0"/>
        <w:spacing w:line="360" w:lineRule="auto"/>
        <w:ind w:firstLine="709"/>
        <w:jc w:val="both"/>
      </w:pPr>
      <w:r w:rsidRPr="00FE73B0">
        <w:t>пользоваться техническими средствами (мобильными телефонами, электронными записными книжками, диктофонами и т.п.).</w:t>
      </w:r>
    </w:p>
    <w:p w:rsidR="00C1770C" w:rsidRPr="00FE73B0" w:rsidRDefault="00C1770C" w:rsidP="00C1770C">
      <w:pPr>
        <w:spacing w:line="360" w:lineRule="auto"/>
        <w:ind w:firstLine="709"/>
        <w:jc w:val="both"/>
      </w:pPr>
      <w:r w:rsidRPr="00FE73B0">
        <w:t xml:space="preserve">Кандидаты, нарушившие одно из требований данного пункта, решением председателя (заместителя председателя) приемной комиссии могут быть отстранены от экзамена независимо от объема выполненной работы. В этом случае председатель (заместитель председателя) предметной экзаменационной подкомиссии и ответственный секретарь приемной комиссии выясняют обстоятельства нарушения указанных требований. </w:t>
      </w:r>
      <w:r>
        <w:br/>
      </w:r>
      <w:r w:rsidRPr="00FE73B0">
        <w:lastRenderedPageBreak/>
        <w:t>По</w:t>
      </w:r>
      <w:r>
        <w:t xml:space="preserve"> </w:t>
      </w:r>
      <w:r w:rsidRPr="00FE73B0">
        <w:t>факту нарушения составляется акт, который утверждается председателем приемной комиссии.</w:t>
      </w:r>
    </w:p>
    <w:p w:rsidR="00C1770C" w:rsidRPr="00FE73B0" w:rsidRDefault="00C1770C" w:rsidP="00936FEB">
      <w:pPr>
        <w:numPr>
          <w:ilvl w:val="0"/>
          <w:numId w:val="1"/>
        </w:numPr>
        <w:spacing w:line="360" w:lineRule="auto"/>
        <w:ind w:firstLine="709"/>
        <w:jc w:val="both"/>
      </w:pPr>
      <w:r w:rsidRPr="00FE73B0">
        <w:t xml:space="preserve">Дополнительное вступительное испытание по физической подготовке проводится в течение одного дня в форме практического выполнения упражнений в соответствии с нормативами, приведенными </w:t>
      </w:r>
      <w:r>
        <w:br/>
      </w:r>
      <w:r w:rsidRPr="00FE73B0">
        <w:t>в</w:t>
      </w:r>
      <w:r>
        <w:t xml:space="preserve"> </w:t>
      </w:r>
      <w:r w:rsidRPr="00FE73B0">
        <w:t>приложении №</w:t>
      </w:r>
      <w:r w:rsidR="0034096B">
        <w:t> </w:t>
      </w:r>
      <w:r w:rsidRPr="00FE73B0">
        <w:t>2 к настоящим Правилам, по следующему алгоритму:</w:t>
      </w:r>
    </w:p>
    <w:p w:rsidR="00C1770C" w:rsidRPr="00C565D3" w:rsidRDefault="00C1770C" w:rsidP="00936FEB">
      <w:pPr>
        <w:numPr>
          <w:ilvl w:val="0"/>
          <w:numId w:val="5"/>
        </w:numPr>
        <w:tabs>
          <w:tab w:val="left" w:pos="1134"/>
        </w:tabs>
        <w:spacing w:line="360" w:lineRule="auto"/>
        <w:ind w:firstLine="709"/>
        <w:jc w:val="both"/>
      </w:pPr>
      <w:r w:rsidRPr="00FE73B0">
        <w:t>кандидаты выполняют три упражнения, характеризующие уровень развития силы (подтягивание на перекладине – юноши, комплексное силовое упражнение – девушки), быстроты (бег на 100</w:t>
      </w:r>
      <w:r>
        <w:t> </w:t>
      </w:r>
      <w:r w:rsidRPr="00FE73B0">
        <w:t xml:space="preserve">м – юноши и девушки; </w:t>
      </w:r>
      <w:r w:rsidRPr="00C565D3">
        <w:t>выполняется с высокого старта), выносливости (бег на 3 км – юноши, бег</w:t>
      </w:r>
      <w:r>
        <w:t xml:space="preserve"> </w:t>
      </w:r>
      <w:r>
        <w:br/>
      </w:r>
      <w:r w:rsidRPr="00C565D3">
        <w:t>на</w:t>
      </w:r>
      <w:r>
        <w:t xml:space="preserve"> </w:t>
      </w:r>
      <w:r w:rsidRPr="00C565D3">
        <w:t>1</w:t>
      </w:r>
      <w:r w:rsidRPr="00C565D3">
        <w:rPr>
          <w:color w:val="FFFFFF"/>
        </w:rPr>
        <w:t>°</w:t>
      </w:r>
      <w:r w:rsidRPr="00C565D3">
        <w:t>км – девушки; выполняется с общего или раздельного старта);</w:t>
      </w:r>
    </w:p>
    <w:p w:rsidR="00C1770C" w:rsidRPr="00FE73B0" w:rsidRDefault="00C1770C" w:rsidP="00936FEB">
      <w:pPr>
        <w:numPr>
          <w:ilvl w:val="0"/>
          <w:numId w:val="5"/>
        </w:numPr>
        <w:tabs>
          <w:tab w:val="left" w:pos="1134"/>
        </w:tabs>
        <w:spacing w:line="360" w:lineRule="auto"/>
        <w:ind w:firstLine="709"/>
        <w:jc w:val="both"/>
      </w:pPr>
      <w:r w:rsidRPr="00FE73B0">
        <w:t>в каждом виде испытаний в соответствии с нормативными требованиями, указанными в приложении №</w:t>
      </w:r>
      <w:r>
        <w:t> </w:t>
      </w:r>
      <w:r w:rsidRPr="00FE73B0">
        <w:t>3 настоящих Правил, кандидатам начисляются баллы;</w:t>
      </w:r>
    </w:p>
    <w:p w:rsidR="00C1770C" w:rsidRPr="00FE73B0" w:rsidRDefault="00C1770C" w:rsidP="00936FEB">
      <w:pPr>
        <w:pStyle w:val="ConsPlusNormal"/>
        <w:widowControl/>
        <w:numPr>
          <w:ilvl w:val="0"/>
          <w:numId w:val="5"/>
        </w:numPr>
        <w:tabs>
          <w:tab w:val="left" w:pos="1134"/>
        </w:tabs>
        <w:spacing w:line="360" w:lineRule="auto"/>
        <w:ind w:firstLine="709"/>
        <w:jc w:val="both"/>
        <w:rPr>
          <w:rFonts w:ascii="Times New Roman" w:hAnsi="Times New Roman" w:cs="Times New Roman"/>
          <w:sz w:val="28"/>
          <w:szCs w:val="28"/>
        </w:rPr>
      </w:pPr>
      <w:r w:rsidRPr="00FE73B0">
        <w:rPr>
          <w:rFonts w:ascii="Times New Roman" w:hAnsi="Times New Roman" w:cs="Times New Roman"/>
          <w:sz w:val="28"/>
          <w:szCs w:val="28"/>
        </w:rPr>
        <w:t>п</w:t>
      </w:r>
      <w:r w:rsidRPr="00FE73B0">
        <w:rPr>
          <w:rStyle w:val="28"/>
          <w:rFonts w:ascii="Times New Roman" w:hAnsi="Times New Roman" w:cs="Times New Roman"/>
          <w:color w:val="000000"/>
          <w:sz w:val="28"/>
          <w:szCs w:val="28"/>
        </w:rPr>
        <w:t>олученные за выполнение каждого упражнения баллы суммируются и переводятся в 100-балльную шкалу в соответствии с приложением №</w:t>
      </w:r>
      <w:r>
        <w:rPr>
          <w:rStyle w:val="28"/>
          <w:rFonts w:ascii="Times New Roman" w:hAnsi="Times New Roman" w:cs="Times New Roman"/>
          <w:color w:val="000000"/>
          <w:sz w:val="28"/>
          <w:szCs w:val="28"/>
        </w:rPr>
        <w:t> </w:t>
      </w:r>
      <w:r w:rsidRPr="00FE73B0">
        <w:rPr>
          <w:rStyle w:val="28"/>
          <w:rFonts w:ascii="Times New Roman" w:hAnsi="Times New Roman" w:cs="Times New Roman"/>
          <w:color w:val="000000"/>
          <w:sz w:val="28"/>
          <w:szCs w:val="28"/>
        </w:rPr>
        <w:t xml:space="preserve">5 </w:t>
      </w:r>
      <w:r>
        <w:rPr>
          <w:rStyle w:val="28"/>
          <w:rFonts w:ascii="Times New Roman" w:hAnsi="Times New Roman" w:cs="Times New Roman"/>
          <w:color w:val="000000"/>
          <w:sz w:val="28"/>
          <w:szCs w:val="28"/>
        </w:rPr>
        <w:br/>
      </w:r>
      <w:r w:rsidRPr="00FE73B0">
        <w:rPr>
          <w:rFonts w:ascii="Times New Roman" w:hAnsi="Times New Roman" w:cs="Times New Roman"/>
          <w:sz w:val="28"/>
          <w:szCs w:val="28"/>
        </w:rPr>
        <w:t>к</w:t>
      </w:r>
      <w:r>
        <w:rPr>
          <w:rFonts w:ascii="Times New Roman" w:hAnsi="Times New Roman" w:cs="Times New Roman"/>
          <w:sz w:val="28"/>
          <w:szCs w:val="28"/>
        </w:rPr>
        <w:t xml:space="preserve"> </w:t>
      </w:r>
      <w:r w:rsidRPr="00FE73B0">
        <w:rPr>
          <w:rFonts w:ascii="Times New Roman" w:hAnsi="Times New Roman" w:cs="Times New Roman"/>
          <w:sz w:val="28"/>
          <w:szCs w:val="28"/>
        </w:rPr>
        <w:t>настоящим Правилам;</w:t>
      </w:r>
    </w:p>
    <w:p w:rsidR="00C1770C" w:rsidRPr="005F2315" w:rsidRDefault="00C1770C" w:rsidP="00C1770C">
      <w:pPr>
        <w:spacing w:line="360" w:lineRule="auto"/>
        <w:ind w:firstLine="709"/>
        <w:jc w:val="both"/>
        <w:rPr>
          <w:spacing w:val="-4"/>
        </w:rPr>
      </w:pPr>
      <w:r w:rsidRPr="005F2315">
        <w:rPr>
          <w:spacing w:val="-4"/>
        </w:rPr>
        <w:t>Программа проведения дополнительного вступительного испытания</w:t>
      </w:r>
      <w:r w:rsidRPr="005F2315">
        <w:rPr>
          <w:spacing w:val="-4"/>
        </w:rPr>
        <w:br/>
        <w:t>по физической подготовке приведена в приложении №</w:t>
      </w:r>
      <w:r w:rsidR="0034096B">
        <w:rPr>
          <w:spacing w:val="-4"/>
        </w:rPr>
        <w:t> </w:t>
      </w:r>
      <w:r w:rsidRPr="005F2315">
        <w:rPr>
          <w:spacing w:val="-4"/>
        </w:rPr>
        <w:t>7 к настоящим Правилам.</w:t>
      </w:r>
    </w:p>
    <w:p w:rsidR="00C1770C" w:rsidRPr="00FE73B0" w:rsidRDefault="00C1770C" w:rsidP="00936FEB">
      <w:pPr>
        <w:numPr>
          <w:ilvl w:val="0"/>
          <w:numId w:val="1"/>
        </w:numPr>
        <w:tabs>
          <w:tab w:val="left" w:pos="1134"/>
        </w:tabs>
        <w:autoSpaceDE w:val="0"/>
        <w:autoSpaceDN w:val="0"/>
        <w:spacing w:line="360" w:lineRule="auto"/>
        <w:ind w:firstLine="709"/>
        <w:jc w:val="both"/>
      </w:pPr>
      <w:r w:rsidRPr="00FE73B0">
        <w:t>Для выполнения всех упражнений дается одна попытка. В случае срыва с перекладины во время подтягивания или падения кандидата во время забега по решению предметной экзаменационной подкомиссии может быть</w:t>
      </w:r>
      <w:r>
        <w:t xml:space="preserve"> </w:t>
      </w:r>
      <w:r w:rsidRPr="00FE73B0">
        <w:t>предоставлена еще одна попытка для выполнения упражнения.</w:t>
      </w:r>
    </w:p>
    <w:p w:rsidR="00C1770C" w:rsidRPr="00FE73B0" w:rsidRDefault="00C1770C" w:rsidP="00C1770C">
      <w:pPr>
        <w:tabs>
          <w:tab w:val="left" w:pos="1134"/>
        </w:tabs>
        <w:autoSpaceDE w:val="0"/>
        <w:autoSpaceDN w:val="0"/>
        <w:spacing w:line="360" w:lineRule="auto"/>
        <w:ind w:firstLine="709"/>
        <w:jc w:val="both"/>
      </w:pPr>
      <w:r w:rsidRPr="00FE73B0">
        <w:t xml:space="preserve">Повторное выполнение упражнения с целью улучшения оценки </w:t>
      </w:r>
      <w:r>
        <w:br/>
      </w:r>
      <w:r w:rsidRPr="00FE73B0">
        <w:t>не</w:t>
      </w:r>
      <w:r>
        <w:t xml:space="preserve"> </w:t>
      </w:r>
      <w:r w:rsidRPr="00FE73B0">
        <w:t>допускается.</w:t>
      </w:r>
    </w:p>
    <w:p w:rsidR="00C1770C" w:rsidRPr="00FE73B0" w:rsidRDefault="00C1770C" w:rsidP="00936FEB">
      <w:pPr>
        <w:pStyle w:val="ConsPlusNormal"/>
        <w:widowControl/>
        <w:numPr>
          <w:ilvl w:val="0"/>
          <w:numId w:val="1"/>
        </w:numPr>
        <w:spacing w:line="360" w:lineRule="auto"/>
        <w:ind w:firstLine="709"/>
        <w:jc w:val="both"/>
        <w:rPr>
          <w:rStyle w:val="28"/>
          <w:rFonts w:ascii="Times New Roman" w:hAnsi="Times New Roman" w:cs="Times New Roman"/>
          <w:color w:val="000000"/>
          <w:sz w:val="28"/>
          <w:szCs w:val="28"/>
        </w:rPr>
      </w:pPr>
      <w:r>
        <w:rPr>
          <w:rStyle w:val="28"/>
          <w:rFonts w:ascii="Times New Roman" w:hAnsi="Times New Roman" w:cs="Times New Roman"/>
          <w:color w:val="000000"/>
          <w:sz w:val="28"/>
          <w:szCs w:val="28"/>
        </w:rPr>
        <w:t>К</w:t>
      </w:r>
      <w:r w:rsidRPr="00FE73B0">
        <w:rPr>
          <w:rStyle w:val="28"/>
          <w:rFonts w:ascii="Times New Roman" w:hAnsi="Times New Roman" w:cs="Times New Roman"/>
          <w:color w:val="000000"/>
          <w:sz w:val="28"/>
          <w:szCs w:val="28"/>
        </w:rPr>
        <w:t xml:space="preserve"> участию в конкурсе допускаются </w:t>
      </w:r>
      <w:r>
        <w:rPr>
          <w:rStyle w:val="28"/>
          <w:rFonts w:ascii="Times New Roman" w:hAnsi="Times New Roman" w:cs="Times New Roman"/>
          <w:color w:val="000000"/>
          <w:sz w:val="28"/>
          <w:szCs w:val="28"/>
        </w:rPr>
        <w:t>к</w:t>
      </w:r>
      <w:r w:rsidRPr="00FE73B0">
        <w:rPr>
          <w:rStyle w:val="28"/>
          <w:rFonts w:ascii="Times New Roman" w:hAnsi="Times New Roman" w:cs="Times New Roman"/>
          <w:color w:val="000000"/>
          <w:sz w:val="28"/>
          <w:szCs w:val="28"/>
        </w:rPr>
        <w:t xml:space="preserve">андидаты, набравшие </w:t>
      </w:r>
      <w:r>
        <w:rPr>
          <w:rStyle w:val="28"/>
          <w:rFonts w:ascii="Times New Roman" w:hAnsi="Times New Roman" w:cs="Times New Roman"/>
          <w:color w:val="000000"/>
          <w:sz w:val="28"/>
          <w:szCs w:val="28"/>
        </w:rPr>
        <w:t xml:space="preserve">не </w:t>
      </w:r>
      <w:r w:rsidRPr="00FE73B0">
        <w:rPr>
          <w:rStyle w:val="28"/>
          <w:rFonts w:ascii="Times New Roman" w:hAnsi="Times New Roman" w:cs="Times New Roman"/>
          <w:color w:val="000000"/>
          <w:sz w:val="28"/>
          <w:szCs w:val="28"/>
        </w:rPr>
        <w:t>менее установленной для своей возрастной категории сумм</w:t>
      </w:r>
      <w:r>
        <w:rPr>
          <w:rStyle w:val="28"/>
          <w:rFonts w:ascii="Times New Roman" w:hAnsi="Times New Roman" w:cs="Times New Roman"/>
          <w:color w:val="000000"/>
          <w:sz w:val="28"/>
          <w:szCs w:val="28"/>
        </w:rPr>
        <w:t>у</w:t>
      </w:r>
      <w:r w:rsidRPr="00FE73B0">
        <w:rPr>
          <w:rStyle w:val="28"/>
          <w:rFonts w:ascii="Times New Roman" w:hAnsi="Times New Roman" w:cs="Times New Roman"/>
          <w:color w:val="000000"/>
          <w:sz w:val="28"/>
          <w:szCs w:val="28"/>
        </w:rPr>
        <w:t xml:space="preserve"> баллов за выполнение</w:t>
      </w:r>
      <w:r>
        <w:rPr>
          <w:rStyle w:val="28"/>
          <w:rFonts w:ascii="Times New Roman" w:hAnsi="Times New Roman" w:cs="Times New Roman"/>
          <w:color w:val="000000"/>
          <w:sz w:val="28"/>
          <w:szCs w:val="28"/>
        </w:rPr>
        <w:t xml:space="preserve"> трех физических упражнений при</w:t>
      </w:r>
      <w:r w:rsidRPr="00FE73B0">
        <w:rPr>
          <w:rStyle w:val="28"/>
          <w:rFonts w:ascii="Times New Roman" w:hAnsi="Times New Roman" w:cs="Times New Roman"/>
          <w:color w:val="000000"/>
          <w:sz w:val="28"/>
          <w:szCs w:val="28"/>
        </w:rPr>
        <w:t xml:space="preserve"> условии достижения минимального порогового уровня в каждом физическом упражнении.</w:t>
      </w:r>
    </w:p>
    <w:p w:rsidR="00C1770C" w:rsidRPr="00FE73B0" w:rsidRDefault="00C1770C" w:rsidP="00936FEB">
      <w:pPr>
        <w:numPr>
          <w:ilvl w:val="0"/>
          <w:numId w:val="1"/>
        </w:numPr>
        <w:tabs>
          <w:tab w:val="left" w:pos="1134"/>
        </w:tabs>
        <w:autoSpaceDE w:val="0"/>
        <w:autoSpaceDN w:val="0"/>
        <w:spacing w:line="360" w:lineRule="auto"/>
        <w:ind w:firstLine="709"/>
        <w:jc w:val="both"/>
      </w:pPr>
      <w:r w:rsidRPr="00FE73B0">
        <w:lastRenderedPageBreak/>
        <w:t xml:space="preserve">О невозможности проходить вступительные испытания </w:t>
      </w:r>
      <w:r>
        <w:br/>
      </w:r>
      <w:r w:rsidRPr="00FE73B0">
        <w:t>по</w:t>
      </w:r>
      <w:r>
        <w:t xml:space="preserve"> </w:t>
      </w:r>
      <w:r w:rsidRPr="00FE73B0">
        <w:t xml:space="preserve">состоянию здоровья или другим уважительным причинам, подтвержденным документально, кандидат или его родители (законные представители) обязаны сообщить в приемную комиссию до начала </w:t>
      </w:r>
      <w:r>
        <w:br/>
      </w:r>
      <w:r w:rsidRPr="00FE73B0">
        <w:t>их</w:t>
      </w:r>
      <w:r>
        <w:t xml:space="preserve"> </w:t>
      </w:r>
      <w:r w:rsidRPr="00FE73B0">
        <w:t>проведения. Медицинские справки должны быть заверены</w:t>
      </w:r>
      <w:r>
        <w:t xml:space="preserve"> </w:t>
      </w:r>
      <w:r w:rsidRPr="00FE73B0">
        <w:t>военно-медицинской службой Института.</w:t>
      </w:r>
    </w:p>
    <w:p w:rsidR="00C1770C" w:rsidRPr="00FE73B0" w:rsidRDefault="00C1770C" w:rsidP="00C1770C">
      <w:pPr>
        <w:tabs>
          <w:tab w:val="left" w:pos="1134"/>
        </w:tabs>
        <w:autoSpaceDE w:val="0"/>
        <w:autoSpaceDN w:val="0"/>
        <w:spacing w:line="360" w:lineRule="auto"/>
        <w:ind w:firstLine="709"/>
        <w:jc w:val="both"/>
      </w:pPr>
      <w:r w:rsidRPr="00FE73B0">
        <w:t>По решению председателя (заместителя председателя) приемной комиссии кандидат допускается к сдаче пропущенных по уважительной причине вступительных испытаний в пределах сроков их проведения.</w:t>
      </w:r>
    </w:p>
    <w:p w:rsidR="00C1770C" w:rsidRPr="00FE73B0" w:rsidRDefault="00C1770C" w:rsidP="00936FEB">
      <w:pPr>
        <w:numPr>
          <w:ilvl w:val="0"/>
          <w:numId w:val="1"/>
        </w:numPr>
        <w:autoSpaceDE w:val="0"/>
        <w:autoSpaceDN w:val="0"/>
        <w:adjustRightInd w:val="0"/>
        <w:spacing w:line="360" w:lineRule="auto"/>
        <w:ind w:firstLine="709"/>
        <w:rPr>
          <w:color w:val="000000"/>
        </w:rPr>
      </w:pPr>
      <w:r w:rsidRPr="00FE73B0">
        <w:rPr>
          <w:color w:val="000000"/>
        </w:rPr>
        <w:t>Повторное прохождение вступительных испытаний не разрешается.</w:t>
      </w:r>
    </w:p>
    <w:p w:rsidR="00C1770C" w:rsidRPr="00FE73B0" w:rsidRDefault="00C1770C" w:rsidP="00936FEB">
      <w:pPr>
        <w:numPr>
          <w:ilvl w:val="0"/>
          <w:numId w:val="1"/>
        </w:numPr>
        <w:tabs>
          <w:tab w:val="left" w:pos="1134"/>
        </w:tabs>
        <w:autoSpaceDE w:val="0"/>
        <w:autoSpaceDN w:val="0"/>
        <w:spacing w:line="360" w:lineRule="auto"/>
        <w:ind w:firstLine="709"/>
        <w:jc w:val="both"/>
      </w:pPr>
      <w:r w:rsidRPr="00FE73B0">
        <w:t xml:space="preserve">Кандидаты, не явившиеся без уважительной причины </w:t>
      </w:r>
      <w:r>
        <w:br/>
      </w:r>
      <w:r w:rsidRPr="00FE73B0">
        <w:t>на</w:t>
      </w:r>
      <w:r>
        <w:t xml:space="preserve"> </w:t>
      </w:r>
      <w:r w:rsidRPr="00FE73B0">
        <w:t xml:space="preserve">вступительные испытания, решением приемной комиссии исключаются </w:t>
      </w:r>
      <w:r>
        <w:br/>
      </w:r>
      <w:r w:rsidRPr="00FE73B0">
        <w:t>из</w:t>
      </w:r>
      <w:r>
        <w:t xml:space="preserve"> </w:t>
      </w:r>
      <w:r w:rsidRPr="00FE73B0">
        <w:t xml:space="preserve">числа абитуриентов и направляются Институтом к месту жительства </w:t>
      </w:r>
      <w:r>
        <w:br/>
      </w:r>
      <w:r w:rsidRPr="00FE73B0">
        <w:t>(к</w:t>
      </w:r>
      <w:r>
        <w:t xml:space="preserve"> </w:t>
      </w:r>
      <w:r w:rsidRPr="00FE73B0">
        <w:t>месту прохождения военной службы).</w:t>
      </w:r>
    </w:p>
    <w:p w:rsidR="00C1770C" w:rsidRPr="00FE73B0" w:rsidRDefault="00C1770C" w:rsidP="00936FEB">
      <w:pPr>
        <w:numPr>
          <w:ilvl w:val="0"/>
          <w:numId w:val="1"/>
        </w:numPr>
        <w:tabs>
          <w:tab w:val="left" w:pos="1134"/>
        </w:tabs>
        <w:autoSpaceDE w:val="0"/>
        <w:autoSpaceDN w:val="0"/>
        <w:spacing w:line="360" w:lineRule="auto"/>
        <w:ind w:firstLine="709"/>
        <w:jc w:val="both"/>
      </w:pPr>
      <w:r w:rsidRPr="00FE73B0">
        <w:t xml:space="preserve">Оценки, выставленные по результатам вступительных испытаний, доводятся до кандидатов после их утверждения председателем приемной комиссии, но не позднее чем через двое суток после проведения экзаменов </w:t>
      </w:r>
      <w:r>
        <w:br/>
      </w:r>
      <w:r w:rsidRPr="00FE73B0">
        <w:t>с</w:t>
      </w:r>
      <w:r>
        <w:t xml:space="preserve"> </w:t>
      </w:r>
      <w:r w:rsidRPr="00FE73B0">
        <w:t>группой (потоком). Объявление оценок родителям или законным представителям кандидатов не осуществляется.</w:t>
      </w:r>
    </w:p>
    <w:p w:rsidR="00C1770C" w:rsidRPr="00FE73B0" w:rsidRDefault="00C1770C" w:rsidP="00936FEB">
      <w:pPr>
        <w:numPr>
          <w:ilvl w:val="0"/>
          <w:numId w:val="1"/>
        </w:numPr>
        <w:tabs>
          <w:tab w:val="left" w:pos="1134"/>
        </w:tabs>
        <w:spacing w:line="360" w:lineRule="auto"/>
        <w:ind w:firstLine="709"/>
        <w:jc w:val="both"/>
      </w:pPr>
      <w:r w:rsidRPr="00FE73B0">
        <w:t>Результаты сдачи ЕГЭ, засчитываемые в качестве вступительных испытаний, и письменных экзаменов (вместо ЕГЭ), проводимых в  Институте, оцениваются по 100-балльной шкале.</w:t>
      </w:r>
    </w:p>
    <w:p w:rsidR="00C1770C" w:rsidRPr="00FE73B0" w:rsidRDefault="00C1770C" w:rsidP="00936FEB">
      <w:pPr>
        <w:numPr>
          <w:ilvl w:val="0"/>
          <w:numId w:val="1"/>
        </w:numPr>
        <w:spacing w:line="360" w:lineRule="auto"/>
        <w:ind w:firstLine="709"/>
        <w:jc w:val="both"/>
      </w:pPr>
      <w:r w:rsidRPr="006C48A5">
        <w:t xml:space="preserve">На 2026 год установлены следующие минимальные значения количества баллов </w:t>
      </w:r>
      <w:r w:rsidRPr="00FE73B0">
        <w:t>ЕГЭ и вступительных испытаний в форме письменных экзаменов по общеобразовательным предметам</w:t>
      </w:r>
      <w:r>
        <w:t xml:space="preserve"> </w:t>
      </w:r>
      <w:r w:rsidRPr="00FE73B0">
        <w:t>(вместо ЕГЭ), засчитываемые в</w:t>
      </w:r>
      <w:r>
        <w:t xml:space="preserve"> </w:t>
      </w:r>
      <w:r w:rsidRPr="00FE73B0">
        <w:t>качестве вступительных испытаний по программе высшего образования:</w:t>
      </w:r>
    </w:p>
    <w:p w:rsidR="00C1770C" w:rsidRPr="000712B7" w:rsidRDefault="00C1770C" w:rsidP="00936FEB">
      <w:pPr>
        <w:numPr>
          <w:ilvl w:val="0"/>
          <w:numId w:val="5"/>
        </w:numPr>
        <w:tabs>
          <w:tab w:val="left" w:pos="1134"/>
        </w:tabs>
        <w:spacing w:line="360" w:lineRule="auto"/>
        <w:ind w:firstLine="709"/>
        <w:jc w:val="both"/>
      </w:pPr>
      <w:r w:rsidRPr="00FE73B0">
        <w:t xml:space="preserve">русский </w:t>
      </w:r>
      <w:r w:rsidRPr="000712B7">
        <w:t>язык – 43 балла;</w:t>
      </w:r>
    </w:p>
    <w:p w:rsidR="00C1770C" w:rsidRPr="000712B7" w:rsidRDefault="00C1770C" w:rsidP="00936FEB">
      <w:pPr>
        <w:numPr>
          <w:ilvl w:val="0"/>
          <w:numId w:val="5"/>
        </w:numPr>
        <w:tabs>
          <w:tab w:val="left" w:pos="1134"/>
        </w:tabs>
        <w:spacing w:line="360" w:lineRule="auto"/>
        <w:ind w:firstLine="709"/>
        <w:jc w:val="both"/>
      </w:pPr>
      <w:r w:rsidRPr="000712B7">
        <w:t>обществознание – 45 баллов;</w:t>
      </w:r>
    </w:p>
    <w:p w:rsidR="00C1770C" w:rsidRPr="000712B7" w:rsidRDefault="00C1770C" w:rsidP="00936FEB">
      <w:pPr>
        <w:numPr>
          <w:ilvl w:val="0"/>
          <w:numId w:val="5"/>
        </w:numPr>
        <w:tabs>
          <w:tab w:val="left" w:pos="1134"/>
        </w:tabs>
        <w:spacing w:line="360" w:lineRule="auto"/>
        <w:ind w:firstLine="709"/>
        <w:jc w:val="both"/>
      </w:pPr>
      <w:r w:rsidRPr="000712B7">
        <w:t>история – 39 баллов.</w:t>
      </w:r>
    </w:p>
    <w:p w:rsidR="00C1770C" w:rsidRPr="00FE73B0" w:rsidRDefault="00C1770C" w:rsidP="00C1770C">
      <w:pPr>
        <w:tabs>
          <w:tab w:val="left" w:pos="1134"/>
        </w:tabs>
        <w:spacing w:line="360" w:lineRule="auto"/>
        <w:ind w:firstLine="709"/>
        <w:jc w:val="both"/>
      </w:pPr>
      <w:r w:rsidRPr="000712B7">
        <w:lastRenderedPageBreak/>
        <w:t>Приемной комиссией</w:t>
      </w:r>
      <w:r w:rsidRPr="00FE73B0">
        <w:t xml:space="preserve"> принимаются к рассмотрению результаты ЕГЭ, полученные кандидатами не ранее 20</w:t>
      </w:r>
      <w:r w:rsidRPr="00FE73B0">
        <w:rPr>
          <w:color w:val="000000" w:themeColor="text1"/>
        </w:rPr>
        <w:t>2</w:t>
      </w:r>
      <w:r>
        <w:rPr>
          <w:color w:val="000000" w:themeColor="text1"/>
        </w:rPr>
        <w:t>2</w:t>
      </w:r>
      <w:r w:rsidRPr="00FE73B0">
        <w:t xml:space="preserve"> года</w:t>
      </w:r>
      <w:r w:rsidRPr="00FE73B0">
        <w:rPr>
          <w:vertAlign w:val="superscript"/>
        </w:rPr>
        <w:footnoteReference w:id="21"/>
      </w:r>
      <w:r w:rsidRPr="00FE73B0">
        <w:t>.</w:t>
      </w:r>
    </w:p>
    <w:p w:rsidR="00C1770C" w:rsidRDefault="00C1770C" w:rsidP="00936FEB">
      <w:pPr>
        <w:numPr>
          <w:ilvl w:val="0"/>
          <w:numId w:val="1"/>
        </w:numPr>
        <w:spacing w:line="360" w:lineRule="auto"/>
        <w:ind w:firstLine="709"/>
        <w:jc w:val="both"/>
        <w:rPr>
          <w:rStyle w:val="28"/>
          <w:color w:val="000000"/>
        </w:rPr>
      </w:pPr>
      <w:r w:rsidRPr="00FE73B0">
        <w:rPr>
          <w:rStyle w:val="28"/>
          <w:color w:val="000000"/>
        </w:rPr>
        <w:t>Минимальное количество баллов по результатам дополнительного вступительного испытания по физической подготовке, необходимое для  поступления в 202</w:t>
      </w:r>
      <w:r>
        <w:rPr>
          <w:rStyle w:val="28"/>
          <w:color w:val="000000"/>
        </w:rPr>
        <w:t>6</w:t>
      </w:r>
      <w:r w:rsidRPr="00FE73B0">
        <w:rPr>
          <w:rStyle w:val="28"/>
          <w:color w:val="000000"/>
        </w:rPr>
        <w:t xml:space="preserve"> году </w:t>
      </w:r>
      <w:r w:rsidRPr="00564E9B">
        <w:rPr>
          <w:rStyle w:val="28"/>
          <w:color w:val="000000"/>
        </w:rPr>
        <w:t>составляет</w:t>
      </w:r>
      <w:r>
        <w:rPr>
          <w:rStyle w:val="af2"/>
          <w:color w:val="000000"/>
          <w:shd w:val="clear" w:color="auto" w:fill="FFFFFF"/>
        </w:rPr>
        <w:footnoteReference w:id="22"/>
      </w:r>
      <w:r w:rsidRPr="00564E9B">
        <w:rPr>
          <w:rStyle w:val="28"/>
          <w:color w:val="000000"/>
        </w:rPr>
        <w:t>:</w:t>
      </w:r>
    </w:p>
    <w:p w:rsidR="00C1770C" w:rsidRDefault="00C1770C" w:rsidP="00C1770C">
      <w:pPr>
        <w:spacing w:line="360" w:lineRule="auto"/>
        <w:ind w:firstLine="709"/>
        <w:jc w:val="both"/>
        <w:rPr>
          <w:rStyle w:val="28"/>
          <w:color w:val="000000"/>
        </w:rPr>
      </w:pPr>
      <w:r w:rsidRPr="00564E9B">
        <w:rPr>
          <w:rStyle w:val="28"/>
          <w:color w:val="000000"/>
        </w:rPr>
        <w:t>для возрастной категории</w:t>
      </w:r>
      <w:r>
        <w:rPr>
          <w:rStyle w:val="28"/>
          <w:color w:val="000000"/>
        </w:rPr>
        <w:t xml:space="preserve"> </w:t>
      </w:r>
      <w:r w:rsidRPr="00564E9B">
        <w:rPr>
          <w:rStyle w:val="28"/>
          <w:color w:val="000000"/>
        </w:rPr>
        <w:t>до 20 лет – 19 баллов для юношей, 14 баллов для девушек,</w:t>
      </w:r>
    </w:p>
    <w:p w:rsidR="00C1770C" w:rsidRPr="00FE73B0" w:rsidRDefault="00C1770C" w:rsidP="00C1770C">
      <w:pPr>
        <w:spacing w:line="360" w:lineRule="auto"/>
        <w:ind w:firstLine="709"/>
        <w:jc w:val="both"/>
        <w:rPr>
          <w:rStyle w:val="28"/>
          <w:color w:val="000000"/>
        </w:rPr>
      </w:pPr>
      <w:r w:rsidRPr="00564E9B">
        <w:rPr>
          <w:rStyle w:val="28"/>
          <w:color w:val="000000"/>
        </w:rPr>
        <w:t xml:space="preserve">для возрастной категории от 20 до 24 лет – </w:t>
      </w:r>
      <w:r w:rsidRPr="00564E9B">
        <w:rPr>
          <w:rStyle w:val="28"/>
        </w:rPr>
        <w:t xml:space="preserve">49 </w:t>
      </w:r>
      <w:r w:rsidRPr="00564E9B">
        <w:rPr>
          <w:rStyle w:val="28"/>
          <w:color w:val="000000"/>
        </w:rPr>
        <w:t>баллов для юношей</w:t>
      </w:r>
      <w:r>
        <w:rPr>
          <w:rStyle w:val="28"/>
          <w:color w:val="000000"/>
        </w:rPr>
        <w:t>,</w:t>
      </w:r>
      <w:r>
        <w:rPr>
          <w:rStyle w:val="28"/>
        </w:rPr>
        <w:br/>
      </w:r>
      <w:r w:rsidRPr="00564E9B">
        <w:rPr>
          <w:rStyle w:val="28"/>
        </w:rPr>
        <w:t xml:space="preserve">29 баллов </w:t>
      </w:r>
      <w:r w:rsidRPr="00564E9B">
        <w:rPr>
          <w:rStyle w:val="28"/>
          <w:color w:val="000000"/>
        </w:rPr>
        <w:t>для девушек</w:t>
      </w:r>
      <w:r w:rsidRPr="00FE73B0">
        <w:rPr>
          <w:rStyle w:val="28"/>
          <w:color w:val="000000"/>
        </w:rPr>
        <w:t>.</w:t>
      </w:r>
    </w:p>
    <w:p w:rsidR="00C1770C" w:rsidRDefault="00C1770C" w:rsidP="00C1770C">
      <w:pPr>
        <w:spacing w:line="360" w:lineRule="auto"/>
        <w:ind w:firstLine="709"/>
        <w:jc w:val="both"/>
        <w:rPr>
          <w:rStyle w:val="28"/>
          <w:color w:val="000000"/>
        </w:rPr>
      </w:pPr>
      <w:r w:rsidRPr="007975C6">
        <w:rPr>
          <w:rStyle w:val="28"/>
          <w:color w:val="000000"/>
        </w:rPr>
        <w:t>При наличии у кандидата нескольких действительных результатов ЕГЭ</w:t>
      </w:r>
      <w:r>
        <w:rPr>
          <w:rStyle w:val="28"/>
          <w:color w:val="000000"/>
        </w:rPr>
        <w:t xml:space="preserve"> </w:t>
      </w:r>
      <w:r w:rsidRPr="007975C6">
        <w:rPr>
          <w:rStyle w:val="28"/>
          <w:color w:val="000000"/>
        </w:rPr>
        <w:t>по одному предмету, либо результата (результатов) ЕГЭ и результата общеобразовательного вступительного испытания в качестве результата вступительного испытания засчитывается наиболее высокий из имеющихся результатов.</w:t>
      </w:r>
    </w:p>
    <w:p w:rsidR="004E6999" w:rsidRPr="007975C6" w:rsidRDefault="004E6999" w:rsidP="004E6999">
      <w:pPr>
        <w:ind w:firstLine="709"/>
        <w:jc w:val="both"/>
        <w:rPr>
          <w:rStyle w:val="28"/>
          <w:color w:val="000000"/>
        </w:rPr>
      </w:pPr>
    </w:p>
    <w:p w:rsidR="00C1770C" w:rsidRPr="00FE73B0" w:rsidRDefault="00C1770C" w:rsidP="00C1770C">
      <w:pPr>
        <w:tabs>
          <w:tab w:val="left" w:pos="1134"/>
        </w:tabs>
        <w:autoSpaceDE w:val="0"/>
        <w:autoSpaceDN w:val="0"/>
        <w:spacing w:line="360" w:lineRule="auto"/>
        <w:jc w:val="center"/>
      </w:pPr>
      <w:r w:rsidRPr="00FE73B0">
        <w:rPr>
          <w:lang w:val="en-US"/>
        </w:rPr>
        <w:t>IV</w:t>
      </w:r>
      <w:r w:rsidRPr="00FE73B0">
        <w:t>. Порядок подачи и рассмотрения апелляций</w:t>
      </w:r>
    </w:p>
    <w:p w:rsidR="00C1770C" w:rsidRPr="00FE73B0" w:rsidRDefault="00C1770C" w:rsidP="00936FEB">
      <w:pPr>
        <w:numPr>
          <w:ilvl w:val="0"/>
          <w:numId w:val="1"/>
        </w:numPr>
        <w:spacing w:line="360" w:lineRule="auto"/>
        <w:ind w:firstLine="709"/>
        <w:jc w:val="both"/>
      </w:pPr>
      <w:r w:rsidRPr="00FE73B0">
        <w:t>Кандидат имеет право подать письменное апелляционное заявление</w:t>
      </w:r>
      <w:r w:rsidRPr="00FE73B0">
        <w:rPr>
          <w:rStyle w:val="af2"/>
        </w:rPr>
        <w:footnoteReference w:id="23"/>
      </w:r>
      <w:r w:rsidRPr="00FE73B0">
        <w:t xml:space="preserve"> о нарушении, по его мнению, установленного порядка проведения вступительного испытания и (или) о несогласии с полученной оценкой результатов вступительного испытания.</w:t>
      </w:r>
    </w:p>
    <w:p w:rsidR="00C1770C" w:rsidRPr="00FE73B0" w:rsidRDefault="00C1770C" w:rsidP="00936FEB">
      <w:pPr>
        <w:numPr>
          <w:ilvl w:val="0"/>
          <w:numId w:val="1"/>
        </w:numPr>
        <w:spacing w:line="360" w:lineRule="auto"/>
        <w:ind w:firstLine="709"/>
        <w:jc w:val="both"/>
      </w:pPr>
      <w:r w:rsidRPr="00FE73B0">
        <w:t>Рассмотрение апелляции не является пересдачей экзамена.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экзамена.</w:t>
      </w:r>
    </w:p>
    <w:p w:rsidR="00C1770C" w:rsidRPr="00FE73B0" w:rsidRDefault="00C1770C" w:rsidP="00936FEB">
      <w:pPr>
        <w:numPr>
          <w:ilvl w:val="0"/>
          <w:numId w:val="1"/>
        </w:numPr>
        <w:spacing w:line="360" w:lineRule="auto"/>
        <w:ind w:firstLine="709"/>
        <w:jc w:val="both"/>
        <w:rPr>
          <w:spacing w:val="-4"/>
        </w:rPr>
      </w:pPr>
      <w:r w:rsidRPr="00FE73B0">
        <w:lastRenderedPageBreak/>
        <w:t>А</w:t>
      </w:r>
      <w:r w:rsidRPr="00FE73B0">
        <w:rPr>
          <w:spacing w:val="-4"/>
        </w:rPr>
        <w:t>пелляция подается кандидатом лично, не позднее чем на следующий день после объявления результатов вступительного испытания. Приемная комиссия обеспечивает прием апелляций в течение всего рабочего дня. Рассмотрение апелляции проводится в течение дня после ее подачи.</w:t>
      </w:r>
    </w:p>
    <w:p w:rsidR="00C1770C" w:rsidRPr="00FE73B0" w:rsidRDefault="00C1770C" w:rsidP="00C1770C">
      <w:pPr>
        <w:spacing w:line="360" w:lineRule="auto"/>
        <w:ind w:firstLine="709"/>
        <w:jc w:val="both"/>
      </w:pPr>
      <w:r w:rsidRPr="00FE73B0">
        <w:t>До подачи апелляции кандидат имеет право ознакомиться со своей экзаменационной работой в присутствии члена предметной экзаменационной подкомиссии, а также право присутствовать при рассмотрении апелляции.</w:t>
      </w:r>
    </w:p>
    <w:p w:rsidR="00C1770C" w:rsidRPr="00FE73B0" w:rsidRDefault="00C1770C" w:rsidP="00C1770C">
      <w:pPr>
        <w:spacing w:line="360" w:lineRule="auto"/>
        <w:ind w:firstLine="709"/>
        <w:jc w:val="both"/>
      </w:pPr>
      <w:r w:rsidRPr="00FE73B0">
        <w:t>С несовершеннолетним поступающим (до 18 лет) имеет право присутствовать один из родителей или законных представителей.</w:t>
      </w:r>
    </w:p>
    <w:p w:rsidR="00C1770C" w:rsidRPr="00FE73B0" w:rsidRDefault="00C1770C" w:rsidP="00C1770C">
      <w:pPr>
        <w:spacing w:line="360" w:lineRule="auto"/>
        <w:ind w:firstLine="709"/>
        <w:jc w:val="both"/>
      </w:pPr>
      <w:r w:rsidRPr="00FE73B0">
        <w:t>Кандидат, чья апелляция рассматривается, должен иметь при себе документ, удостоверяющий его личность, а его родители или законные представители – документы, подтверждающие право представлять интересы данного кандидата.</w:t>
      </w:r>
    </w:p>
    <w:p w:rsidR="00C1770C" w:rsidRPr="00FE73B0" w:rsidRDefault="00C1770C" w:rsidP="00936FEB">
      <w:pPr>
        <w:numPr>
          <w:ilvl w:val="0"/>
          <w:numId w:val="1"/>
        </w:numPr>
        <w:autoSpaceDE w:val="0"/>
        <w:autoSpaceDN w:val="0"/>
        <w:adjustRightInd w:val="0"/>
        <w:spacing w:line="360" w:lineRule="auto"/>
        <w:ind w:firstLine="709"/>
        <w:jc w:val="both"/>
      </w:pPr>
      <w:r w:rsidRPr="00FE73B0">
        <w:t>После рассмотрения апелляции выносится решение апелляционной комиссии об объективности выставленной оценки, ее изменении (оставлении без изменения), в соответствии с которым вносятся изменения в  экзаменационную работу кандидата и экзаменационный лист.</w:t>
      </w:r>
    </w:p>
    <w:p w:rsidR="00C1770C" w:rsidRPr="00FE73B0" w:rsidRDefault="00C1770C" w:rsidP="00C1770C">
      <w:pPr>
        <w:autoSpaceDE w:val="0"/>
        <w:autoSpaceDN w:val="0"/>
        <w:adjustRightInd w:val="0"/>
        <w:spacing w:line="360" w:lineRule="auto"/>
        <w:ind w:firstLine="709"/>
        <w:jc w:val="both"/>
      </w:pPr>
      <w:r w:rsidRPr="00FE73B0">
        <w:t>При возникновении разногласий в апелляционной комиссии проводится голосование, и решение утверждается большинством голосов.</w:t>
      </w:r>
    </w:p>
    <w:p w:rsidR="00C1770C" w:rsidRPr="00FE73B0" w:rsidRDefault="00C1770C" w:rsidP="00936FEB">
      <w:pPr>
        <w:numPr>
          <w:ilvl w:val="0"/>
          <w:numId w:val="1"/>
        </w:numPr>
        <w:spacing w:line="360" w:lineRule="auto"/>
        <w:ind w:firstLine="709"/>
        <w:jc w:val="both"/>
      </w:pPr>
      <w:r w:rsidRPr="00FE73B0">
        <w:t>Оформленное протоколом решение апелляционной комиссии доводится до сведения поступающего. Факт ознакомления с решением апелляционной комиссии заверяется личной подписью кандидата.</w:t>
      </w:r>
    </w:p>
    <w:p w:rsidR="00C1770C" w:rsidRDefault="00C1770C" w:rsidP="00936FEB">
      <w:pPr>
        <w:numPr>
          <w:ilvl w:val="0"/>
          <w:numId w:val="1"/>
        </w:numPr>
        <w:spacing w:line="360" w:lineRule="auto"/>
        <w:ind w:firstLine="709"/>
        <w:jc w:val="both"/>
      </w:pPr>
      <w:r w:rsidRPr="00FE73B0">
        <w:t>Решение апелляционной комиссии является окончательным и  пересмотру не подлежит.</w:t>
      </w:r>
    </w:p>
    <w:p w:rsidR="00C1770C" w:rsidRPr="00FE73B0" w:rsidRDefault="00C1770C" w:rsidP="00C1770C">
      <w:pPr>
        <w:contextualSpacing/>
        <w:jc w:val="both"/>
      </w:pPr>
    </w:p>
    <w:p w:rsidR="00C1770C" w:rsidRPr="00FE73B0" w:rsidRDefault="00C1770C" w:rsidP="00C1770C">
      <w:pPr>
        <w:pStyle w:val="22"/>
        <w:tabs>
          <w:tab w:val="left" w:pos="426"/>
        </w:tabs>
        <w:suppressAutoHyphens w:val="0"/>
        <w:spacing w:before="0" w:after="240" w:line="240" w:lineRule="auto"/>
        <w:ind w:right="0"/>
        <w:jc w:val="center"/>
      </w:pPr>
      <w:r w:rsidRPr="00FE73B0">
        <w:rPr>
          <w:lang w:val="en-US"/>
        </w:rPr>
        <w:t>V</w:t>
      </w:r>
      <w:r w:rsidRPr="00FE73B0">
        <w:t>. Условия и порядок проведения конкурса</w:t>
      </w:r>
      <w:r w:rsidRPr="00FE73B0">
        <w:br/>
        <w:t>и зачисления кандидатов на обучение</w:t>
      </w:r>
    </w:p>
    <w:p w:rsidR="00C1770C" w:rsidRPr="00FE73B0" w:rsidRDefault="00C1770C" w:rsidP="00936FEB">
      <w:pPr>
        <w:numPr>
          <w:ilvl w:val="0"/>
          <w:numId w:val="1"/>
        </w:numPr>
        <w:autoSpaceDE w:val="0"/>
        <w:autoSpaceDN w:val="0"/>
        <w:adjustRightInd w:val="0"/>
        <w:spacing w:line="360" w:lineRule="auto"/>
        <w:ind w:firstLine="709"/>
        <w:jc w:val="both"/>
      </w:pPr>
      <w:r w:rsidRPr="00FE73B0">
        <w:t>Кандидаты зачисляются в Институт на конкурсной основе.</w:t>
      </w:r>
    </w:p>
    <w:p w:rsidR="00C1770C" w:rsidRPr="00FE73B0" w:rsidRDefault="00C1770C" w:rsidP="00C1770C">
      <w:pPr>
        <w:autoSpaceDE w:val="0"/>
        <w:autoSpaceDN w:val="0"/>
        <w:adjustRightInd w:val="0"/>
        <w:spacing w:line="360" w:lineRule="auto"/>
        <w:ind w:firstLine="709"/>
        <w:jc w:val="both"/>
      </w:pPr>
      <w:bookmarkStart w:id="0" w:name="_Hlk54107443"/>
      <w:r w:rsidRPr="00FE73B0">
        <w:t>Количество кандидатов на зачисление в Институт определяется в  соответствии с установленной численностью набора.</w:t>
      </w:r>
    </w:p>
    <w:p w:rsidR="00C1770C" w:rsidRPr="00315181" w:rsidRDefault="00C1770C" w:rsidP="00936FEB">
      <w:pPr>
        <w:numPr>
          <w:ilvl w:val="0"/>
          <w:numId w:val="1"/>
        </w:numPr>
        <w:autoSpaceDE w:val="0"/>
        <w:autoSpaceDN w:val="0"/>
        <w:adjustRightInd w:val="0"/>
        <w:spacing w:line="360" w:lineRule="auto"/>
        <w:ind w:firstLine="709"/>
        <w:jc w:val="both"/>
      </w:pPr>
      <w:r w:rsidRPr="00FE73B0">
        <w:lastRenderedPageBreak/>
        <w:t>Конкурс проводится с учетом результатов ЕГЭ и дополнительного вступительного испытания по физической подготовке (в случае его</w:t>
      </w:r>
      <w:r w:rsidRPr="00FE73B0">
        <w:rPr>
          <w:lang w:val="en-US"/>
        </w:rPr>
        <w:t> </w:t>
      </w:r>
      <w:r w:rsidRPr="00FE73B0">
        <w:t xml:space="preserve"> проведения); для лиц, </w:t>
      </w:r>
      <w:r w:rsidRPr="00315181">
        <w:t>указанных в пункте 26 настоящих Правил, – по</w:t>
      </w:r>
      <w:r w:rsidRPr="00315181">
        <w:rPr>
          <w:lang w:val="en-US"/>
        </w:rPr>
        <w:t> </w:t>
      </w:r>
      <w:r w:rsidRPr="00315181">
        <w:t xml:space="preserve"> результатам общеобразовательных вступительных испытаний, проводимых Институтом самостоятельно, и дополнительного вступительного испытания по физической подготовке (в случае его проведения).</w:t>
      </w:r>
      <w:bookmarkEnd w:id="0"/>
    </w:p>
    <w:p w:rsidR="00C1770C" w:rsidRPr="00FE73B0" w:rsidRDefault="00C1770C" w:rsidP="00C1770C">
      <w:pPr>
        <w:autoSpaceDE w:val="0"/>
        <w:autoSpaceDN w:val="0"/>
        <w:adjustRightInd w:val="0"/>
        <w:spacing w:line="360" w:lineRule="auto"/>
        <w:ind w:firstLine="709"/>
        <w:jc w:val="both"/>
      </w:pPr>
      <w:r w:rsidRPr="00FE73B0">
        <w:t xml:space="preserve">Кандидаты, поступающие в пределах отдельной квоты, в соответствии </w:t>
      </w:r>
      <w:r w:rsidRPr="00FE73B0">
        <w:br/>
        <w:t>с Федеральным законом Российской Федерации от 29 декабря 2012</w:t>
      </w:r>
      <w:r>
        <w:t> </w:t>
      </w:r>
      <w:r w:rsidRPr="00FE73B0">
        <w:t xml:space="preserve">г. </w:t>
      </w:r>
      <w:r w:rsidRPr="00FE73B0">
        <w:br/>
        <w:t>№</w:t>
      </w:r>
      <w:r>
        <w:t> </w:t>
      </w:r>
      <w:r w:rsidRPr="00FE73B0">
        <w:t>273-ФЗ «Об обра</w:t>
      </w:r>
      <w:r>
        <w:t>зовании в Российской Федерации»</w:t>
      </w:r>
      <w:r w:rsidRPr="00FE73B0">
        <w:t xml:space="preserve"> участвуют в отдельном конкурсе. </w:t>
      </w:r>
    </w:p>
    <w:p w:rsidR="00C1770C" w:rsidRPr="00FE73B0" w:rsidRDefault="00C1770C" w:rsidP="00936FEB">
      <w:pPr>
        <w:numPr>
          <w:ilvl w:val="0"/>
          <w:numId w:val="1"/>
        </w:numPr>
        <w:autoSpaceDE w:val="0"/>
        <w:autoSpaceDN w:val="0"/>
        <w:adjustRightInd w:val="0"/>
        <w:spacing w:line="360" w:lineRule="auto"/>
        <w:ind w:firstLine="709"/>
        <w:jc w:val="both"/>
      </w:pPr>
      <w:r w:rsidRPr="00FE73B0">
        <w:t>Конкурсный список поступающих по результатам вступительных испытаний ранжируется по  следующим основаниям</w:t>
      </w:r>
      <w:r w:rsidRPr="00FE73B0">
        <w:rPr>
          <w:rStyle w:val="af2"/>
        </w:rPr>
        <w:footnoteReference w:id="24"/>
      </w:r>
      <w:r w:rsidRPr="00FE73B0">
        <w:t>:</w:t>
      </w:r>
    </w:p>
    <w:p w:rsidR="00C1770C" w:rsidRPr="00FE73B0" w:rsidRDefault="00C1770C" w:rsidP="00936FEB">
      <w:pPr>
        <w:numPr>
          <w:ilvl w:val="1"/>
          <w:numId w:val="1"/>
        </w:numPr>
        <w:autoSpaceDE w:val="0"/>
        <w:autoSpaceDN w:val="0"/>
        <w:adjustRightInd w:val="0"/>
        <w:spacing w:line="360" w:lineRule="auto"/>
        <w:ind w:firstLine="709"/>
        <w:jc w:val="both"/>
      </w:pPr>
      <w:r w:rsidRPr="00FE73B0">
        <w:t>По убыванию суммы конкурсных баллов.</w:t>
      </w:r>
    </w:p>
    <w:p w:rsidR="00C1770C" w:rsidRPr="00FE73B0" w:rsidRDefault="00C1770C" w:rsidP="00936FEB">
      <w:pPr>
        <w:numPr>
          <w:ilvl w:val="1"/>
          <w:numId w:val="1"/>
        </w:numPr>
        <w:autoSpaceDE w:val="0"/>
        <w:autoSpaceDN w:val="0"/>
        <w:adjustRightInd w:val="0"/>
        <w:spacing w:line="360" w:lineRule="auto"/>
        <w:ind w:firstLine="709"/>
        <w:jc w:val="both"/>
      </w:pPr>
      <w:r w:rsidRPr="00FE73B0">
        <w:t>По убыванию суммы баллов ЕГЭ и (или) баллов за вступительные испытания.</w:t>
      </w:r>
    </w:p>
    <w:p w:rsidR="00C1770C" w:rsidRPr="00FE73B0" w:rsidRDefault="00C1770C" w:rsidP="00936FEB">
      <w:pPr>
        <w:numPr>
          <w:ilvl w:val="1"/>
          <w:numId w:val="1"/>
        </w:numPr>
        <w:autoSpaceDE w:val="0"/>
        <w:autoSpaceDN w:val="0"/>
        <w:adjustRightInd w:val="0"/>
        <w:spacing w:line="360" w:lineRule="auto"/>
        <w:ind w:firstLine="709"/>
        <w:jc w:val="both"/>
      </w:pPr>
      <w:r w:rsidRPr="00FE73B0">
        <w:t>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в следующем порядке: обществознание, физическая подготовка (в случае его проведения), история, русский язык.</w:t>
      </w:r>
    </w:p>
    <w:p w:rsidR="00C1770C" w:rsidRPr="00FE73B0" w:rsidRDefault="00C1770C" w:rsidP="00936FEB">
      <w:pPr>
        <w:numPr>
          <w:ilvl w:val="1"/>
          <w:numId w:val="1"/>
        </w:numPr>
        <w:autoSpaceDE w:val="0"/>
        <w:autoSpaceDN w:val="0"/>
        <w:adjustRightInd w:val="0"/>
        <w:spacing w:line="360" w:lineRule="auto"/>
        <w:ind w:firstLine="709"/>
        <w:jc w:val="both"/>
      </w:pPr>
      <w:r w:rsidRPr="00FE73B0">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C1770C" w:rsidRPr="00FE73B0" w:rsidRDefault="00C1770C" w:rsidP="00936FEB">
      <w:pPr>
        <w:numPr>
          <w:ilvl w:val="1"/>
          <w:numId w:val="1"/>
        </w:numPr>
        <w:autoSpaceDE w:val="0"/>
        <w:autoSpaceDN w:val="0"/>
        <w:adjustRightInd w:val="0"/>
        <w:spacing w:line="360" w:lineRule="auto"/>
        <w:ind w:firstLine="709"/>
        <w:jc w:val="both"/>
      </w:pPr>
      <w:r w:rsidRPr="00FE73B0">
        <w:t>По наличию преимущественного права на зачисление в  образовательные организации ФСБ</w:t>
      </w:r>
      <w:r w:rsidRPr="00FE73B0">
        <w:rPr>
          <w:color w:val="FFFFFF"/>
        </w:rPr>
        <w:t xml:space="preserve"> </w:t>
      </w:r>
      <w:r w:rsidRPr="00FE73B0">
        <w:t xml:space="preserve">России при условии успешного </w:t>
      </w:r>
      <w:r w:rsidRPr="00FE73B0">
        <w:lastRenderedPageBreak/>
        <w:t>прохождения вступительных испытаний и при прочих равных условиях</w:t>
      </w:r>
      <w:r w:rsidRPr="00FE73B0">
        <w:br/>
        <w:t>в соответствии с законодательством Российской Федерации</w:t>
      </w:r>
      <w:r w:rsidRPr="00FE73B0">
        <w:rPr>
          <w:rStyle w:val="af2"/>
        </w:rPr>
        <w:footnoteReference w:id="25"/>
      </w:r>
      <w:r w:rsidRPr="00FE73B0">
        <w:t xml:space="preserve"> (более  высокое место в конкурсном списке занимают поступающие, имеющие преимущественное право).</w:t>
      </w:r>
    </w:p>
    <w:p w:rsidR="00C1770C" w:rsidRPr="00FE73B0" w:rsidRDefault="00C1770C" w:rsidP="00936FEB">
      <w:pPr>
        <w:numPr>
          <w:ilvl w:val="1"/>
          <w:numId w:val="1"/>
        </w:numPr>
        <w:autoSpaceDE w:val="0"/>
        <w:autoSpaceDN w:val="0"/>
        <w:adjustRightInd w:val="0"/>
        <w:spacing w:line="360" w:lineRule="auto"/>
        <w:ind w:firstLine="709"/>
        <w:jc w:val="both"/>
        <w:rPr>
          <w:u w:val="single"/>
        </w:rPr>
      </w:pPr>
      <w:r w:rsidRPr="00FE73B0">
        <w:t>По индивидуальным достижениям, учитываемым при равенстве поступающих по иным критериям ранжирования.</w:t>
      </w:r>
    </w:p>
    <w:p w:rsidR="00C1770C" w:rsidRPr="00FE73B0" w:rsidRDefault="00C1770C" w:rsidP="00936FEB">
      <w:pPr>
        <w:numPr>
          <w:ilvl w:val="0"/>
          <w:numId w:val="1"/>
        </w:numPr>
        <w:autoSpaceDE w:val="0"/>
        <w:autoSpaceDN w:val="0"/>
        <w:adjustRightInd w:val="0"/>
        <w:spacing w:line="360" w:lineRule="auto"/>
        <w:ind w:firstLine="709"/>
        <w:jc w:val="both"/>
      </w:pPr>
      <w:r w:rsidRPr="00FE73B0">
        <w:t>Кандидатам, соответствующим всем другим установленным требованиям и имеющим особые права, предоставляются особые права при  приеме на обучение в Институт в соответствии с законодательством Российской Федерации</w:t>
      </w:r>
      <w:r w:rsidRPr="00FE73B0">
        <w:rPr>
          <w:rStyle w:val="af2"/>
        </w:rPr>
        <w:footnoteReference w:id="26"/>
      </w:r>
      <w:r w:rsidRPr="00FE73B0">
        <w:t>.</w:t>
      </w:r>
    </w:p>
    <w:p w:rsidR="00C1770C" w:rsidRPr="00FE73B0" w:rsidRDefault="00C1770C" w:rsidP="00C1770C">
      <w:pPr>
        <w:autoSpaceDE w:val="0"/>
        <w:autoSpaceDN w:val="0"/>
        <w:adjustRightInd w:val="0"/>
        <w:spacing w:line="360" w:lineRule="auto"/>
        <w:ind w:firstLine="709"/>
        <w:jc w:val="both"/>
      </w:pPr>
      <w:r w:rsidRPr="00FE73B0">
        <w:t>Указанные особые права кандидатов должны быть подтверждены соответствующими документами установленного образца. Орган безопасности, отобравший для поступления в Институт кандидатов соответствующих категорий, должен указать это в сопроводительных документах к их личным делам (с приобщением копий документов установленного образца).</w:t>
      </w:r>
    </w:p>
    <w:p w:rsidR="00C1770C" w:rsidRPr="00FE73B0" w:rsidRDefault="00C1770C" w:rsidP="00936FEB">
      <w:pPr>
        <w:numPr>
          <w:ilvl w:val="0"/>
          <w:numId w:val="1"/>
        </w:numPr>
        <w:autoSpaceDE w:val="0"/>
        <w:autoSpaceDN w:val="0"/>
        <w:adjustRightInd w:val="0"/>
        <w:spacing w:line="360" w:lineRule="auto"/>
        <w:ind w:firstLine="709"/>
        <w:jc w:val="both"/>
      </w:pPr>
      <w:r w:rsidRPr="00FE73B0">
        <w:t>Кандидатам, соответствующим всем другим установленным требованиям и имеющим индивидуальные достижения, может быть начислено не более 10 дополнительных баллов по категориям, указанным</w:t>
      </w:r>
      <w:r w:rsidRPr="00FE73B0">
        <w:br/>
        <w:t>в приложении № 6 к настоящим Правилам.</w:t>
      </w:r>
    </w:p>
    <w:p w:rsidR="00C1770C" w:rsidRPr="00FE73B0" w:rsidRDefault="00C1770C" w:rsidP="00C1770C">
      <w:pPr>
        <w:autoSpaceDE w:val="0"/>
        <w:autoSpaceDN w:val="0"/>
        <w:adjustRightInd w:val="0"/>
        <w:spacing w:line="360" w:lineRule="auto"/>
        <w:ind w:firstLine="709"/>
        <w:jc w:val="both"/>
      </w:pPr>
      <w:r w:rsidRPr="00FE73B0">
        <w:t xml:space="preserve">Проверка и оценка уровня </w:t>
      </w:r>
      <w:r w:rsidRPr="006A4755">
        <w:t>физической подготовки кандидатов осуществляется по алгоритму, указанному в пункте 3</w:t>
      </w:r>
      <w:r w:rsidR="002E0F69">
        <w:t>2</w:t>
      </w:r>
      <w:r w:rsidRPr="006A4755">
        <w:t xml:space="preserve"> настоящих Правил.</w:t>
      </w:r>
    </w:p>
    <w:p w:rsidR="00C1770C" w:rsidRPr="00FE73B0" w:rsidRDefault="00C1770C" w:rsidP="00936FEB">
      <w:pPr>
        <w:numPr>
          <w:ilvl w:val="0"/>
          <w:numId w:val="1"/>
        </w:numPr>
        <w:autoSpaceDE w:val="0"/>
        <w:autoSpaceDN w:val="0"/>
        <w:adjustRightInd w:val="0"/>
        <w:spacing w:line="360" w:lineRule="auto"/>
        <w:ind w:firstLine="709"/>
        <w:jc w:val="both"/>
      </w:pPr>
      <w:r w:rsidRPr="00FE73B0">
        <w:t>Баллы, начисленные за индивидуальные достижения, включаются в  сумму конкурсных баллов</w:t>
      </w:r>
      <w:r w:rsidRPr="00FE73B0">
        <w:rPr>
          <w:rStyle w:val="af2"/>
        </w:rPr>
        <w:footnoteReference w:id="27"/>
      </w:r>
      <w:r w:rsidRPr="00FE73B0">
        <w:t>.</w:t>
      </w:r>
    </w:p>
    <w:p w:rsidR="00C1770C" w:rsidRPr="00FE73B0" w:rsidRDefault="00C1770C" w:rsidP="00C1770C">
      <w:pPr>
        <w:autoSpaceDE w:val="0"/>
        <w:autoSpaceDN w:val="0"/>
        <w:adjustRightInd w:val="0"/>
        <w:spacing w:line="360" w:lineRule="auto"/>
        <w:ind w:firstLine="709"/>
        <w:jc w:val="both"/>
      </w:pPr>
      <w:r w:rsidRPr="00FE73B0">
        <w:lastRenderedPageBreak/>
        <w:t>Указанные права кандидатов должны быть подтверждены соответствующими документами установленного образца. Орган безопасности, отобравший для поступления в Институт кандидатов соответствующих категорий, должен указать это в сопроводительных документах к их личным делам (с приобщением копий документов установленного образца).</w:t>
      </w:r>
    </w:p>
    <w:p w:rsidR="00C1770C" w:rsidRPr="00FE73B0" w:rsidRDefault="00C1770C" w:rsidP="00936FEB">
      <w:pPr>
        <w:numPr>
          <w:ilvl w:val="0"/>
          <w:numId w:val="1"/>
        </w:numPr>
        <w:autoSpaceDE w:val="0"/>
        <w:autoSpaceDN w:val="0"/>
        <w:adjustRightInd w:val="0"/>
        <w:spacing w:line="360" w:lineRule="auto"/>
        <w:ind w:firstLine="709"/>
        <w:jc w:val="both"/>
        <w:rPr>
          <w:color w:val="09160F"/>
        </w:rPr>
      </w:pPr>
      <w:r w:rsidRPr="00FE73B0">
        <w:rPr>
          <w:color w:val="09160F"/>
        </w:rPr>
        <w:t>Кандидаты, получившие по результатам дополнительного вступительного испытания количество баллов ниже необходимого минимального значения, имеют право подать заявление о приеме на обучение в другую образовательную организацию ФСБ России на поток подготовки</w:t>
      </w:r>
      <w:r w:rsidRPr="00FE73B0">
        <w:rPr>
          <w:color w:val="09160F"/>
        </w:rPr>
        <w:br/>
        <w:t>по программе среднего профессионального образования.</w:t>
      </w:r>
    </w:p>
    <w:p w:rsidR="00C1770C" w:rsidRPr="00FE73B0" w:rsidRDefault="00C1770C" w:rsidP="00936FEB">
      <w:pPr>
        <w:numPr>
          <w:ilvl w:val="0"/>
          <w:numId w:val="1"/>
        </w:numPr>
        <w:autoSpaceDE w:val="0"/>
        <w:autoSpaceDN w:val="0"/>
        <w:adjustRightInd w:val="0"/>
        <w:spacing w:line="360" w:lineRule="auto"/>
        <w:ind w:firstLine="709"/>
        <w:jc w:val="both"/>
      </w:pPr>
      <w:r w:rsidRPr="00FE73B0">
        <w:t>Решение о зачислении кандидатов на обучение принимается</w:t>
      </w:r>
      <w:r w:rsidRPr="00FE73B0">
        <w:br/>
        <w:t>на заседании приемной комиссии и оформляется протоколом, на основании которого издается соответствующий приказ Института.</w:t>
      </w:r>
    </w:p>
    <w:p w:rsidR="00C1770C" w:rsidRPr="00FE73B0" w:rsidRDefault="00C1770C" w:rsidP="00C1770C">
      <w:pPr>
        <w:autoSpaceDE w:val="0"/>
        <w:autoSpaceDN w:val="0"/>
        <w:adjustRightInd w:val="0"/>
        <w:spacing w:line="360" w:lineRule="auto"/>
        <w:ind w:firstLine="709"/>
        <w:jc w:val="both"/>
      </w:pPr>
      <w:r w:rsidRPr="00FE73B0">
        <w:t>Кандидаты, прошедшие вступительные испытания в Институт, должны представить подлинники документов об образовании до заседания приемной комиссии по вопросу зачисления кандидатов на учебу.</w:t>
      </w:r>
    </w:p>
    <w:p w:rsidR="00C1770C" w:rsidRPr="00FE73B0" w:rsidRDefault="00C1770C" w:rsidP="00936FEB">
      <w:pPr>
        <w:numPr>
          <w:ilvl w:val="0"/>
          <w:numId w:val="1"/>
        </w:numPr>
        <w:autoSpaceDE w:val="0"/>
        <w:autoSpaceDN w:val="0"/>
        <w:adjustRightInd w:val="0"/>
        <w:spacing w:line="360" w:lineRule="auto"/>
        <w:ind w:firstLine="709"/>
        <w:jc w:val="both"/>
      </w:pPr>
      <w:r w:rsidRPr="00FE73B0">
        <w:t>Кандидаты, не зачисленные на обучение, направляются к месту жительства (к месту прохождения военной службы).</w:t>
      </w:r>
    </w:p>
    <w:p w:rsidR="00C1770C" w:rsidRPr="00FE73B0" w:rsidRDefault="00C1770C" w:rsidP="00C1770C">
      <w:pPr>
        <w:autoSpaceDE w:val="0"/>
        <w:autoSpaceDN w:val="0"/>
        <w:adjustRightInd w:val="0"/>
        <w:spacing w:line="360" w:lineRule="auto"/>
        <w:ind w:firstLine="709"/>
        <w:jc w:val="both"/>
      </w:pPr>
      <w:r w:rsidRPr="00FE73B0">
        <w:t>Личные дела кандидатов, не зачисленных в Институт, возвращаются в  направившие их органы безопасности.</w:t>
      </w:r>
    </w:p>
    <w:p w:rsidR="00C1770C" w:rsidRPr="00FE73B0" w:rsidRDefault="00C1770C" w:rsidP="00C1770C">
      <w:pPr>
        <w:autoSpaceDE w:val="0"/>
        <w:autoSpaceDN w:val="0"/>
        <w:adjustRightInd w:val="0"/>
        <w:spacing w:line="360" w:lineRule="auto"/>
        <w:ind w:firstLine="709"/>
        <w:jc w:val="both"/>
      </w:pPr>
      <w:r w:rsidRPr="00FE73B0">
        <w:t>Адрес образовательной организации:</w:t>
      </w:r>
    </w:p>
    <w:p w:rsidR="00C1770C" w:rsidRPr="00FE73B0" w:rsidRDefault="00C1770C" w:rsidP="00C1770C">
      <w:pPr>
        <w:spacing w:line="360" w:lineRule="auto"/>
        <w:ind w:firstLine="709"/>
      </w:pPr>
      <w:r w:rsidRPr="00FE73B0">
        <w:t>195248, г. Санкт-Петербург, пр. Энергетиков, 27.</w:t>
      </w:r>
    </w:p>
    <w:p w:rsidR="00C1770C" w:rsidRPr="00FE73B0" w:rsidRDefault="00C1770C" w:rsidP="00C1770C">
      <w:pPr>
        <w:autoSpaceDE w:val="0"/>
        <w:autoSpaceDN w:val="0"/>
        <w:adjustRightInd w:val="0"/>
        <w:spacing w:line="360" w:lineRule="auto"/>
        <w:ind w:firstLine="709"/>
        <w:jc w:val="both"/>
      </w:pPr>
      <w:r w:rsidRPr="00FE73B0">
        <w:t>Телефоны:</w:t>
      </w:r>
    </w:p>
    <w:p w:rsidR="00C1770C" w:rsidRPr="00FE73B0" w:rsidRDefault="00C1770C" w:rsidP="00C1770C">
      <w:pPr>
        <w:autoSpaceDE w:val="0"/>
        <w:autoSpaceDN w:val="0"/>
        <w:adjustRightInd w:val="0"/>
        <w:spacing w:line="360" w:lineRule="auto"/>
        <w:ind w:firstLine="709"/>
        <w:jc w:val="both"/>
      </w:pPr>
      <w:r w:rsidRPr="00FE73B0">
        <w:t xml:space="preserve">8 (812) 622-24-49 (учебно-методическое </w:t>
      </w:r>
      <w:r w:rsidRPr="00B942D0">
        <w:t>подразделение</w:t>
      </w:r>
      <w:r w:rsidRPr="00FE73B0">
        <w:t>);</w:t>
      </w:r>
    </w:p>
    <w:p w:rsidR="00C1770C" w:rsidRPr="00FE73B0" w:rsidRDefault="00C1770C" w:rsidP="00C1770C">
      <w:pPr>
        <w:autoSpaceDE w:val="0"/>
        <w:autoSpaceDN w:val="0"/>
        <w:adjustRightInd w:val="0"/>
        <w:spacing w:line="360" w:lineRule="auto"/>
        <w:ind w:firstLine="709"/>
        <w:jc w:val="both"/>
      </w:pPr>
      <w:r w:rsidRPr="00FE73B0">
        <w:t>8 (812) 622-28-10 (дежурный).</w:t>
      </w:r>
    </w:p>
    <w:p w:rsidR="00C1770C" w:rsidRPr="00FE73B0" w:rsidRDefault="00C1770C" w:rsidP="00C1770C">
      <w:pPr>
        <w:autoSpaceDE w:val="0"/>
        <w:autoSpaceDN w:val="0"/>
        <w:adjustRightInd w:val="0"/>
        <w:spacing w:line="360" w:lineRule="auto"/>
        <w:ind w:firstLine="709"/>
        <w:jc w:val="both"/>
      </w:pPr>
      <w:r w:rsidRPr="00FE73B0">
        <w:t>Проезд:</w:t>
      </w:r>
    </w:p>
    <w:p w:rsidR="00C1770C" w:rsidRPr="00FE73B0" w:rsidRDefault="00C1770C" w:rsidP="00C1770C">
      <w:pPr>
        <w:autoSpaceDE w:val="0"/>
        <w:autoSpaceDN w:val="0"/>
        <w:adjustRightInd w:val="0"/>
        <w:spacing w:line="360" w:lineRule="auto"/>
        <w:ind w:firstLine="709"/>
        <w:jc w:val="both"/>
      </w:pPr>
      <w:r w:rsidRPr="00FE73B0">
        <w:t>от станции метро «Ладожская» Ладожский вокзал автобусами</w:t>
      </w:r>
      <w:r w:rsidR="002E2B23">
        <w:t xml:space="preserve"> № 123</w:t>
      </w:r>
      <w:r w:rsidRPr="00FE73B0">
        <w:t>, 137</w:t>
      </w:r>
      <w:r w:rsidR="002E2B23">
        <w:t>, 185</w:t>
      </w:r>
      <w:r w:rsidRPr="00FE73B0">
        <w:t xml:space="preserve">, 271 </w:t>
      </w:r>
      <w:r w:rsidR="002E2B23" w:rsidRPr="00FE73B0">
        <w:t>до остановки «</w:t>
      </w:r>
      <w:r w:rsidR="002E2B23">
        <w:t xml:space="preserve">проспект </w:t>
      </w:r>
      <w:r w:rsidR="002E2B23" w:rsidRPr="00FE73B0">
        <w:t>Энергетиков</w:t>
      </w:r>
      <w:r w:rsidR="002E2B23">
        <w:t xml:space="preserve">, 27» </w:t>
      </w:r>
      <w:r w:rsidRPr="00FE73B0">
        <w:t xml:space="preserve">и от станции метро «Площадь Восстания» Московский вокзал автобусами </w:t>
      </w:r>
      <w:r w:rsidR="002E2B23">
        <w:t>№ </w:t>
      </w:r>
      <w:r w:rsidRPr="00FE73B0">
        <w:t>15</w:t>
      </w:r>
      <w:r w:rsidR="002E2B23">
        <w:t>, 136</w:t>
      </w:r>
      <w:r w:rsidRPr="00FE73B0">
        <w:t xml:space="preserve"> до остановки </w:t>
      </w:r>
      <w:r w:rsidRPr="00FE73B0">
        <w:lastRenderedPageBreak/>
        <w:t>«</w:t>
      </w:r>
      <w:r w:rsidR="002E2B23">
        <w:t xml:space="preserve">проспект </w:t>
      </w:r>
      <w:r w:rsidR="002E2B23" w:rsidRPr="00FE73B0">
        <w:t>Энергетиков</w:t>
      </w:r>
      <w:r w:rsidR="002E2B23">
        <w:t> / </w:t>
      </w:r>
      <w:r w:rsidR="002E2B23" w:rsidRPr="00FE73B0">
        <w:t>Большая Пороховская</w:t>
      </w:r>
      <w:r w:rsidR="002E2B23">
        <w:t xml:space="preserve"> улица</w:t>
      </w:r>
      <w:r>
        <w:t>» на пересечении пр</w:t>
      </w:r>
      <w:r w:rsidRPr="00FE73B0">
        <w:t>.</w:t>
      </w:r>
      <w:r>
        <w:t> </w:t>
      </w:r>
      <w:r w:rsidRPr="00FE73B0">
        <w:t>Энергетиков и ул.</w:t>
      </w:r>
      <w:r>
        <w:t> </w:t>
      </w:r>
      <w:r w:rsidRPr="00FE73B0">
        <w:t>Большая Пороховская.</w:t>
      </w:r>
    </w:p>
    <w:p w:rsidR="00C1770C" w:rsidRPr="00FE73B0" w:rsidRDefault="00C1770C" w:rsidP="00C1770C">
      <w:pPr>
        <w:autoSpaceDE w:val="0"/>
        <w:autoSpaceDN w:val="0"/>
        <w:adjustRightInd w:val="0"/>
        <w:ind w:left="6379"/>
        <w:jc w:val="both"/>
      </w:pPr>
      <w:r w:rsidRPr="00FE73B0">
        <w:br w:type="page"/>
      </w:r>
      <w:r w:rsidRPr="00FE73B0">
        <w:lastRenderedPageBreak/>
        <w:t>Приложение № 1</w:t>
      </w:r>
    </w:p>
    <w:p w:rsidR="00C1770C" w:rsidRPr="00FE73B0" w:rsidRDefault="00C1770C" w:rsidP="00C1770C">
      <w:pPr>
        <w:autoSpaceDE w:val="0"/>
        <w:autoSpaceDN w:val="0"/>
        <w:adjustRightInd w:val="0"/>
        <w:ind w:left="6379"/>
        <w:jc w:val="both"/>
      </w:pPr>
      <w:r w:rsidRPr="00FE73B0">
        <w:t>к Правилам (п. 4)</w:t>
      </w:r>
    </w:p>
    <w:p w:rsidR="00C1770C" w:rsidRPr="00FE73B0" w:rsidRDefault="00C1770C" w:rsidP="00C1770C">
      <w:pPr>
        <w:autoSpaceDE w:val="0"/>
        <w:autoSpaceDN w:val="0"/>
        <w:adjustRightInd w:val="0"/>
        <w:ind w:left="6379"/>
        <w:jc w:val="both"/>
        <w:rPr>
          <w:sz w:val="26"/>
          <w:szCs w:val="26"/>
        </w:rPr>
      </w:pPr>
      <w:r w:rsidRPr="00FE73B0">
        <w:t>рекомендуемый образец</w:t>
      </w:r>
      <w:r w:rsidRPr="00FE73B0">
        <w:br/>
      </w:r>
    </w:p>
    <w:tbl>
      <w:tblPr>
        <w:tblW w:w="2505" w:type="pct"/>
        <w:tblInd w:w="4673" w:type="dxa"/>
        <w:tblCellMar>
          <w:left w:w="0" w:type="dxa"/>
          <w:right w:w="0" w:type="dxa"/>
        </w:tblCellMar>
        <w:tblLook w:val="04A0" w:firstRow="1" w:lastRow="0" w:firstColumn="1" w:lastColumn="0" w:noHBand="0" w:noVBand="1"/>
      </w:tblPr>
      <w:tblGrid>
        <w:gridCol w:w="855"/>
        <w:gridCol w:w="2494"/>
        <w:gridCol w:w="668"/>
        <w:gridCol w:w="669"/>
      </w:tblGrid>
      <w:tr w:rsidR="00C1770C" w:rsidRPr="00EE294B" w:rsidTr="00C1770C">
        <w:trPr>
          <w:trHeight w:val="20"/>
        </w:trPr>
        <w:tc>
          <w:tcPr>
            <w:tcW w:w="5000" w:type="pct"/>
            <w:gridSpan w:val="4"/>
            <w:shd w:val="clear" w:color="auto" w:fill="auto"/>
          </w:tcPr>
          <w:p w:rsidR="00C1770C" w:rsidRPr="00EE294B" w:rsidRDefault="00C1770C" w:rsidP="00C1770C">
            <w:pPr>
              <w:contextualSpacing/>
              <w:jc w:val="both"/>
              <w:rPr>
                <w:rFonts w:eastAsia="Calibri"/>
              </w:rPr>
            </w:pPr>
            <w:r w:rsidRPr="00EE294B">
              <w:rPr>
                <w:rFonts w:eastAsia="Calibri"/>
                <w:bCs/>
              </w:rPr>
              <w:t>Начальнику Управления ФСБ России</w:t>
            </w:r>
          </w:p>
        </w:tc>
      </w:tr>
      <w:tr w:rsidR="00C1770C" w:rsidRPr="00EE294B" w:rsidTr="00C1770C">
        <w:trPr>
          <w:trHeight w:val="20"/>
        </w:trPr>
        <w:tc>
          <w:tcPr>
            <w:tcW w:w="912" w:type="pct"/>
            <w:shd w:val="clear" w:color="auto" w:fill="auto"/>
          </w:tcPr>
          <w:p w:rsidR="00C1770C" w:rsidRPr="00EE294B" w:rsidRDefault="00C1770C" w:rsidP="00C1770C">
            <w:pPr>
              <w:jc w:val="both"/>
              <w:rPr>
                <w:rFonts w:eastAsia="Calibri"/>
              </w:rPr>
            </w:pPr>
            <w:r w:rsidRPr="00EE294B">
              <w:rPr>
                <w:rFonts w:eastAsia="Calibri"/>
              </w:rPr>
              <w:t>по</w:t>
            </w:r>
          </w:p>
        </w:tc>
        <w:tc>
          <w:tcPr>
            <w:tcW w:w="4088" w:type="pct"/>
            <w:gridSpan w:val="3"/>
            <w:tcBorders>
              <w:bottom w:val="single" w:sz="4" w:space="0" w:color="auto"/>
            </w:tcBorders>
            <w:shd w:val="clear" w:color="auto" w:fill="auto"/>
          </w:tcPr>
          <w:p w:rsidR="00C1770C" w:rsidRPr="00EE294B" w:rsidRDefault="00C1770C" w:rsidP="00C1770C">
            <w:pPr>
              <w:contextualSpacing/>
              <w:jc w:val="center"/>
              <w:rPr>
                <w:rFonts w:eastAsia="Calibri"/>
                <w:i/>
                <w:iCs/>
              </w:rPr>
            </w:pPr>
            <w:r w:rsidRPr="00EE294B">
              <w:rPr>
                <w:rFonts w:eastAsia="Calibri"/>
                <w:i/>
                <w:iCs/>
              </w:rPr>
              <w:t>Н-ской области</w:t>
            </w:r>
          </w:p>
        </w:tc>
      </w:tr>
      <w:tr w:rsidR="00C1770C" w:rsidRPr="00EE294B" w:rsidTr="00C1770C">
        <w:trPr>
          <w:trHeight w:val="20"/>
        </w:trPr>
        <w:tc>
          <w:tcPr>
            <w:tcW w:w="5000" w:type="pct"/>
            <w:gridSpan w:val="4"/>
            <w:tcBorders>
              <w:bottom w:val="single" w:sz="4" w:space="0" w:color="auto"/>
            </w:tcBorders>
            <w:shd w:val="clear" w:color="auto" w:fill="auto"/>
          </w:tcPr>
          <w:p w:rsidR="00C1770C" w:rsidRPr="00EE294B" w:rsidRDefault="00C1770C" w:rsidP="00C1770C">
            <w:pPr>
              <w:contextualSpacing/>
              <w:jc w:val="center"/>
              <w:rPr>
                <w:rFonts w:eastAsia="Calibri"/>
              </w:rPr>
            </w:pPr>
            <w:r w:rsidRPr="00EE294B">
              <w:rPr>
                <w:rFonts w:eastAsia="Calibri"/>
                <w:i/>
                <w:iCs/>
              </w:rPr>
              <w:t>генерал-майору Петрову А.А.</w:t>
            </w:r>
          </w:p>
        </w:tc>
      </w:tr>
      <w:tr w:rsidR="00C1770C" w:rsidRPr="00EE294B" w:rsidTr="00C1770C">
        <w:trPr>
          <w:trHeight w:val="20"/>
        </w:trPr>
        <w:tc>
          <w:tcPr>
            <w:tcW w:w="5000" w:type="pct"/>
            <w:gridSpan w:val="4"/>
            <w:tcBorders>
              <w:top w:val="single" w:sz="4" w:space="0" w:color="auto"/>
            </w:tcBorders>
            <w:shd w:val="clear" w:color="auto" w:fill="auto"/>
          </w:tcPr>
          <w:p w:rsidR="00C1770C" w:rsidRPr="00EE294B" w:rsidRDefault="00C1770C" w:rsidP="00C1770C">
            <w:pPr>
              <w:contextualSpacing/>
              <w:jc w:val="center"/>
              <w:rPr>
                <w:rFonts w:eastAsia="Calibri"/>
                <w:sz w:val="18"/>
                <w:szCs w:val="18"/>
              </w:rPr>
            </w:pPr>
            <w:r w:rsidRPr="00EE294B">
              <w:rPr>
                <w:rFonts w:eastAsia="Calibri"/>
                <w:bCs/>
                <w:sz w:val="18"/>
                <w:szCs w:val="18"/>
              </w:rPr>
              <w:t>(</w:t>
            </w:r>
            <w:r w:rsidRPr="00EE294B">
              <w:rPr>
                <w:rFonts w:eastAsia="Calibri"/>
                <w:bCs/>
                <w:i/>
                <w:iCs/>
                <w:sz w:val="18"/>
                <w:szCs w:val="18"/>
              </w:rPr>
              <w:t>воинское звание,</w:t>
            </w:r>
            <w:r w:rsidRPr="00EE294B">
              <w:rPr>
                <w:rFonts w:eastAsia="Calibri"/>
                <w:bCs/>
                <w:sz w:val="18"/>
                <w:szCs w:val="18"/>
              </w:rPr>
              <w:t xml:space="preserve"> </w:t>
            </w:r>
            <w:r w:rsidRPr="00EE294B">
              <w:rPr>
                <w:rFonts w:eastAsia="Calibri"/>
                <w:bCs/>
                <w:i/>
                <w:iCs/>
                <w:sz w:val="18"/>
                <w:szCs w:val="18"/>
              </w:rPr>
              <w:t>фамилия, инициалы</w:t>
            </w:r>
            <w:r w:rsidRPr="00EE294B">
              <w:rPr>
                <w:rFonts w:eastAsia="Calibri"/>
                <w:bCs/>
                <w:sz w:val="18"/>
                <w:szCs w:val="18"/>
              </w:rPr>
              <w:t>)</w:t>
            </w:r>
          </w:p>
        </w:tc>
      </w:tr>
      <w:tr w:rsidR="00C1770C" w:rsidRPr="00EE294B" w:rsidTr="00C1770C">
        <w:trPr>
          <w:trHeight w:val="20"/>
        </w:trPr>
        <w:tc>
          <w:tcPr>
            <w:tcW w:w="912" w:type="pct"/>
            <w:shd w:val="clear" w:color="auto" w:fill="auto"/>
          </w:tcPr>
          <w:p w:rsidR="00C1770C" w:rsidRPr="00EE294B" w:rsidRDefault="00C1770C" w:rsidP="00C1770C">
            <w:pPr>
              <w:jc w:val="both"/>
              <w:rPr>
                <w:rFonts w:eastAsia="Calibri"/>
              </w:rPr>
            </w:pPr>
            <w:r w:rsidRPr="00EE294B">
              <w:rPr>
                <w:rFonts w:eastAsia="Calibri"/>
              </w:rPr>
              <w:t>от</w:t>
            </w:r>
          </w:p>
        </w:tc>
        <w:tc>
          <w:tcPr>
            <w:tcW w:w="4088" w:type="pct"/>
            <w:gridSpan w:val="3"/>
            <w:tcBorders>
              <w:bottom w:val="single" w:sz="4" w:space="0" w:color="auto"/>
            </w:tcBorders>
            <w:shd w:val="clear" w:color="auto" w:fill="auto"/>
          </w:tcPr>
          <w:p w:rsidR="00C1770C" w:rsidRPr="00EE294B" w:rsidRDefault="00C1770C" w:rsidP="00C1770C">
            <w:pPr>
              <w:contextualSpacing/>
              <w:rPr>
                <w:rFonts w:eastAsia="Calibri"/>
                <w:i/>
                <w:iCs/>
              </w:rPr>
            </w:pPr>
            <w:r w:rsidRPr="00EE294B">
              <w:rPr>
                <w:rFonts w:eastAsia="Calibri"/>
                <w:i/>
                <w:iCs/>
              </w:rPr>
              <w:t>Степанова Ивана Ивановича</w:t>
            </w:r>
          </w:p>
        </w:tc>
      </w:tr>
      <w:tr w:rsidR="00C1770C" w:rsidRPr="00EE294B" w:rsidTr="00C1770C">
        <w:trPr>
          <w:trHeight w:val="20"/>
        </w:trPr>
        <w:tc>
          <w:tcPr>
            <w:tcW w:w="912" w:type="pct"/>
            <w:shd w:val="clear" w:color="auto" w:fill="auto"/>
          </w:tcPr>
          <w:p w:rsidR="00C1770C" w:rsidRPr="00EE294B" w:rsidRDefault="00C1770C" w:rsidP="00C1770C">
            <w:pPr>
              <w:jc w:val="both"/>
              <w:rPr>
                <w:rFonts w:eastAsia="Calibri"/>
              </w:rPr>
            </w:pPr>
          </w:p>
        </w:tc>
        <w:tc>
          <w:tcPr>
            <w:tcW w:w="4088" w:type="pct"/>
            <w:gridSpan w:val="3"/>
            <w:shd w:val="clear" w:color="auto" w:fill="auto"/>
          </w:tcPr>
          <w:p w:rsidR="00C1770C" w:rsidRPr="00EE294B" w:rsidRDefault="00C1770C" w:rsidP="00C1770C">
            <w:pPr>
              <w:contextualSpacing/>
              <w:jc w:val="center"/>
              <w:rPr>
                <w:rFonts w:eastAsia="Calibri"/>
                <w:sz w:val="18"/>
                <w:szCs w:val="18"/>
              </w:rPr>
            </w:pPr>
            <w:r w:rsidRPr="00EE294B">
              <w:rPr>
                <w:rFonts w:eastAsia="Calibri"/>
                <w:bCs/>
                <w:sz w:val="18"/>
                <w:szCs w:val="18"/>
              </w:rPr>
              <w:t>(</w:t>
            </w:r>
            <w:r w:rsidRPr="00EE294B">
              <w:rPr>
                <w:rFonts w:eastAsia="Calibri"/>
                <w:bCs/>
                <w:i/>
                <w:iCs/>
                <w:sz w:val="18"/>
                <w:szCs w:val="18"/>
              </w:rPr>
              <w:t>фамилия, имя</w:t>
            </w:r>
            <w:r>
              <w:rPr>
                <w:rFonts w:eastAsia="Calibri"/>
                <w:bCs/>
                <w:i/>
                <w:iCs/>
                <w:sz w:val="18"/>
                <w:szCs w:val="18"/>
              </w:rPr>
              <w:t>,</w:t>
            </w:r>
            <w:r w:rsidRPr="00EE294B">
              <w:rPr>
                <w:rFonts w:eastAsia="Calibri"/>
                <w:bCs/>
                <w:i/>
                <w:iCs/>
                <w:sz w:val="18"/>
                <w:szCs w:val="18"/>
              </w:rPr>
              <w:t xml:space="preserve"> отчество</w:t>
            </w:r>
            <w:r w:rsidRPr="00EE294B">
              <w:rPr>
                <w:rFonts w:eastAsia="Calibri"/>
                <w:bCs/>
                <w:sz w:val="18"/>
                <w:szCs w:val="18"/>
              </w:rPr>
              <w:t>)</w:t>
            </w:r>
          </w:p>
        </w:tc>
      </w:tr>
      <w:tr w:rsidR="00C1770C" w:rsidRPr="00EE294B" w:rsidTr="00C1770C">
        <w:trPr>
          <w:trHeight w:val="20"/>
        </w:trPr>
        <w:tc>
          <w:tcPr>
            <w:tcW w:w="5000" w:type="pct"/>
            <w:gridSpan w:val="4"/>
            <w:tcBorders>
              <w:bottom w:val="single" w:sz="4" w:space="0" w:color="auto"/>
            </w:tcBorders>
            <w:shd w:val="clear" w:color="auto" w:fill="auto"/>
          </w:tcPr>
          <w:p w:rsidR="00C1770C" w:rsidRPr="00EE294B" w:rsidRDefault="00C1770C" w:rsidP="00C1770C">
            <w:pPr>
              <w:contextualSpacing/>
              <w:jc w:val="center"/>
              <w:rPr>
                <w:rFonts w:eastAsia="Calibri"/>
                <w:i/>
                <w:iCs/>
              </w:rPr>
            </w:pPr>
            <w:r w:rsidRPr="00EE294B">
              <w:rPr>
                <w:rFonts w:eastAsia="Calibri"/>
                <w:i/>
                <w:iCs/>
              </w:rPr>
              <w:t>12 января 2007 г.р.,</w:t>
            </w:r>
          </w:p>
        </w:tc>
      </w:tr>
      <w:tr w:rsidR="00C1770C" w:rsidRPr="00EE294B" w:rsidTr="00C1770C">
        <w:trPr>
          <w:trHeight w:val="20"/>
        </w:trPr>
        <w:tc>
          <w:tcPr>
            <w:tcW w:w="5000" w:type="pct"/>
            <w:gridSpan w:val="4"/>
            <w:tcBorders>
              <w:top w:val="single" w:sz="4" w:space="0" w:color="auto"/>
            </w:tcBorders>
            <w:shd w:val="clear" w:color="auto" w:fill="auto"/>
          </w:tcPr>
          <w:p w:rsidR="00C1770C" w:rsidRPr="00EE294B" w:rsidRDefault="00C1770C" w:rsidP="00C1770C">
            <w:pPr>
              <w:contextualSpacing/>
              <w:jc w:val="center"/>
              <w:rPr>
                <w:rFonts w:eastAsia="Calibri"/>
                <w:sz w:val="18"/>
                <w:szCs w:val="18"/>
              </w:rPr>
            </w:pPr>
            <w:r w:rsidRPr="00EE294B">
              <w:rPr>
                <w:rFonts w:eastAsia="Calibri"/>
                <w:bCs/>
                <w:sz w:val="18"/>
                <w:szCs w:val="18"/>
              </w:rPr>
              <w:t>(</w:t>
            </w:r>
            <w:r w:rsidRPr="00EE294B">
              <w:rPr>
                <w:rFonts w:eastAsia="Calibri"/>
                <w:bCs/>
                <w:i/>
                <w:iCs/>
                <w:sz w:val="18"/>
                <w:szCs w:val="18"/>
              </w:rPr>
              <w:t>дата и год рождения</w:t>
            </w:r>
            <w:r w:rsidRPr="00EE294B">
              <w:rPr>
                <w:rFonts w:eastAsia="Calibri"/>
                <w:bCs/>
                <w:sz w:val="18"/>
                <w:szCs w:val="18"/>
              </w:rPr>
              <w:t>)</w:t>
            </w:r>
          </w:p>
        </w:tc>
      </w:tr>
      <w:tr w:rsidR="00C1770C" w:rsidRPr="00EE294B" w:rsidTr="00C1770C">
        <w:trPr>
          <w:trHeight w:val="20"/>
        </w:trPr>
        <w:tc>
          <w:tcPr>
            <w:tcW w:w="4286" w:type="pct"/>
            <w:gridSpan w:val="3"/>
            <w:shd w:val="clear" w:color="auto" w:fill="auto"/>
          </w:tcPr>
          <w:p w:rsidR="00C1770C" w:rsidRPr="00EE294B" w:rsidRDefault="00C1770C" w:rsidP="00C1770C">
            <w:pPr>
              <w:autoSpaceDE w:val="0"/>
              <w:autoSpaceDN w:val="0"/>
              <w:adjustRightInd w:val="0"/>
              <w:contextualSpacing/>
              <w:rPr>
                <w:rFonts w:eastAsia="Calibri"/>
                <w:bCs/>
              </w:rPr>
            </w:pPr>
            <w:r w:rsidRPr="00EE294B">
              <w:rPr>
                <w:rFonts w:eastAsia="Calibri"/>
                <w:color w:val="000000"/>
              </w:rPr>
              <w:t>зарегистрированного по адресу:</w:t>
            </w:r>
          </w:p>
        </w:tc>
        <w:tc>
          <w:tcPr>
            <w:tcW w:w="714" w:type="pct"/>
            <w:tcBorders>
              <w:bottom w:val="single" w:sz="4" w:space="0" w:color="auto"/>
            </w:tcBorders>
            <w:shd w:val="clear" w:color="auto" w:fill="auto"/>
          </w:tcPr>
          <w:p w:rsidR="00C1770C" w:rsidRPr="00EE294B" w:rsidRDefault="00C1770C" w:rsidP="00C1770C">
            <w:pPr>
              <w:contextualSpacing/>
              <w:jc w:val="center"/>
              <w:rPr>
                <w:rFonts w:eastAsia="Calibri"/>
                <w:bCs/>
              </w:rPr>
            </w:pPr>
          </w:p>
        </w:tc>
      </w:tr>
      <w:tr w:rsidR="00C1770C" w:rsidRPr="00EE294B" w:rsidTr="00C1770C">
        <w:trPr>
          <w:trHeight w:val="20"/>
        </w:trPr>
        <w:tc>
          <w:tcPr>
            <w:tcW w:w="3573" w:type="pct"/>
            <w:gridSpan w:val="2"/>
            <w:shd w:val="clear" w:color="auto" w:fill="auto"/>
          </w:tcPr>
          <w:p w:rsidR="00C1770C" w:rsidRPr="00EE294B" w:rsidRDefault="00C1770C" w:rsidP="00C1770C">
            <w:pPr>
              <w:autoSpaceDE w:val="0"/>
              <w:autoSpaceDN w:val="0"/>
              <w:adjustRightInd w:val="0"/>
              <w:contextualSpacing/>
              <w:rPr>
                <w:rFonts w:eastAsia="Calibri"/>
                <w:bCs/>
              </w:rPr>
            </w:pPr>
            <w:r w:rsidRPr="00EE294B">
              <w:rPr>
                <w:rFonts w:eastAsia="Calibri"/>
                <w:color w:val="000000"/>
              </w:rPr>
              <w:t>проживающего по адресу:</w:t>
            </w:r>
          </w:p>
        </w:tc>
        <w:tc>
          <w:tcPr>
            <w:tcW w:w="1427" w:type="pct"/>
            <w:gridSpan w:val="2"/>
            <w:shd w:val="clear" w:color="auto" w:fill="auto"/>
          </w:tcPr>
          <w:p w:rsidR="00C1770C" w:rsidRPr="00EE294B" w:rsidRDefault="00C1770C" w:rsidP="00C1770C">
            <w:pPr>
              <w:contextualSpacing/>
              <w:jc w:val="center"/>
              <w:rPr>
                <w:rFonts w:eastAsia="Calibri"/>
                <w:bCs/>
              </w:rPr>
            </w:pPr>
          </w:p>
        </w:tc>
      </w:tr>
    </w:tbl>
    <w:p w:rsidR="00C1770C" w:rsidRPr="00FE73B0" w:rsidRDefault="00C1770C" w:rsidP="00C1770C">
      <w:pPr>
        <w:ind w:left="4820"/>
        <w:jc w:val="both"/>
        <w:rPr>
          <w:bCs/>
          <w:sz w:val="26"/>
          <w:szCs w:val="26"/>
        </w:rPr>
      </w:pPr>
    </w:p>
    <w:p w:rsidR="00C1770C" w:rsidRPr="00EE294B" w:rsidRDefault="00C1770C" w:rsidP="00C1770C">
      <w:pPr>
        <w:jc w:val="center"/>
        <w:rPr>
          <w:bCs/>
        </w:rPr>
      </w:pPr>
      <w:r w:rsidRPr="00EE294B">
        <w:rPr>
          <w:bCs/>
        </w:rPr>
        <w:t xml:space="preserve">Заявление </w:t>
      </w:r>
      <w:r w:rsidRPr="00EE294B">
        <w:rPr>
          <w:bCs/>
          <w:i/>
          <w:iCs/>
        </w:rPr>
        <w:t>(Рапорт)</w:t>
      </w:r>
    </w:p>
    <w:p w:rsidR="00C1770C" w:rsidRPr="00EE294B" w:rsidRDefault="00C1770C" w:rsidP="00C1770C">
      <w:pPr>
        <w:jc w:val="center"/>
        <w:rPr>
          <w:bCs/>
        </w:rPr>
      </w:pPr>
    </w:p>
    <w:p w:rsidR="00C1770C" w:rsidRPr="00EE294B" w:rsidRDefault="00C1770C" w:rsidP="00C1770C">
      <w:pPr>
        <w:spacing w:line="264" w:lineRule="auto"/>
        <w:ind w:firstLine="709"/>
        <w:jc w:val="both"/>
        <w:rPr>
          <w:bCs/>
          <w:i/>
          <w:iCs/>
        </w:rPr>
      </w:pPr>
      <w:r w:rsidRPr="00EE294B">
        <w:rPr>
          <w:bCs/>
        </w:rPr>
        <w:t>Прошу Вас рассмотреть вопрос о направлении меня для поступления в  Институт ФСБ России (г.</w:t>
      </w:r>
      <w:r>
        <w:rPr>
          <w:bCs/>
        </w:rPr>
        <w:t> </w:t>
      </w:r>
      <w:r w:rsidRPr="00EE294B">
        <w:rPr>
          <w:bCs/>
        </w:rPr>
        <w:t>Санкт-Петербург) на поток подготовки</w:t>
      </w:r>
      <w:r w:rsidRPr="00EE294B">
        <w:rPr>
          <w:bCs/>
        </w:rPr>
        <w:br/>
      </w:r>
      <w:r w:rsidRPr="00EE294B">
        <w:rPr>
          <w:bCs/>
          <w:iCs/>
        </w:rPr>
        <w:t>по</w:t>
      </w:r>
      <w:r w:rsidRPr="00EE294B">
        <w:t xml:space="preserve"> образовательной</w:t>
      </w:r>
      <w:r w:rsidRPr="00EE294B">
        <w:rPr>
          <w:bCs/>
          <w:iCs/>
        </w:rPr>
        <w:t xml:space="preserve"> программе высшего образования – бакалавриат</w:t>
      </w:r>
      <w:r>
        <w:rPr>
          <w:bCs/>
          <w:iCs/>
        </w:rPr>
        <w:br/>
      </w:r>
      <w:r w:rsidRPr="00EE294B">
        <w:rPr>
          <w:bCs/>
          <w:iCs/>
        </w:rPr>
        <w:t>по направлению подготовки 40.03.01. Юриспруденция со сроком обучения</w:t>
      </w:r>
      <w:r>
        <w:rPr>
          <w:bCs/>
          <w:iCs/>
        </w:rPr>
        <w:br/>
      </w:r>
      <w:r w:rsidRPr="00EE294B">
        <w:rPr>
          <w:iCs/>
          <w:color w:val="000000"/>
        </w:rPr>
        <w:t>4 года по очной форме обучения.</w:t>
      </w:r>
    </w:p>
    <w:p w:rsidR="00C1770C" w:rsidRPr="00EE294B" w:rsidRDefault="00C1770C" w:rsidP="00C1770C">
      <w:pPr>
        <w:spacing w:line="264" w:lineRule="auto"/>
        <w:ind w:firstLine="709"/>
        <w:jc w:val="both"/>
        <w:rPr>
          <w:bCs/>
        </w:rPr>
      </w:pPr>
      <w:r w:rsidRPr="00EE294B">
        <w:t>С порядком и условиями приема граждан Российской Федерации в  образовательные организации ФСБ России, утвержденными приказом ФСБ  России от 29 мая 2021</w:t>
      </w:r>
      <w:r w:rsidR="002455B2">
        <w:t> г. № </w:t>
      </w:r>
      <w:r w:rsidRPr="00EE294B">
        <w:t xml:space="preserve">204, </w:t>
      </w:r>
      <w:r w:rsidRPr="00EE294B">
        <w:rPr>
          <w:bCs/>
        </w:rPr>
        <w:t>и правилами приема в Институт</w:t>
      </w:r>
      <w:r w:rsidRPr="00EE294B">
        <w:rPr>
          <w:bCs/>
        </w:rPr>
        <w:br/>
        <w:t xml:space="preserve">в </w:t>
      </w:r>
      <w:r w:rsidRPr="00EE294B">
        <w:rPr>
          <w:bCs/>
          <w:iCs/>
        </w:rPr>
        <w:t>2026</w:t>
      </w:r>
      <w:r w:rsidRPr="00EE294B">
        <w:rPr>
          <w:bCs/>
        </w:rPr>
        <w:t xml:space="preserve"> году ознакомлен.</w:t>
      </w:r>
    </w:p>
    <w:p w:rsidR="00C1770C" w:rsidRPr="00EE294B" w:rsidRDefault="00C1770C" w:rsidP="00C1770C">
      <w:pPr>
        <w:spacing w:line="264" w:lineRule="auto"/>
        <w:ind w:firstLine="709"/>
        <w:jc w:val="both"/>
        <w:rPr>
          <w:bCs/>
        </w:rPr>
      </w:pPr>
      <w:r w:rsidRPr="00EE294B">
        <w:rPr>
          <w:bCs/>
        </w:rPr>
        <w:t>Буду сдавать вступительные испытания в форме е</w:t>
      </w:r>
      <w:r w:rsidRPr="00EE294B">
        <w:t xml:space="preserve">диного государственного экзамена (ЕГЭ) </w:t>
      </w:r>
      <w:r w:rsidRPr="00EE294B">
        <w:rPr>
          <w:bCs/>
        </w:rPr>
        <w:t>по следующим общеобразовательным предметам – русский язык, история, обществознание.</w:t>
      </w:r>
    </w:p>
    <w:p w:rsidR="00C1770C" w:rsidRPr="00EE294B" w:rsidRDefault="00C1770C" w:rsidP="00C1770C">
      <w:pPr>
        <w:spacing w:line="264" w:lineRule="auto"/>
        <w:ind w:firstLine="709"/>
        <w:jc w:val="both"/>
        <w:rPr>
          <w:bCs/>
          <w:i/>
          <w:iCs/>
        </w:rPr>
      </w:pPr>
      <w:r w:rsidRPr="00EE294B">
        <w:rPr>
          <w:bCs/>
          <w:i/>
          <w:iCs/>
        </w:rPr>
        <w:t xml:space="preserve">В </w:t>
      </w:r>
      <w:r w:rsidRPr="00315181">
        <w:rPr>
          <w:bCs/>
          <w:i/>
          <w:iCs/>
        </w:rPr>
        <w:t>соответствии с пунктом 26 правил</w:t>
      </w:r>
      <w:r w:rsidRPr="00EE294B">
        <w:rPr>
          <w:bCs/>
          <w:i/>
          <w:iCs/>
        </w:rPr>
        <w:t xml:space="preserve"> приема </w:t>
      </w:r>
      <w:r>
        <w:rPr>
          <w:bCs/>
          <w:i/>
          <w:iCs/>
        </w:rPr>
        <w:t xml:space="preserve">в </w:t>
      </w:r>
      <w:r w:rsidRPr="00EE294B">
        <w:rPr>
          <w:bCs/>
          <w:i/>
          <w:iCs/>
        </w:rPr>
        <w:t>Институт имею право сдачи вступительных испытаний вместо ЕГЭ в Институте и буду его использовать по  предмету(-ам) ________________ (пишется только</w:t>
      </w:r>
      <w:r>
        <w:rPr>
          <w:bCs/>
          <w:i/>
          <w:iCs/>
        </w:rPr>
        <w:br/>
      </w:r>
      <w:r w:rsidRPr="00EE294B">
        <w:rPr>
          <w:bCs/>
          <w:i/>
          <w:iCs/>
        </w:rPr>
        <w:t>при наличии такого права).</w:t>
      </w:r>
    </w:p>
    <w:p w:rsidR="00C1770C" w:rsidRPr="00EE294B" w:rsidRDefault="00C1770C" w:rsidP="00C1770C">
      <w:pPr>
        <w:spacing w:line="264" w:lineRule="auto"/>
        <w:ind w:firstLine="709"/>
        <w:jc w:val="both"/>
        <w:rPr>
          <w:bCs/>
        </w:rPr>
      </w:pPr>
      <w:r w:rsidRPr="00EE294B">
        <w:rPr>
          <w:bCs/>
        </w:rPr>
        <w:t>Я предупрежд</w:t>
      </w:r>
      <w:r w:rsidR="00137D1B">
        <w:rPr>
          <w:bCs/>
        </w:rPr>
        <w:t>е</w:t>
      </w:r>
      <w:r w:rsidRPr="00EE294B">
        <w:rPr>
          <w:bCs/>
        </w:rPr>
        <w:t>н о проведении в отношении меня и членов моей семьи проверочных мероприятий, необходимости предоставления документов для</w:t>
      </w:r>
      <w:r w:rsidRPr="00EE294B">
        <w:rPr>
          <w:bCs/>
          <w:lang w:val="en-US"/>
        </w:rPr>
        <w:t> </w:t>
      </w:r>
      <w:r w:rsidRPr="00EE294B">
        <w:rPr>
          <w:bCs/>
        </w:rPr>
        <w:t xml:space="preserve"> оформления моего личного дела, а также о том, что по основаниям, предусмотренным законодательством Российской Федерации, на любом этапе оформления мне может быть отказано в направлении для поступления</w:t>
      </w:r>
      <w:r w:rsidR="00C741D8">
        <w:rPr>
          <w:bCs/>
        </w:rPr>
        <w:br/>
      </w:r>
      <w:r w:rsidRPr="00EE294B">
        <w:rPr>
          <w:bCs/>
        </w:rPr>
        <w:t>в Институт.</w:t>
      </w:r>
    </w:p>
    <w:p w:rsidR="00C1770C" w:rsidRPr="00EE294B" w:rsidRDefault="00C1770C" w:rsidP="00C1770C">
      <w:pPr>
        <w:spacing w:line="264" w:lineRule="auto"/>
        <w:ind w:firstLine="709"/>
        <w:jc w:val="both"/>
        <w:rPr>
          <w:bCs/>
        </w:rPr>
      </w:pPr>
      <w:r w:rsidRPr="00EE294B">
        <w:rPr>
          <w:bCs/>
        </w:rPr>
        <w:t>После зачисления и окончания обучения в Институте готов проходить службу в любом регионе Российской Федерации.</w:t>
      </w:r>
    </w:p>
    <w:p w:rsidR="00C1770C" w:rsidRPr="00FE73B0" w:rsidRDefault="00C1770C" w:rsidP="00C1770C">
      <w:pPr>
        <w:spacing w:line="264" w:lineRule="auto"/>
        <w:ind w:firstLine="709"/>
        <w:jc w:val="both"/>
        <w:rPr>
          <w:bCs/>
          <w:sz w:val="26"/>
          <w:szCs w:val="26"/>
        </w:rPr>
      </w:pPr>
    </w:p>
    <w:tbl>
      <w:tblPr>
        <w:tblW w:w="0" w:type="auto"/>
        <w:tblLook w:val="04A0" w:firstRow="1" w:lastRow="0" w:firstColumn="1" w:lastColumn="0" w:noHBand="0" w:noVBand="1"/>
      </w:tblPr>
      <w:tblGrid>
        <w:gridCol w:w="1566"/>
        <w:gridCol w:w="1549"/>
        <w:gridCol w:w="1574"/>
        <w:gridCol w:w="1549"/>
        <w:gridCol w:w="3116"/>
      </w:tblGrid>
      <w:tr w:rsidR="00C1770C" w:rsidRPr="00FE73B0" w:rsidTr="00C1770C">
        <w:tc>
          <w:tcPr>
            <w:tcW w:w="1594" w:type="dxa"/>
            <w:tcBorders>
              <w:bottom w:val="single" w:sz="4" w:space="0" w:color="auto"/>
            </w:tcBorders>
            <w:shd w:val="clear" w:color="auto" w:fill="auto"/>
          </w:tcPr>
          <w:p w:rsidR="00C1770C" w:rsidRPr="00FE73B0" w:rsidRDefault="00C1770C" w:rsidP="00C1770C">
            <w:pPr>
              <w:spacing w:line="264" w:lineRule="auto"/>
              <w:jc w:val="center"/>
              <w:rPr>
                <w:rFonts w:eastAsia="Calibri"/>
                <w:bCs/>
                <w:sz w:val="18"/>
                <w:szCs w:val="18"/>
              </w:rPr>
            </w:pPr>
          </w:p>
        </w:tc>
        <w:tc>
          <w:tcPr>
            <w:tcW w:w="1595" w:type="dxa"/>
            <w:shd w:val="clear" w:color="auto" w:fill="auto"/>
          </w:tcPr>
          <w:p w:rsidR="00C1770C" w:rsidRPr="00FE73B0" w:rsidRDefault="00C1770C" w:rsidP="00C1770C">
            <w:pPr>
              <w:spacing w:line="264" w:lineRule="auto"/>
              <w:jc w:val="center"/>
              <w:rPr>
                <w:rFonts w:eastAsia="Calibri"/>
                <w:bCs/>
                <w:sz w:val="18"/>
                <w:szCs w:val="18"/>
              </w:rPr>
            </w:pPr>
          </w:p>
        </w:tc>
        <w:tc>
          <w:tcPr>
            <w:tcW w:w="1595" w:type="dxa"/>
            <w:tcBorders>
              <w:bottom w:val="single" w:sz="4" w:space="0" w:color="auto"/>
            </w:tcBorders>
            <w:shd w:val="clear" w:color="auto" w:fill="auto"/>
          </w:tcPr>
          <w:p w:rsidR="00C1770C" w:rsidRPr="00FE73B0" w:rsidRDefault="00C1770C" w:rsidP="00C1770C">
            <w:pPr>
              <w:spacing w:line="264" w:lineRule="auto"/>
              <w:jc w:val="center"/>
              <w:rPr>
                <w:rFonts w:eastAsia="Calibri"/>
                <w:bCs/>
                <w:sz w:val="18"/>
                <w:szCs w:val="18"/>
              </w:rPr>
            </w:pPr>
          </w:p>
        </w:tc>
        <w:tc>
          <w:tcPr>
            <w:tcW w:w="1595" w:type="dxa"/>
            <w:shd w:val="clear" w:color="auto" w:fill="auto"/>
          </w:tcPr>
          <w:p w:rsidR="00C1770C" w:rsidRPr="00FE73B0" w:rsidRDefault="00C1770C" w:rsidP="00C1770C">
            <w:pPr>
              <w:spacing w:line="264" w:lineRule="auto"/>
              <w:jc w:val="center"/>
              <w:rPr>
                <w:rFonts w:eastAsia="Calibri"/>
                <w:bCs/>
                <w:sz w:val="18"/>
                <w:szCs w:val="18"/>
              </w:rPr>
            </w:pPr>
          </w:p>
        </w:tc>
        <w:tc>
          <w:tcPr>
            <w:tcW w:w="3190" w:type="dxa"/>
            <w:tcBorders>
              <w:bottom w:val="single" w:sz="4" w:space="0" w:color="auto"/>
            </w:tcBorders>
            <w:shd w:val="clear" w:color="auto" w:fill="auto"/>
          </w:tcPr>
          <w:p w:rsidR="00C1770C" w:rsidRPr="00FE73B0" w:rsidRDefault="00C1770C" w:rsidP="00C1770C">
            <w:pPr>
              <w:spacing w:line="264" w:lineRule="auto"/>
              <w:jc w:val="center"/>
              <w:rPr>
                <w:rFonts w:eastAsia="Calibri"/>
                <w:bCs/>
                <w:sz w:val="18"/>
                <w:szCs w:val="18"/>
              </w:rPr>
            </w:pPr>
          </w:p>
        </w:tc>
      </w:tr>
      <w:tr w:rsidR="00C1770C" w:rsidRPr="00FE73B0" w:rsidTr="00C1770C">
        <w:tc>
          <w:tcPr>
            <w:tcW w:w="1594" w:type="dxa"/>
            <w:tcBorders>
              <w:top w:val="single" w:sz="4" w:space="0" w:color="auto"/>
            </w:tcBorders>
            <w:shd w:val="clear" w:color="auto" w:fill="auto"/>
          </w:tcPr>
          <w:p w:rsidR="00C1770C" w:rsidRPr="00FE73B0" w:rsidRDefault="00C1770C" w:rsidP="00C1770C">
            <w:pPr>
              <w:spacing w:line="264" w:lineRule="auto"/>
              <w:jc w:val="center"/>
              <w:rPr>
                <w:rFonts w:eastAsia="Calibri"/>
                <w:bCs/>
                <w:sz w:val="18"/>
                <w:szCs w:val="18"/>
              </w:rPr>
            </w:pPr>
            <w:r w:rsidRPr="00FE73B0">
              <w:rPr>
                <w:rFonts w:eastAsia="Calibri"/>
                <w:bCs/>
                <w:sz w:val="18"/>
                <w:szCs w:val="18"/>
              </w:rPr>
              <w:t>(</w:t>
            </w:r>
            <w:r w:rsidRPr="00FE73B0">
              <w:rPr>
                <w:rFonts w:eastAsia="Calibri"/>
                <w:bCs/>
                <w:i/>
                <w:iCs/>
                <w:sz w:val="18"/>
                <w:szCs w:val="18"/>
              </w:rPr>
              <w:t>дата</w:t>
            </w:r>
            <w:r w:rsidRPr="00FE73B0">
              <w:rPr>
                <w:rFonts w:eastAsia="Calibri"/>
                <w:bCs/>
                <w:sz w:val="18"/>
                <w:szCs w:val="18"/>
              </w:rPr>
              <w:t>)</w:t>
            </w:r>
          </w:p>
        </w:tc>
        <w:tc>
          <w:tcPr>
            <w:tcW w:w="1595" w:type="dxa"/>
            <w:shd w:val="clear" w:color="auto" w:fill="auto"/>
          </w:tcPr>
          <w:p w:rsidR="00C1770C" w:rsidRPr="00FE73B0" w:rsidRDefault="00C1770C" w:rsidP="00C1770C">
            <w:pPr>
              <w:spacing w:line="264" w:lineRule="auto"/>
              <w:jc w:val="center"/>
              <w:rPr>
                <w:rFonts w:eastAsia="Calibri"/>
                <w:bCs/>
                <w:sz w:val="18"/>
                <w:szCs w:val="18"/>
              </w:rPr>
            </w:pPr>
          </w:p>
        </w:tc>
        <w:tc>
          <w:tcPr>
            <w:tcW w:w="1595" w:type="dxa"/>
            <w:tcBorders>
              <w:top w:val="single" w:sz="4" w:space="0" w:color="auto"/>
            </w:tcBorders>
            <w:shd w:val="clear" w:color="auto" w:fill="auto"/>
          </w:tcPr>
          <w:p w:rsidR="00C1770C" w:rsidRPr="00FE73B0" w:rsidRDefault="00C1770C" w:rsidP="00C1770C">
            <w:pPr>
              <w:spacing w:line="264" w:lineRule="auto"/>
              <w:jc w:val="center"/>
              <w:rPr>
                <w:rFonts w:eastAsia="Calibri"/>
                <w:bCs/>
                <w:sz w:val="18"/>
                <w:szCs w:val="18"/>
              </w:rPr>
            </w:pPr>
            <w:r w:rsidRPr="00FE73B0">
              <w:rPr>
                <w:rFonts w:eastAsia="Calibri"/>
                <w:bCs/>
                <w:sz w:val="18"/>
                <w:szCs w:val="18"/>
              </w:rPr>
              <w:t>(</w:t>
            </w:r>
            <w:r w:rsidRPr="00FE73B0">
              <w:rPr>
                <w:rFonts w:eastAsia="Calibri"/>
                <w:bCs/>
                <w:i/>
                <w:iCs/>
                <w:sz w:val="18"/>
                <w:szCs w:val="18"/>
              </w:rPr>
              <w:t>подпись</w:t>
            </w:r>
            <w:r w:rsidRPr="00FE73B0">
              <w:rPr>
                <w:rFonts w:eastAsia="Calibri"/>
                <w:bCs/>
                <w:sz w:val="18"/>
                <w:szCs w:val="18"/>
              </w:rPr>
              <w:t>)</w:t>
            </w:r>
          </w:p>
        </w:tc>
        <w:tc>
          <w:tcPr>
            <w:tcW w:w="1595" w:type="dxa"/>
            <w:shd w:val="clear" w:color="auto" w:fill="auto"/>
          </w:tcPr>
          <w:p w:rsidR="00C1770C" w:rsidRPr="00FE73B0" w:rsidRDefault="00C1770C" w:rsidP="00C1770C">
            <w:pPr>
              <w:spacing w:line="264" w:lineRule="auto"/>
              <w:jc w:val="center"/>
              <w:rPr>
                <w:rFonts w:eastAsia="Calibri"/>
                <w:bCs/>
                <w:sz w:val="18"/>
                <w:szCs w:val="18"/>
              </w:rPr>
            </w:pPr>
          </w:p>
        </w:tc>
        <w:tc>
          <w:tcPr>
            <w:tcW w:w="3190" w:type="dxa"/>
            <w:tcBorders>
              <w:top w:val="single" w:sz="4" w:space="0" w:color="auto"/>
            </w:tcBorders>
            <w:shd w:val="clear" w:color="auto" w:fill="auto"/>
          </w:tcPr>
          <w:p w:rsidR="00C1770C" w:rsidRPr="00FE73B0" w:rsidRDefault="00C1770C" w:rsidP="00C1770C">
            <w:pPr>
              <w:spacing w:line="264" w:lineRule="auto"/>
              <w:jc w:val="center"/>
              <w:rPr>
                <w:rFonts w:eastAsia="Calibri"/>
                <w:bCs/>
                <w:sz w:val="18"/>
                <w:szCs w:val="18"/>
              </w:rPr>
            </w:pPr>
            <w:r w:rsidRPr="00FE73B0">
              <w:rPr>
                <w:rFonts w:eastAsia="Calibri"/>
                <w:bCs/>
                <w:sz w:val="18"/>
                <w:szCs w:val="18"/>
              </w:rPr>
              <w:t>(</w:t>
            </w:r>
            <w:r w:rsidRPr="00FE73B0">
              <w:rPr>
                <w:rFonts w:eastAsia="Calibri"/>
                <w:bCs/>
                <w:i/>
                <w:iCs/>
                <w:sz w:val="18"/>
                <w:szCs w:val="18"/>
              </w:rPr>
              <w:t>И.О. Фамилия</w:t>
            </w:r>
            <w:r w:rsidRPr="00FE73B0">
              <w:rPr>
                <w:rFonts w:eastAsia="Calibri"/>
                <w:bCs/>
                <w:sz w:val="18"/>
                <w:szCs w:val="18"/>
              </w:rPr>
              <w:t>)</w:t>
            </w:r>
          </w:p>
        </w:tc>
      </w:tr>
    </w:tbl>
    <w:p w:rsidR="00C1770C" w:rsidRPr="00FE73B0" w:rsidRDefault="00C1770C" w:rsidP="00C1770C">
      <w:pPr>
        <w:autoSpaceDE w:val="0"/>
        <w:autoSpaceDN w:val="0"/>
        <w:adjustRightInd w:val="0"/>
        <w:ind w:left="6379"/>
      </w:pPr>
      <w:r w:rsidRPr="00FE73B0">
        <w:br w:type="page"/>
      </w:r>
      <w:r w:rsidRPr="00FE73B0">
        <w:lastRenderedPageBreak/>
        <w:t>Приложение № 2</w:t>
      </w:r>
    </w:p>
    <w:p w:rsidR="00C1770C" w:rsidRPr="00FE73B0" w:rsidRDefault="00C1770C" w:rsidP="00C1770C">
      <w:pPr>
        <w:autoSpaceDE w:val="0"/>
        <w:autoSpaceDN w:val="0"/>
        <w:adjustRightInd w:val="0"/>
        <w:ind w:left="6379"/>
        <w:jc w:val="both"/>
      </w:pPr>
      <w:r w:rsidRPr="00FE73B0">
        <w:t>к Правилам (п.п. 11, 3</w:t>
      </w:r>
      <w:r w:rsidR="0034096B">
        <w:t>2</w:t>
      </w:r>
      <w:r w:rsidRPr="00FE73B0">
        <w:t>)</w:t>
      </w:r>
      <w:r w:rsidRPr="00FE73B0">
        <w:br/>
      </w:r>
    </w:p>
    <w:p w:rsidR="00C1770C" w:rsidRPr="00FE73B0" w:rsidRDefault="00C1770C" w:rsidP="00C1770C">
      <w:pPr>
        <w:spacing w:line="360" w:lineRule="auto"/>
        <w:jc w:val="center"/>
      </w:pPr>
      <w:r w:rsidRPr="00FE73B0">
        <w:t>Нормативы по физической подготовке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821"/>
        <w:gridCol w:w="839"/>
        <w:gridCol w:w="979"/>
        <w:gridCol w:w="1119"/>
        <w:gridCol w:w="1820"/>
        <w:gridCol w:w="841"/>
        <w:gridCol w:w="977"/>
      </w:tblGrid>
      <w:tr w:rsidR="00C1770C" w:rsidRPr="00FE73B0" w:rsidTr="00C1770C">
        <w:trPr>
          <w:trHeight w:val="70"/>
          <w:tblHeader/>
        </w:trPr>
        <w:tc>
          <w:tcPr>
            <w:tcW w:w="507" w:type="pct"/>
            <w:vMerge w:val="restar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Баллы</w:t>
            </w:r>
          </w:p>
        </w:tc>
        <w:tc>
          <w:tcPr>
            <w:tcW w:w="1947" w:type="pct"/>
            <w:gridSpan w:val="3"/>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Мужчины</w:t>
            </w:r>
          </w:p>
        </w:tc>
        <w:tc>
          <w:tcPr>
            <w:tcW w:w="599" w:type="pct"/>
            <w:vMerge w:val="restar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Баллы</w:t>
            </w:r>
          </w:p>
        </w:tc>
        <w:tc>
          <w:tcPr>
            <w:tcW w:w="1947" w:type="pct"/>
            <w:gridSpan w:val="3"/>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Женщины</w:t>
            </w:r>
          </w:p>
        </w:tc>
      </w:tr>
      <w:tr w:rsidR="00C1770C" w:rsidRPr="00FE73B0" w:rsidTr="00C1770C">
        <w:trPr>
          <w:trHeight w:val="563"/>
          <w:tblHeader/>
        </w:trPr>
        <w:tc>
          <w:tcPr>
            <w:tcW w:w="507" w:type="pct"/>
            <w:vMerge/>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974"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Подтягивание на перекладине</w:t>
            </w:r>
          </w:p>
        </w:tc>
        <w:tc>
          <w:tcPr>
            <w:tcW w:w="449"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Бег на 100 м</w:t>
            </w:r>
          </w:p>
        </w:tc>
        <w:tc>
          <w:tcPr>
            <w:tcW w:w="524"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Бег</w:t>
            </w:r>
          </w:p>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на</w:t>
            </w:r>
          </w:p>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 км</w:t>
            </w:r>
          </w:p>
        </w:tc>
        <w:tc>
          <w:tcPr>
            <w:tcW w:w="599" w:type="pct"/>
            <w:vMerge/>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974"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Комплексное силовое упражнение</w:t>
            </w:r>
          </w:p>
        </w:tc>
        <w:tc>
          <w:tcPr>
            <w:tcW w:w="450"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Бег на 100 м</w:t>
            </w:r>
          </w:p>
        </w:tc>
        <w:tc>
          <w:tcPr>
            <w:tcW w:w="523"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Бег</w:t>
            </w:r>
          </w:p>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на</w:t>
            </w:r>
          </w:p>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 км</w:t>
            </w:r>
          </w:p>
        </w:tc>
      </w:tr>
      <w:tr w:rsidR="00C1770C" w:rsidRPr="00FE73B0" w:rsidTr="00C1770C">
        <w:trPr>
          <w:tblHeader/>
        </w:trPr>
        <w:tc>
          <w:tcPr>
            <w:tcW w:w="507" w:type="pct"/>
            <w:vMerge/>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1947" w:type="pct"/>
            <w:gridSpan w:val="3"/>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Единица измерения</w:t>
            </w:r>
          </w:p>
        </w:tc>
        <w:tc>
          <w:tcPr>
            <w:tcW w:w="599" w:type="pct"/>
            <w:vMerge/>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1947" w:type="pct"/>
            <w:gridSpan w:val="3"/>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Единица измерения</w:t>
            </w:r>
          </w:p>
        </w:tc>
      </w:tr>
      <w:tr w:rsidR="00C1770C" w:rsidRPr="00FE73B0" w:rsidTr="00C1770C">
        <w:trPr>
          <w:tblHeader/>
        </w:trPr>
        <w:tc>
          <w:tcPr>
            <w:tcW w:w="507" w:type="pct"/>
            <w:vMerge/>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974"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количество раз</w:t>
            </w:r>
          </w:p>
        </w:tc>
        <w:tc>
          <w:tcPr>
            <w:tcW w:w="449"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с</w:t>
            </w:r>
          </w:p>
        </w:tc>
        <w:tc>
          <w:tcPr>
            <w:tcW w:w="524"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мин., с</w:t>
            </w:r>
          </w:p>
        </w:tc>
        <w:tc>
          <w:tcPr>
            <w:tcW w:w="599" w:type="pct"/>
            <w:vMerge/>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количество раз</w:t>
            </w:r>
          </w:p>
        </w:tc>
        <w:tc>
          <w:tcPr>
            <w:tcW w:w="450"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с</w:t>
            </w:r>
          </w:p>
        </w:tc>
        <w:tc>
          <w:tcPr>
            <w:tcW w:w="523" w:type="pct"/>
            <w:shd w:val="clear" w:color="auto" w:fill="auto"/>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мин., с</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11,8</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9.45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46</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14,8</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3.40</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9.49</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14,9</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3.41</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29</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11,9</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9.53</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3.42</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9.57</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15,0</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12,0</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10.01</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3.44</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10.05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15,1</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27</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12,1</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10.09</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10.13</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15,2</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26</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12,2</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10.17</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3.46</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10.21</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15,3</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25</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12,3</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10.25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10.29</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15,4</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24</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12,4</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10.33</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3.48</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10.37</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15,5</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23</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12,5</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10.41</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39</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10.45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15,6</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22</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12,6</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10.49</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3.50</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10.53</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38</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15,7</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21</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12,7</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10.57</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3.51</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11.01</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37</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15,8</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20</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12,8</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11.05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3.52</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11.10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36</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15,9</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19</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12,9</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11.15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11.20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16,0</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rPr>
          <w:trHeight w:val="70"/>
        </w:trPr>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13,0</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11.25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3.54</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11.30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16,1</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13,1</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11.32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11.34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13,2</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11.36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33</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16,2</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3.56</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11.38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11.40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13,3</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11.42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16,3</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11.44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32</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11.46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13,4</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11.48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16,4</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3.58</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11.50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11.52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31</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13,5</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11.54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16,5</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11.56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11.58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lastRenderedPageBreak/>
              <w:t>60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13,6</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12.00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16,6</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4.00</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12.06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4.02</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12.12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16,7</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4.04</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13,7</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12.18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12.24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29</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16,8</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4.10</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12.30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16,9</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13,8</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12.36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4.16</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12.42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17,0</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12.48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17,1</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4,22</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13,9</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12.54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17,2</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13.00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13.06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17,3</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14,0</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13.12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27</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17,4</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4.31</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13.18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17,5</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10</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14,1</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13.24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17,6</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13.30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17,7</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14,2</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13.36</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17,8</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13.42</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26</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17,9</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4.41</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9</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14.3</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13.48</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13.54</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18,0</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14,4</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14.00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18,1</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14.05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25</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4.49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8</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14,5</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14.10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18,2</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4.51</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14.15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18,3</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14,6</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14.20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18,4</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4.55</w:t>
            </w:r>
          </w:p>
        </w:tc>
      </w:tr>
      <w:tr w:rsidR="00C1770C" w:rsidRPr="00FE73B0" w:rsidTr="00C1770C">
        <w:trPr>
          <w:trHeight w:val="70"/>
        </w:trPr>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14.25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24</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18,5</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7</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14,7</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14.30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4.59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14.35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33</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18,6</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5.01</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14,8</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14.40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32</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18,7</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5.03</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14,9</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14.45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31</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23</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18,8</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6</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15,0</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14.50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18,9</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5.07</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15,1</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14.55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29</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19,0</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5.09</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15,2</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15.00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22</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19,2</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5.10</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15,3</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15.05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27</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19,4</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5.15</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15,4</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15.10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26</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19,6</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5.20</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25</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5</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15,6</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15.15</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r w:rsidR="00C1770C" w:rsidRPr="00FE73B0" w:rsidTr="00C1770C">
        <w:tc>
          <w:tcPr>
            <w:tcW w:w="507"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24</w:t>
            </w: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4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15,8</w:t>
            </w:r>
          </w:p>
        </w:tc>
        <w:tc>
          <w:tcPr>
            <w:tcW w:w="52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15.20</w:t>
            </w:r>
          </w:p>
        </w:tc>
        <w:tc>
          <w:tcPr>
            <w:tcW w:w="599"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p>
        </w:tc>
        <w:tc>
          <w:tcPr>
            <w:tcW w:w="974"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450"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c>
          <w:tcPr>
            <w:tcW w:w="523" w:type="pct"/>
            <w:shd w:val="clear" w:color="auto" w:fill="auto"/>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w:t>
            </w:r>
          </w:p>
        </w:tc>
      </w:tr>
    </w:tbl>
    <w:p w:rsidR="00C1770C" w:rsidRPr="00FE73B0" w:rsidRDefault="00C1770C" w:rsidP="00C1770C">
      <w:pPr>
        <w:autoSpaceDE w:val="0"/>
        <w:autoSpaceDN w:val="0"/>
        <w:adjustRightInd w:val="0"/>
        <w:spacing w:before="240" w:line="360" w:lineRule="auto"/>
        <w:ind w:firstLine="709"/>
        <w:jc w:val="both"/>
      </w:pPr>
      <w:r w:rsidRPr="00FE73B0">
        <w:t>Примечание: все нормативы по физической подготовке выполняются в  спортивной форме одежды (по сезону), как правило, в течение одного дня.</w:t>
      </w:r>
    </w:p>
    <w:p w:rsidR="00C1770C" w:rsidRPr="00FE73B0" w:rsidRDefault="00C1770C" w:rsidP="00C1770C">
      <w:pPr>
        <w:autoSpaceDE w:val="0"/>
        <w:autoSpaceDN w:val="0"/>
        <w:adjustRightInd w:val="0"/>
        <w:ind w:left="6379"/>
      </w:pPr>
      <w:r w:rsidRPr="00FE73B0">
        <w:br w:type="page"/>
      </w:r>
      <w:r w:rsidRPr="00FE73B0">
        <w:lastRenderedPageBreak/>
        <w:t>Приложение № 3</w:t>
      </w:r>
    </w:p>
    <w:p w:rsidR="00C1770C" w:rsidRPr="00FE73B0" w:rsidRDefault="00C1770C" w:rsidP="00C1770C">
      <w:pPr>
        <w:autoSpaceDE w:val="0"/>
        <w:autoSpaceDN w:val="0"/>
        <w:adjustRightInd w:val="0"/>
        <w:ind w:left="6379"/>
        <w:jc w:val="both"/>
      </w:pPr>
      <w:r w:rsidRPr="00FE73B0">
        <w:t>к Правилам (п.п. 11, 3</w:t>
      </w:r>
      <w:r w:rsidR="0034096B">
        <w:t>2</w:t>
      </w:r>
      <w:r w:rsidRPr="00FE73B0">
        <w:t>)</w:t>
      </w:r>
      <w:r w:rsidRPr="00FE73B0">
        <w:br/>
      </w:r>
    </w:p>
    <w:p w:rsidR="00C1770C" w:rsidRPr="00FE73B0" w:rsidRDefault="00C1770C" w:rsidP="00C1770C">
      <w:pPr>
        <w:autoSpaceDE w:val="0"/>
        <w:autoSpaceDN w:val="0"/>
        <w:adjustRightInd w:val="0"/>
        <w:jc w:val="center"/>
        <w:rPr>
          <w:bCs/>
        </w:rPr>
      </w:pPr>
      <w:r w:rsidRPr="00FE73B0">
        <w:rPr>
          <w:bCs/>
        </w:rPr>
        <w:t>Требования</w:t>
      </w:r>
    </w:p>
    <w:p w:rsidR="00C1770C" w:rsidRPr="00FE73B0" w:rsidRDefault="00C1770C" w:rsidP="00C1770C">
      <w:pPr>
        <w:pStyle w:val="ConsPlusTitle"/>
        <w:widowControl/>
        <w:spacing w:after="240"/>
        <w:jc w:val="center"/>
        <w:rPr>
          <w:rFonts w:ascii="Times New Roman" w:hAnsi="Times New Roman" w:cs="Times New Roman"/>
          <w:b w:val="0"/>
          <w:sz w:val="28"/>
          <w:szCs w:val="28"/>
        </w:rPr>
      </w:pPr>
      <w:r w:rsidRPr="00FE73B0">
        <w:rPr>
          <w:rFonts w:ascii="Times New Roman" w:hAnsi="Times New Roman" w:cs="Times New Roman"/>
          <w:b w:val="0"/>
          <w:sz w:val="28"/>
          <w:szCs w:val="28"/>
        </w:rPr>
        <w:t>по уровню физической подготовки, предъявляемые к гражданам, поступающим в Институт</w:t>
      </w:r>
    </w:p>
    <w:p w:rsidR="00C1770C" w:rsidRPr="00FE73B0" w:rsidRDefault="00C1770C" w:rsidP="00C1770C">
      <w:pPr>
        <w:pStyle w:val="ConsPlusNormal"/>
        <w:widowControl/>
        <w:spacing w:line="360" w:lineRule="auto"/>
        <w:ind w:firstLine="709"/>
        <w:jc w:val="both"/>
        <w:rPr>
          <w:rFonts w:ascii="Times New Roman" w:hAnsi="Times New Roman" w:cs="Times New Roman"/>
          <w:sz w:val="28"/>
          <w:szCs w:val="28"/>
        </w:rPr>
      </w:pPr>
      <w:r w:rsidRPr="00FE73B0">
        <w:rPr>
          <w:rFonts w:ascii="Times New Roman" w:hAnsi="Times New Roman" w:cs="Times New Roman"/>
          <w:sz w:val="28"/>
          <w:szCs w:val="28"/>
        </w:rPr>
        <w:t>Набрать не менее установленной для своей категории сумму баллов за  выполнение соответствующего количества физических упражнений при  условии достижения минимального порогового уровня в каждом физическом упражнении согласно таблице:</w:t>
      </w:r>
    </w:p>
    <w:tbl>
      <w:tblPr>
        <w:tblW w:w="5000" w:type="pct"/>
        <w:tblCellMar>
          <w:top w:w="102" w:type="dxa"/>
          <w:left w:w="62" w:type="dxa"/>
          <w:bottom w:w="102" w:type="dxa"/>
          <w:right w:w="62" w:type="dxa"/>
        </w:tblCellMar>
        <w:tblLook w:val="0000" w:firstRow="0" w:lastRow="0" w:firstColumn="0" w:lastColumn="0" w:noHBand="0" w:noVBand="0"/>
      </w:tblPr>
      <w:tblGrid>
        <w:gridCol w:w="2885"/>
        <w:gridCol w:w="3295"/>
        <w:gridCol w:w="3164"/>
      </w:tblGrid>
      <w:tr w:rsidR="00C1770C" w:rsidRPr="00FE73B0" w:rsidTr="00C1770C">
        <w:trPr>
          <w:trHeight w:val="721"/>
        </w:trPr>
        <w:tc>
          <w:tcPr>
            <w:tcW w:w="154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Категория</w:t>
            </w:r>
          </w:p>
        </w:tc>
        <w:tc>
          <w:tcPr>
            <w:tcW w:w="176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Минимальный пороговый уровень (минимум баллов) в одном упражнении</w:t>
            </w:r>
          </w:p>
        </w:tc>
        <w:tc>
          <w:tcPr>
            <w:tcW w:w="1693" w:type="pct"/>
            <w:tcBorders>
              <w:top w:val="single" w:sz="4" w:space="0" w:color="auto"/>
              <w:left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Сумма баллов за выполнение трех упражнений</w:t>
            </w:r>
          </w:p>
        </w:tc>
      </w:tr>
      <w:tr w:rsidR="00C1770C" w:rsidRPr="00FE73B0" w:rsidTr="00C1770C">
        <w:tc>
          <w:tcPr>
            <w:tcW w:w="154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Мужчины до 20 лет</w:t>
            </w:r>
          </w:p>
        </w:tc>
        <w:tc>
          <w:tcPr>
            <w:tcW w:w="176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169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120</w:t>
            </w:r>
          </w:p>
        </w:tc>
      </w:tr>
      <w:tr w:rsidR="00C1770C" w:rsidRPr="00FE73B0" w:rsidTr="00C1770C">
        <w:tc>
          <w:tcPr>
            <w:tcW w:w="154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Мужчины 20 – 24 года</w:t>
            </w:r>
          </w:p>
        </w:tc>
        <w:tc>
          <w:tcPr>
            <w:tcW w:w="176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169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180</w:t>
            </w:r>
          </w:p>
        </w:tc>
      </w:tr>
      <w:tr w:rsidR="00C1770C" w:rsidRPr="00FE73B0" w:rsidTr="00C1770C">
        <w:tc>
          <w:tcPr>
            <w:tcW w:w="154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Женщины до 20 лет</w:t>
            </w:r>
          </w:p>
        </w:tc>
        <w:tc>
          <w:tcPr>
            <w:tcW w:w="176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169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110</w:t>
            </w:r>
          </w:p>
        </w:tc>
      </w:tr>
      <w:tr w:rsidR="00C1770C" w:rsidRPr="00FE73B0" w:rsidTr="00C1770C">
        <w:tc>
          <w:tcPr>
            <w:tcW w:w="154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Женщины 20 – 24 года</w:t>
            </w:r>
          </w:p>
        </w:tc>
        <w:tc>
          <w:tcPr>
            <w:tcW w:w="176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1693" w:type="pct"/>
            <w:tcBorders>
              <w:top w:val="single" w:sz="4" w:space="0" w:color="auto"/>
              <w:left w:val="single" w:sz="4" w:space="0" w:color="auto"/>
              <w:bottom w:val="single" w:sz="4" w:space="0" w:color="auto"/>
              <w:right w:val="single" w:sz="4" w:space="0" w:color="auto"/>
            </w:tcBorders>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140</w:t>
            </w:r>
          </w:p>
        </w:tc>
      </w:tr>
    </w:tbl>
    <w:p w:rsidR="00C1770C" w:rsidRPr="00FE73B0" w:rsidRDefault="00C1770C" w:rsidP="00C1770C">
      <w:pPr>
        <w:pStyle w:val="ConsPlusNormal"/>
        <w:widowControl/>
        <w:spacing w:line="360" w:lineRule="auto"/>
        <w:ind w:firstLine="709"/>
        <w:jc w:val="both"/>
        <w:rPr>
          <w:rFonts w:ascii="Times New Roman" w:hAnsi="Times New Roman" w:cs="Times New Roman"/>
          <w:sz w:val="28"/>
          <w:szCs w:val="28"/>
        </w:rPr>
      </w:pPr>
    </w:p>
    <w:p w:rsidR="00C1770C" w:rsidRPr="00FE73B0" w:rsidRDefault="00C1770C" w:rsidP="00C1770C">
      <w:pPr>
        <w:pStyle w:val="ConsPlusNormal"/>
        <w:widowControl/>
        <w:spacing w:line="360" w:lineRule="auto"/>
        <w:ind w:firstLine="709"/>
        <w:jc w:val="both"/>
        <w:rPr>
          <w:rFonts w:ascii="Times New Roman" w:hAnsi="Times New Roman" w:cs="Times New Roman"/>
          <w:sz w:val="28"/>
          <w:szCs w:val="28"/>
        </w:rPr>
        <w:sectPr w:rsidR="00C1770C" w:rsidRPr="00FE73B0" w:rsidSect="00EE294B">
          <w:headerReference w:type="even" r:id="rId8"/>
          <w:headerReference w:type="default" r:id="rId9"/>
          <w:footnotePr>
            <w:numRestart w:val="eachPage"/>
          </w:footnotePr>
          <w:endnotePr>
            <w:numFmt w:val="decimal"/>
            <w:numRestart w:val="eachSect"/>
          </w:endnotePr>
          <w:pgSz w:w="11906" w:h="16838" w:code="9"/>
          <w:pgMar w:top="1134" w:right="851" w:bottom="851" w:left="1701" w:header="709" w:footer="709" w:gutter="0"/>
          <w:pgNumType w:start="1"/>
          <w:cols w:space="708"/>
          <w:titlePg/>
          <w:docGrid w:linePitch="381"/>
        </w:sectPr>
      </w:pPr>
    </w:p>
    <w:p w:rsidR="00C1770C" w:rsidRPr="00FE73B0" w:rsidRDefault="00C1770C" w:rsidP="00C1770C">
      <w:pPr>
        <w:autoSpaceDE w:val="0"/>
        <w:autoSpaceDN w:val="0"/>
        <w:adjustRightInd w:val="0"/>
        <w:ind w:left="11624"/>
      </w:pPr>
      <w:r w:rsidRPr="00FE73B0">
        <w:lastRenderedPageBreak/>
        <w:t>Приложение № 4</w:t>
      </w:r>
    </w:p>
    <w:p w:rsidR="00C1770C" w:rsidRPr="00FE73B0" w:rsidRDefault="00C1770C" w:rsidP="00C1770C">
      <w:pPr>
        <w:autoSpaceDE w:val="0"/>
        <w:autoSpaceDN w:val="0"/>
        <w:adjustRightInd w:val="0"/>
        <w:ind w:left="11624"/>
        <w:jc w:val="both"/>
      </w:pPr>
      <w:r w:rsidRPr="00FE73B0">
        <w:t>к Правилам (п. 12)</w:t>
      </w:r>
    </w:p>
    <w:p w:rsidR="00C1770C" w:rsidRPr="00FE73B0" w:rsidRDefault="00C1770C" w:rsidP="00C1770C">
      <w:pPr>
        <w:autoSpaceDE w:val="0"/>
        <w:autoSpaceDN w:val="0"/>
        <w:adjustRightInd w:val="0"/>
        <w:ind w:left="11624"/>
        <w:jc w:val="both"/>
        <w:rPr>
          <w:sz w:val="26"/>
          <w:szCs w:val="26"/>
        </w:rPr>
      </w:pPr>
      <w:r w:rsidRPr="00FE73B0">
        <w:t>рекомендуемый образец</w:t>
      </w:r>
      <w:r w:rsidRPr="00FE73B0">
        <w:br/>
      </w:r>
    </w:p>
    <w:p w:rsidR="00C1770C" w:rsidRPr="00FE73B0" w:rsidRDefault="00C1770C" w:rsidP="00C1770C">
      <w:pPr>
        <w:autoSpaceDE w:val="0"/>
        <w:autoSpaceDN w:val="0"/>
        <w:adjustRightInd w:val="0"/>
        <w:jc w:val="center"/>
      </w:pPr>
      <w:r w:rsidRPr="00FE73B0">
        <w:t>Ведомость</w:t>
      </w:r>
    </w:p>
    <w:p w:rsidR="00C1770C" w:rsidRPr="00FE73B0" w:rsidRDefault="00C1770C" w:rsidP="00C1770C">
      <w:pPr>
        <w:jc w:val="both"/>
      </w:pPr>
      <w:r w:rsidRPr="00FE73B0">
        <w:t>проверки уровня физической подготовленности граждан, поступающих в ________________________________________</w:t>
      </w:r>
    </w:p>
    <w:p w:rsidR="00C1770C" w:rsidRPr="00FE73B0" w:rsidRDefault="00C1770C" w:rsidP="00C1770C">
      <w:pPr>
        <w:jc w:val="center"/>
      </w:pPr>
      <w:r w:rsidRPr="00FE73B0">
        <w:t xml:space="preserve">                                                                                                                        </w:t>
      </w:r>
      <w:r w:rsidRPr="00FE73B0">
        <w:rPr>
          <w:sz w:val="20"/>
        </w:rPr>
        <w:t>(наименование образовательной организации ФСБ России)</w:t>
      </w:r>
    </w:p>
    <w:p w:rsidR="00C1770C" w:rsidRPr="00FE73B0" w:rsidRDefault="00C1770C" w:rsidP="00C1770C">
      <w:pPr>
        <w:jc w:val="both"/>
      </w:pPr>
      <w:r w:rsidRPr="00FE73B0">
        <w:t>от _____________________________________________________________________________________________________</w:t>
      </w:r>
    </w:p>
    <w:p w:rsidR="00C1770C" w:rsidRPr="00FE73B0" w:rsidRDefault="00C1770C" w:rsidP="00C1770C">
      <w:pPr>
        <w:jc w:val="center"/>
        <w:rPr>
          <w:sz w:val="20"/>
        </w:rPr>
      </w:pPr>
      <w:r w:rsidRPr="00FE73B0">
        <w:rPr>
          <w:sz w:val="20"/>
        </w:rPr>
        <w:t>(наименование территориального органа безопасности)</w:t>
      </w:r>
    </w:p>
    <w:p w:rsidR="00C1770C" w:rsidRPr="00FE73B0" w:rsidRDefault="00C1770C" w:rsidP="00C1770C">
      <w:r w:rsidRPr="00FE73B0">
        <w:t>1. «___» _________________ 20___ г., __________________________, ___________________________________________.</w:t>
      </w:r>
    </w:p>
    <w:p w:rsidR="00C1770C" w:rsidRPr="00FE73B0" w:rsidRDefault="00C1770C" w:rsidP="00C1770C">
      <w:pPr>
        <w:rPr>
          <w:sz w:val="20"/>
        </w:rPr>
      </w:pPr>
      <w:r w:rsidRPr="00FE73B0">
        <w:rPr>
          <w:sz w:val="20"/>
        </w:rPr>
        <w:t xml:space="preserve">                                                                                                                (упражнение)                                                              (место выполнения упражнения)</w:t>
      </w:r>
    </w:p>
    <w:p w:rsidR="00C1770C" w:rsidRPr="00FE73B0" w:rsidRDefault="00C1770C" w:rsidP="00C1770C">
      <w:r w:rsidRPr="00FE73B0">
        <w:t>2. «___» _________________ 20___ г., __________________________, ___________________________________________.</w:t>
      </w:r>
    </w:p>
    <w:p w:rsidR="00C1770C" w:rsidRPr="00FE73B0" w:rsidRDefault="00C1770C" w:rsidP="00C1770C">
      <w:pPr>
        <w:rPr>
          <w:sz w:val="20"/>
        </w:rPr>
      </w:pPr>
      <w:r w:rsidRPr="00FE73B0">
        <w:rPr>
          <w:sz w:val="20"/>
        </w:rPr>
        <w:t xml:space="preserve">                                                                                                                (упражнение)                                                              (место выполнения упражнения)</w:t>
      </w:r>
    </w:p>
    <w:p w:rsidR="00C1770C" w:rsidRPr="00FE73B0" w:rsidRDefault="00C1770C" w:rsidP="00C1770C">
      <w:r w:rsidRPr="00FE73B0">
        <w:t>3. «___» _________________ 20___ г., __________________________, ___________________________________________.</w:t>
      </w:r>
    </w:p>
    <w:p w:rsidR="00C1770C" w:rsidRPr="00FE73B0" w:rsidRDefault="00C1770C" w:rsidP="00C1770C">
      <w:pPr>
        <w:rPr>
          <w:sz w:val="20"/>
        </w:rPr>
      </w:pPr>
      <w:r w:rsidRPr="00FE73B0">
        <w:rPr>
          <w:sz w:val="20"/>
        </w:rPr>
        <w:t xml:space="preserve">                                                                                                                (упражнение)                                                              (место выполнения упражнения)</w:t>
      </w:r>
    </w:p>
    <w:p w:rsidR="00C1770C" w:rsidRPr="00FE73B0" w:rsidRDefault="00C1770C" w:rsidP="00C177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4"/>
        <w:gridCol w:w="1415"/>
        <w:gridCol w:w="603"/>
        <w:gridCol w:w="2120"/>
        <w:gridCol w:w="917"/>
        <w:gridCol w:w="565"/>
        <w:gridCol w:w="568"/>
        <w:gridCol w:w="2263"/>
        <w:gridCol w:w="565"/>
        <w:gridCol w:w="565"/>
        <w:gridCol w:w="1273"/>
        <w:gridCol w:w="565"/>
        <w:gridCol w:w="565"/>
        <w:gridCol w:w="882"/>
        <w:gridCol w:w="1130"/>
      </w:tblGrid>
      <w:tr w:rsidR="00C1770C" w:rsidRPr="00FE73B0" w:rsidTr="00C1770C">
        <w:trPr>
          <w:trHeight w:val="20"/>
        </w:trPr>
        <w:tc>
          <w:tcPr>
            <w:tcW w:w="194" w:type="pct"/>
            <w:vMerge w:val="restart"/>
            <w:shd w:val="clear" w:color="auto" w:fill="auto"/>
            <w:vAlign w:val="center"/>
          </w:tcPr>
          <w:p w:rsidR="00C1770C" w:rsidRPr="00FE73B0" w:rsidRDefault="00C1770C" w:rsidP="00C1770C">
            <w:pPr>
              <w:jc w:val="center"/>
              <w:rPr>
                <w:sz w:val="24"/>
                <w:szCs w:val="24"/>
              </w:rPr>
            </w:pPr>
            <w:r w:rsidRPr="00FE73B0">
              <w:rPr>
                <w:sz w:val="24"/>
                <w:szCs w:val="24"/>
              </w:rPr>
              <w:t>№</w:t>
            </w:r>
          </w:p>
          <w:p w:rsidR="00C1770C" w:rsidRPr="00FE73B0" w:rsidRDefault="00C1770C" w:rsidP="00C1770C">
            <w:pPr>
              <w:jc w:val="center"/>
              <w:rPr>
                <w:sz w:val="24"/>
                <w:szCs w:val="24"/>
              </w:rPr>
            </w:pPr>
            <w:r w:rsidRPr="00FE73B0">
              <w:rPr>
                <w:sz w:val="24"/>
                <w:szCs w:val="24"/>
              </w:rPr>
              <w:t>п/п</w:t>
            </w:r>
          </w:p>
        </w:tc>
        <w:tc>
          <w:tcPr>
            <w:tcW w:w="486" w:type="pct"/>
            <w:vMerge w:val="restart"/>
            <w:shd w:val="clear" w:color="auto" w:fill="auto"/>
            <w:vAlign w:val="center"/>
          </w:tcPr>
          <w:p w:rsidR="00C1770C" w:rsidRPr="00FE73B0" w:rsidRDefault="00C1770C" w:rsidP="00C1770C">
            <w:pPr>
              <w:jc w:val="center"/>
              <w:rPr>
                <w:sz w:val="24"/>
                <w:szCs w:val="24"/>
              </w:rPr>
            </w:pPr>
            <w:r w:rsidRPr="00FE73B0">
              <w:rPr>
                <w:sz w:val="24"/>
                <w:szCs w:val="24"/>
              </w:rPr>
              <w:t>Фамилия,</w:t>
            </w:r>
          </w:p>
          <w:p w:rsidR="00C1770C" w:rsidRPr="00FE73B0" w:rsidRDefault="00C1770C" w:rsidP="00C1770C">
            <w:pPr>
              <w:jc w:val="center"/>
              <w:rPr>
                <w:sz w:val="24"/>
                <w:szCs w:val="24"/>
              </w:rPr>
            </w:pPr>
            <w:r w:rsidRPr="00FE73B0">
              <w:rPr>
                <w:sz w:val="24"/>
                <w:szCs w:val="24"/>
              </w:rPr>
              <w:t>инициалы</w:t>
            </w:r>
          </w:p>
        </w:tc>
        <w:tc>
          <w:tcPr>
            <w:tcW w:w="207" w:type="pct"/>
            <w:vMerge w:val="restart"/>
            <w:shd w:val="clear" w:color="auto" w:fill="auto"/>
            <w:textDirection w:val="btLr"/>
          </w:tcPr>
          <w:p w:rsidR="00C1770C" w:rsidRPr="00FE73B0" w:rsidRDefault="00C1770C" w:rsidP="00C1770C">
            <w:pPr>
              <w:widowControl w:val="0"/>
              <w:ind w:left="113" w:right="113"/>
              <w:jc w:val="center"/>
              <w:rPr>
                <w:sz w:val="24"/>
                <w:szCs w:val="24"/>
              </w:rPr>
            </w:pPr>
            <w:r w:rsidRPr="00FE73B0">
              <w:rPr>
                <w:sz w:val="24"/>
                <w:szCs w:val="24"/>
              </w:rPr>
              <w:t>Год</w:t>
            </w:r>
          </w:p>
          <w:p w:rsidR="00C1770C" w:rsidRPr="00FE73B0" w:rsidRDefault="00C1770C" w:rsidP="00C1770C">
            <w:pPr>
              <w:widowControl w:val="0"/>
              <w:ind w:left="113" w:right="113"/>
              <w:jc w:val="center"/>
              <w:rPr>
                <w:sz w:val="24"/>
                <w:szCs w:val="24"/>
              </w:rPr>
            </w:pPr>
            <w:r w:rsidRPr="00FE73B0">
              <w:rPr>
                <w:sz w:val="24"/>
                <w:szCs w:val="24"/>
              </w:rPr>
              <w:t>рождения</w:t>
            </w:r>
          </w:p>
        </w:tc>
        <w:tc>
          <w:tcPr>
            <w:tcW w:w="728" w:type="pct"/>
            <w:vMerge w:val="restart"/>
            <w:shd w:val="clear" w:color="auto" w:fill="auto"/>
            <w:vAlign w:val="center"/>
          </w:tcPr>
          <w:p w:rsidR="00C1770C" w:rsidRPr="00FE73B0" w:rsidRDefault="00C1770C" w:rsidP="00C1770C">
            <w:pPr>
              <w:jc w:val="center"/>
              <w:rPr>
                <w:spacing w:val="-8"/>
                <w:sz w:val="24"/>
                <w:szCs w:val="24"/>
              </w:rPr>
            </w:pPr>
            <w:r w:rsidRPr="00FE73B0">
              <w:rPr>
                <w:spacing w:val="-8"/>
                <w:sz w:val="24"/>
                <w:szCs w:val="24"/>
              </w:rPr>
              <w:t xml:space="preserve">Требуемая </w:t>
            </w:r>
            <w:r w:rsidRPr="00FE73B0">
              <w:rPr>
                <w:spacing w:val="-14"/>
                <w:sz w:val="24"/>
                <w:szCs w:val="24"/>
              </w:rPr>
              <w:t xml:space="preserve">сумма баллов / </w:t>
            </w:r>
          </w:p>
          <w:p w:rsidR="00C1770C" w:rsidRPr="00FE73B0" w:rsidRDefault="00C1770C" w:rsidP="00C1770C">
            <w:pPr>
              <w:jc w:val="center"/>
              <w:rPr>
                <w:spacing w:val="-16"/>
                <w:sz w:val="24"/>
                <w:szCs w:val="24"/>
              </w:rPr>
            </w:pPr>
            <w:r w:rsidRPr="00FE73B0">
              <w:rPr>
                <w:spacing w:val="-16"/>
                <w:sz w:val="24"/>
                <w:szCs w:val="24"/>
              </w:rPr>
              <w:t xml:space="preserve">минимальный </w:t>
            </w:r>
          </w:p>
          <w:p w:rsidR="00C1770C" w:rsidRPr="00FE73B0" w:rsidRDefault="00C1770C" w:rsidP="00C1770C">
            <w:pPr>
              <w:jc w:val="center"/>
              <w:rPr>
                <w:spacing w:val="-8"/>
                <w:sz w:val="24"/>
                <w:szCs w:val="24"/>
              </w:rPr>
            </w:pPr>
            <w:r w:rsidRPr="00FE73B0">
              <w:rPr>
                <w:spacing w:val="-8"/>
                <w:sz w:val="24"/>
                <w:szCs w:val="24"/>
              </w:rPr>
              <w:t>пороговый уровень</w:t>
            </w:r>
          </w:p>
          <w:p w:rsidR="00C1770C" w:rsidRPr="00FE73B0" w:rsidRDefault="00C1770C" w:rsidP="00C1770C">
            <w:pPr>
              <w:jc w:val="center"/>
              <w:rPr>
                <w:spacing w:val="-8"/>
                <w:sz w:val="24"/>
                <w:szCs w:val="24"/>
              </w:rPr>
            </w:pPr>
            <w:r w:rsidRPr="00FE73B0">
              <w:rPr>
                <w:spacing w:val="-8"/>
                <w:sz w:val="24"/>
                <w:szCs w:val="24"/>
              </w:rPr>
              <w:t>в каждом упражнении</w:t>
            </w:r>
          </w:p>
        </w:tc>
        <w:tc>
          <w:tcPr>
            <w:tcW w:w="2694" w:type="pct"/>
            <w:gridSpan w:val="9"/>
            <w:shd w:val="clear" w:color="auto" w:fill="auto"/>
            <w:vAlign w:val="center"/>
          </w:tcPr>
          <w:p w:rsidR="00C1770C" w:rsidRPr="00FE73B0" w:rsidRDefault="00C1770C" w:rsidP="00C1770C">
            <w:pPr>
              <w:jc w:val="center"/>
              <w:rPr>
                <w:sz w:val="24"/>
                <w:szCs w:val="24"/>
              </w:rPr>
            </w:pPr>
            <w:r w:rsidRPr="00FE73B0">
              <w:rPr>
                <w:sz w:val="24"/>
                <w:szCs w:val="24"/>
              </w:rPr>
              <w:t>Упражнения</w:t>
            </w:r>
          </w:p>
        </w:tc>
        <w:tc>
          <w:tcPr>
            <w:tcW w:w="303" w:type="pct"/>
            <w:vMerge w:val="restart"/>
            <w:shd w:val="clear" w:color="auto" w:fill="auto"/>
            <w:textDirection w:val="btLr"/>
            <w:vAlign w:val="center"/>
          </w:tcPr>
          <w:p w:rsidR="00C1770C" w:rsidRPr="00FE73B0" w:rsidRDefault="00C1770C" w:rsidP="00C1770C">
            <w:pPr>
              <w:jc w:val="center"/>
              <w:rPr>
                <w:spacing w:val="-4"/>
                <w:sz w:val="24"/>
                <w:szCs w:val="24"/>
              </w:rPr>
            </w:pPr>
            <w:r w:rsidRPr="00FE73B0">
              <w:rPr>
                <w:spacing w:val="-4"/>
                <w:sz w:val="24"/>
                <w:szCs w:val="24"/>
              </w:rPr>
              <w:t>Сумма баллов</w:t>
            </w:r>
          </w:p>
        </w:tc>
        <w:tc>
          <w:tcPr>
            <w:tcW w:w="388" w:type="pct"/>
            <w:vMerge w:val="restart"/>
            <w:shd w:val="clear" w:color="auto" w:fill="auto"/>
            <w:vAlign w:val="center"/>
          </w:tcPr>
          <w:p w:rsidR="00C1770C" w:rsidRPr="00FE73B0" w:rsidRDefault="00C1770C" w:rsidP="00C1770C">
            <w:pPr>
              <w:jc w:val="center"/>
              <w:rPr>
                <w:spacing w:val="-4"/>
                <w:sz w:val="24"/>
                <w:szCs w:val="24"/>
              </w:rPr>
            </w:pPr>
            <w:r w:rsidRPr="00FE73B0">
              <w:rPr>
                <w:spacing w:val="-4"/>
                <w:sz w:val="24"/>
                <w:szCs w:val="24"/>
              </w:rPr>
              <w:t xml:space="preserve">Итог </w:t>
            </w:r>
          </w:p>
          <w:p w:rsidR="00C1770C" w:rsidRPr="00FE73B0" w:rsidRDefault="00C1770C" w:rsidP="00C1770C">
            <w:pPr>
              <w:jc w:val="center"/>
              <w:rPr>
                <w:spacing w:val="-4"/>
                <w:sz w:val="24"/>
                <w:szCs w:val="24"/>
              </w:rPr>
            </w:pPr>
            <w:r w:rsidRPr="00FE73B0">
              <w:rPr>
                <w:spacing w:val="-4"/>
                <w:sz w:val="24"/>
                <w:szCs w:val="24"/>
              </w:rPr>
              <w:t>(зачет/ незачет)</w:t>
            </w:r>
          </w:p>
        </w:tc>
      </w:tr>
      <w:tr w:rsidR="00C1770C" w:rsidRPr="00FE73B0" w:rsidTr="00C1770C">
        <w:trPr>
          <w:trHeight w:val="70"/>
        </w:trPr>
        <w:tc>
          <w:tcPr>
            <w:tcW w:w="194" w:type="pct"/>
            <w:vMerge/>
            <w:shd w:val="clear" w:color="auto" w:fill="auto"/>
            <w:vAlign w:val="center"/>
          </w:tcPr>
          <w:p w:rsidR="00C1770C" w:rsidRPr="00FE73B0" w:rsidRDefault="00C1770C" w:rsidP="00C1770C">
            <w:pPr>
              <w:jc w:val="center"/>
              <w:rPr>
                <w:sz w:val="24"/>
                <w:szCs w:val="24"/>
              </w:rPr>
            </w:pPr>
          </w:p>
        </w:tc>
        <w:tc>
          <w:tcPr>
            <w:tcW w:w="486" w:type="pct"/>
            <w:vMerge/>
            <w:shd w:val="clear" w:color="auto" w:fill="auto"/>
            <w:vAlign w:val="center"/>
          </w:tcPr>
          <w:p w:rsidR="00C1770C" w:rsidRPr="00FE73B0" w:rsidRDefault="00C1770C" w:rsidP="00C1770C">
            <w:pPr>
              <w:jc w:val="center"/>
              <w:rPr>
                <w:sz w:val="24"/>
                <w:szCs w:val="24"/>
              </w:rPr>
            </w:pPr>
          </w:p>
        </w:tc>
        <w:tc>
          <w:tcPr>
            <w:tcW w:w="207" w:type="pct"/>
            <w:vMerge/>
            <w:shd w:val="clear" w:color="auto" w:fill="auto"/>
            <w:vAlign w:val="center"/>
          </w:tcPr>
          <w:p w:rsidR="00C1770C" w:rsidRPr="00FE73B0" w:rsidRDefault="00C1770C" w:rsidP="00C1770C">
            <w:pPr>
              <w:jc w:val="center"/>
              <w:rPr>
                <w:sz w:val="24"/>
                <w:szCs w:val="24"/>
              </w:rPr>
            </w:pPr>
          </w:p>
        </w:tc>
        <w:tc>
          <w:tcPr>
            <w:tcW w:w="728" w:type="pct"/>
            <w:vMerge/>
            <w:shd w:val="clear" w:color="auto" w:fill="auto"/>
            <w:vAlign w:val="center"/>
          </w:tcPr>
          <w:p w:rsidR="00C1770C" w:rsidRPr="00FE73B0" w:rsidRDefault="00C1770C" w:rsidP="00C1770C">
            <w:pPr>
              <w:jc w:val="center"/>
              <w:rPr>
                <w:sz w:val="24"/>
                <w:szCs w:val="24"/>
              </w:rPr>
            </w:pPr>
          </w:p>
        </w:tc>
        <w:tc>
          <w:tcPr>
            <w:tcW w:w="704" w:type="pct"/>
            <w:gridSpan w:val="3"/>
            <w:shd w:val="clear" w:color="auto" w:fill="auto"/>
            <w:vAlign w:val="center"/>
          </w:tcPr>
          <w:p w:rsidR="00C1770C" w:rsidRPr="00FE73B0" w:rsidRDefault="00C1770C" w:rsidP="00C1770C">
            <w:pPr>
              <w:jc w:val="center"/>
              <w:rPr>
                <w:sz w:val="24"/>
                <w:szCs w:val="24"/>
              </w:rPr>
            </w:pPr>
            <w:r w:rsidRPr="00FE73B0">
              <w:rPr>
                <w:sz w:val="24"/>
                <w:szCs w:val="24"/>
              </w:rPr>
              <w:t>на быстроту</w:t>
            </w:r>
          </w:p>
        </w:tc>
        <w:tc>
          <w:tcPr>
            <w:tcW w:w="1165" w:type="pct"/>
            <w:gridSpan w:val="3"/>
            <w:shd w:val="clear" w:color="auto" w:fill="auto"/>
            <w:vAlign w:val="center"/>
          </w:tcPr>
          <w:p w:rsidR="00C1770C" w:rsidRPr="00FE73B0" w:rsidRDefault="00C1770C" w:rsidP="00C1770C">
            <w:pPr>
              <w:jc w:val="center"/>
              <w:rPr>
                <w:sz w:val="24"/>
                <w:szCs w:val="24"/>
              </w:rPr>
            </w:pPr>
            <w:r w:rsidRPr="00FE73B0">
              <w:rPr>
                <w:sz w:val="24"/>
                <w:szCs w:val="24"/>
              </w:rPr>
              <w:t>на силу</w:t>
            </w:r>
          </w:p>
        </w:tc>
        <w:tc>
          <w:tcPr>
            <w:tcW w:w="825" w:type="pct"/>
            <w:gridSpan w:val="3"/>
            <w:shd w:val="clear" w:color="auto" w:fill="auto"/>
            <w:vAlign w:val="center"/>
          </w:tcPr>
          <w:p w:rsidR="00C1770C" w:rsidRPr="00FE73B0" w:rsidRDefault="00C1770C" w:rsidP="00C1770C">
            <w:pPr>
              <w:jc w:val="center"/>
              <w:rPr>
                <w:sz w:val="24"/>
                <w:szCs w:val="24"/>
              </w:rPr>
            </w:pPr>
            <w:r w:rsidRPr="00FE73B0">
              <w:rPr>
                <w:sz w:val="24"/>
                <w:szCs w:val="24"/>
              </w:rPr>
              <w:t>на выносливость</w:t>
            </w:r>
          </w:p>
        </w:tc>
        <w:tc>
          <w:tcPr>
            <w:tcW w:w="303" w:type="pct"/>
            <w:vMerge/>
            <w:shd w:val="clear" w:color="auto" w:fill="auto"/>
            <w:vAlign w:val="center"/>
          </w:tcPr>
          <w:p w:rsidR="00C1770C" w:rsidRPr="00FE73B0" w:rsidRDefault="00C1770C" w:rsidP="00C1770C">
            <w:pPr>
              <w:jc w:val="center"/>
              <w:rPr>
                <w:sz w:val="24"/>
                <w:szCs w:val="24"/>
              </w:rPr>
            </w:pPr>
          </w:p>
        </w:tc>
        <w:tc>
          <w:tcPr>
            <w:tcW w:w="388" w:type="pct"/>
            <w:vMerge/>
            <w:shd w:val="clear" w:color="auto" w:fill="auto"/>
            <w:vAlign w:val="center"/>
          </w:tcPr>
          <w:p w:rsidR="00C1770C" w:rsidRPr="00FE73B0" w:rsidRDefault="00C1770C" w:rsidP="00C1770C">
            <w:pPr>
              <w:jc w:val="center"/>
              <w:rPr>
                <w:sz w:val="24"/>
                <w:szCs w:val="24"/>
              </w:rPr>
            </w:pPr>
          </w:p>
        </w:tc>
      </w:tr>
      <w:tr w:rsidR="00C1770C" w:rsidRPr="00FE73B0" w:rsidTr="00C1770C">
        <w:trPr>
          <w:trHeight w:val="720"/>
        </w:trPr>
        <w:tc>
          <w:tcPr>
            <w:tcW w:w="194" w:type="pct"/>
            <w:vMerge/>
            <w:tcBorders>
              <w:bottom w:val="single" w:sz="4" w:space="0" w:color="auto"/>
            </w:tcBorders>
            <w:shd w:val="clear" w:color="auto" w:fill="auto"/>
            <w:vAlign w:val="center"/>
          </w:tcPr>
          <w:p w:rsidR="00C1770C" w:rsidRPr="00FE73B0" w:rsidRDefault="00C1770C" w:rsidP="00C1770C">
            <w:pPr>
              <w:jc w:val="center"/>
              <w:rPr>
                <w:sz w:val="24"/>
                <w:szCs w:val="24"/>
              </w:rPr>
            </w:pPr>
          </w:p>
        </w:tc>
        <w:tc>
          <w:tcPr>
            <w:tcW w:w="486" w:type="pct"/>
            <w:vMerge/>
            <w:tcBorders>
              <w:bottom w:val="single" w:sz="4" w:space="0" w:color="auto"/>
            </w:tcBorders>
            <w:shd w:val="clear" w:color="auto" w:fill="auto"/>
            <w:vAlign w:val="center"/>
          </w:tcPr>
          <w:p w:rsidR="00C1770C" w:rsidRPr="00FE73B0" w:rsidRDefault="00C1770C" w:rsidP="00C1770C">
            <w:pPr>
              <w:jc w:val="both"/>
              <w:rPr>
                <w:sz w:val="24"/>
                <w:szCs w:val="24"/>
              </w:rPr>
            </w:pPr>
          </w:p>
        </w:tc>
        <w:tc>
          <w:tcPr>
            <w:tcW w:w="207" w:type="pct"/>
            <w:vMerge/>
            <w:tcBorders>
              <w:bottom w:val="single" w:sz="4" w:space="0" w:color="auto"/>
            </w:tcBorders>
            <w:shd w:val="clear" w:color="auto" w:fill="auto"/>
            <w:vAlign w:val="center"/>
          </w:tcPr>
          <w:p w:rsidR="00C1770C" w:rsidRPr="00FE73B0" w:rsidRDefault="00C1770C" w:rsidP="00C1770C">
            <w:pPr>
              <w:jc w:val="center"/>
              <w:rPr>
                <w:sz w:val="24"/>
                <w:szCs w:val="24"/>
              </w:rPr>
            </w:pPr>
          </w:p>
        </w:tc>
        <w:tc>
          <w:tcPr>
            <w:tcW w:w="728" w:type="pct"/>
            <w:vMerge/>
            <w:tcBorders>
              <w:bottom w:val="single" w:sz="4" w:space="0" w:color="auto"/>
            </w:tcBorders>
            <w:shd w:val="clear" w:color="auto" w:fill="auto"/>
            <w:vAlign w:val="center"/>
          </w:tcPr>
          <w:p w:rsidR="00C1770C" w:rsidRPr="00FE73B0" w:rsidRDefault="00C1770C" w:rsidP="00C1770C">
            <w:pPr>
              <w:jc w:val="both"/>
              <w:rPr>
                <w:sz w:val="24"/>
                <w:szCs w:val="24"/>
              </w:rPr>
            </w:pPr>
          </w:p>
        </w:tc>
        <w:tc>
          <w:tcPr>
            <w:tcW w:w="315" w:type="pct"/>
            <w:tcBorders>
              <w:bottom w:val="single" w:sz="4" w:space="0" w:color="auto"/>
            </w:tcBorders>
            <w:shd w:val="clear" w:color="auto" w:fill="auto"/>
            <w:textDirection w:val="btLr"/>
            <w:vAlign w:val="center"/>
          </w:tcPr>
          <w:p w:rsidR="00C1770C" w:rsidRPr="00FE73B0" w:rsidRDefault="00C1770C" w:rsidP="00C1770C">
            <w:pPr>
              <w:jc w:val="center"/>
              <w:rPr>
                <w:spacing w:val="-4"/>
                <w:sz w:val="24"/>
                <w:szCs w:val="24"/>
              </w:rPr>
            </w:pPr>
            <w:proofErr w:type="spellStart"/>
            <w:r w:rsidRPr="00FE73B0">
              <w:rPr>
                <w:spacing w:val="-4"/>
                <w:sz w:val="24"/>
                <w:szCs w:val="24"/>
              </w:rPr>
              <w:t>Наимено-вание</w:t>
            </w:r>
            <w:proofErr w:type="spellEnd"/>
          </w:p>
        </w:tc>
        <w:tc>
          <w:tcPr>
            <w:tcW w:w="194" w:type="pct"/>
            <w:tcBorders>
              <w:bottom w:val="single" w:sz="4" w:space="0" w:color="auto"/>
            </w:tcBorders>
            <w:shd w:val="clear" w:color="auto" w:fill="auto"/>
            <w:textDirection w:val="btLr"/>
            <w:vAlign w:val="center"/>
          </w:tcPr>
          <w:p w:rsidR="00C1770C" w:rsidRPr="00FE73B0" w:rsidRDefault="00C1770C" w:rsidP="00C1770C">
            <w:pPr>
              <w:jc w:val="center"/>
              <w:rPr>
                <w:spacing w:val="-4"/>
                <w:sz w:val="24"/>
                <w:szCs w:val="24"/>
              </w:rPr>
            </w:pPr>
            <w:r w:rsidRPr="00FE73B0">
              <w:rPr>
                <w:spacing w:val="-4"/>
                <w:sz w:val="24"/>
                <w:szCs w:val="24"/>
              </w:rPr>
              <w:t>Результат</w:t>
            </w:r>
          </w:p>
        </w:tc>
        <w:tc>
          <w:tcPr>
            <w:tcW w:w="195" w:type="pct"/>
            <w:tcBorders>
              <w:bottom w:val="single" w:sz="4" w:space="0" w:color="auto"/>
            </w:tcBorders>
            <w:shd w:val="clear" w:color="auto" w:fill="auto"/>
            <w:textDirection w:val="btLr"/>
            <w:vAlign w:val="center"/>
          </w:tcPr>
          <w:p w:rsidR="00C1770C" w:rsidRPr="00FE73B0" w:rsidRDefault="00C1770C" w:rsidP="00C1770C">
            <w:pPr>
              <w:jc w:val="center"/>
              <w:rPr>
                <w:spacing w:val="-8"/>
                <w:sz w:val="24"/>
                <w:szCs w:val="24"/>
              </w:rPr>
            </w:pPr>
            <w:r w:rsidRPr="00FE73B0">
              <w:rPr>
                <w:spacing w:val="-8"/>
                <w:sz w:val="24"/>
                <w:szCs w:val="24"/>
              </w:rPr>
              <w:t>Балл</w:t>
            </w:r>
          </w:p>
        </w:tc>
        <w:tc>
          <w:tcPr>
            <w:tcW w:w="777" w:type="pct"/>
            <w:tcBorders>
              <w:bottom w:val="single" w:sz="4" w:space="0" w:color="auto"/>
            </w:tcBorders>
            <w:shd w:val="clear" w:color="auto" w:fill="auto"/>
            <w:textDirection w:val="btLr"/>
            <w:vAlign w:val="center"/>
          </w:tcPr>
          <w:p w:rsidR="00C1770C" w:rsidRPr="00FE73B0" w:rsidRDefault="00C1770C" w:rsidP="00C1770C">
            <w:pPr>
              <w:jc w:val="center"/>
              <w:rPr>
                <w:spacing w:val="-4"/>
                <w:sz w:val="24"/>
                <w:szCs w:val="24"/>
              </w:rPr>
            </w:pPr>
            <w:proofErr w:type="spellStart"/>
            <w:r w:rsidRPr="00FE73B0">
              <w:rPr>
                <w:spacing w:val="-4"/>
                <w:sz w:val="24"/>
                <w:szCs w:val="24"/>
              </w:rPr>
              <w:t>Наимено-вание</w:t>
            </w:r>
            <w:proofErr w:type="spellEnd"/>
          </w:p>
        </w:tc>
        <w:tc>
          <w:tcPr>
            <w:tcW w:w="194" w:type="pct"/>
            <w:tcBorders>
              <w:bottom w:val="single" w:sz="4" w:space="0" w:color="auto"/>
            </w:tcBorders>
            <w:shd w:val="clear" w:color="auto" w:fill="auto"/>
            <w:textDirection w:val="btLr"/>
            <w:vAlign w:val="center"/>
          </w:tcPr>
          <w:p w:rsidR="00C1770C" w:rsidRPr="00FE73B0" w:rsidRDefault="00C1770C" w:rsidP="00C1770C">
            <w:pPr>
              <w:jc w:val="center"/>
              <w:rPr>
                <w:spacing w:val="-4"/>
                <w:sz w:val="24"/>
                <w:szCs w:val="24"/>
              </w:rPr>
            </w:pPr>
            <w:r w:rsidRPr="00FE73B0">
              <w:rPr>
                <w:spacing w:val="-4"/>
                <w:sz w:val="24"/>
                <w:szCs w:val="24"/>
              </w:rPr>
              <w:t>Результат</w:t>
            </w:r>
          </w:p>
        </w:tc>
        <w:tc>
          <w:tcPr>
            <w:tcW w:w="194" w:type="pct"/>
            <w:tcBorders>
              <w:bottom w:val="single" w:sz="4" w:space="0" w:color="auto"/>
            </w:tcBorders>
            <w:shd w:val="clear" w:color="auto" w:fill="auto"/>
            <w:textDirection w:val="btLr"/>
            <w:vAlign w:val="center"/>
          </w:tcPr>
          <w:p w:rsidR="00C1770C" w:rsidRPr="00FE73B0" w:rsidRDefault="00C1770C" w:rsidP="00C1770C">
            <w:pPr>
              <w:jc w:val="center"/>
              <w:rPr>
                <w:spacing w:val="-8"/>
                <w:sz w:val="24"/>
                <w:szCs w:val="24"/>
              </w:rPr>
            </w:pPr>
            <w:r w:rsidRPr="00FE73B0">
              <w:rPr>
                <w:spacing w:val="-8"/>
                <w:sz w:val="24"/>
                <w:szCs w:val="24"/>
              </w:rPr>
              <w:t>Балл</w:t>
            </w:r>
          </w:p>
        </w:tc>
        <w:tc>
          <w:tcPr>
            <w:tcW w:w="437" w:type="pct"/>
            <w:tcBorders>
              <w:bottom w:val="single" w:sz="4" w:space="0" w:color="auto"/>
            </w:tcBorders>
            <w:shd w:val="clear" w:color="auto" w:fill="auto"/>
            <w:textDirection w:val="btLr"/>
            <w:vAlign w:val="center"/>
          </w:tcPr>
          <w:p w:rsidR="00C1770C" w:rsidRPr="00FE73B0" w:rsidRDefault="00C1770C" w:rsidP="00C1770C">
            <w:pPr>
              <w:jc w:val="center"/>
              <w:rPr>
                <w:spacing w:val="-4"/>
                <w:sz w:val="24"/>
                <w:szCs w:val="24"/>
              </w:rPr>
            </w:pPr>
            <w:proofErr w:type="spellStart"/>
            <w:r w:rsidRPr="00FE73B0">
              <w:rPr>
                <w:spacing w:val="-4"/>
                <w:sz w:val="24"/>
                <w:szCs w:val="24"/>
              </w:rPr>
              <w:t>Наимено-вание</w:t>
            </w:r>
            <w:proofErr w:type="spellEnd"/>
          </w:p>
        </w:tc>
        <w:tc>
          <w:tcPr>
            <w:tcW w:w="194" w:type="pct"/>
            <w:tcBorders>
              <w:bottom w:val="single" w:sz="4" w:space="0" w:color="auto"/>
            </w:tcBorders>
            <w:shd w:val="clear" w:color="auto" w:fill="auto"/>
            <w:textDirection w:val="btLr"/>
            <w:vAlign w:val="center"/>
          </w:tcPr>
          <w:p w:rsidR="00C1770C" w:rsidRPr="00FE73B0" w:rsidRDefault="00C1770C" w:rsidP="00C1770C">
            <w:pPr>
              <w:jc w:val="center"/>
              <w:rPr>
                <w:spacing w:val="-4"/>
                <w:sz w:val="24"/>
                <w:szCs w:val="24"/>
              </w:rPr>
            </w:pPr>
            <w:r w:rsidRPr="00FE73B0">
              <w:rPr>
                <w:spacing w:val="-4"/>
                <w:sz w:val="24"/>
                <w:szCs w:val="24"/>
              </w:rPr>
              <w:t>Результат</w:t>
            </w:r>
          </w:p>
        </w:tc>
        <w:tc>
          <w:tcPr>
            <w:tcW w:w="194" w:type="pct"/>
            <w:tcBorders>
              <w:bottom w:val="single" w:sz="4" w:space="0" w:color="auto"/>
            </w:tcBorders>
            <w:shd w:val="clear" w:color="auto" w:fill="auto"/>
            <w:textDirection w:val="btLr"/>
            <w:vAlign w:val="center"/>
          </w:tcPr>
          <w:p w:rsidR="00C1770C" w:rsidRPr="00FE73B0" w:rsidRDefault="00C1770C" w:rsidP="00C1770C">
            <w:pPr>
              <w:jc w:val="center"/>
              <w:rPr>
                <w:spacing w:val="-8"/>
                <w:sz w:val="24"/>
                <w:szCs w:val="24"/>
              </w:rPr>
            </w:pPr>
            <w:r w:rsidRPr="00FE73B0">
              <w:rPr>
                <w:spacing w:val="-8"/>
                <w:sz w:val="24"/>
                <w:szCs w:val="24"/>
              </w:rPr>
              <w:t>Балл</w:t>
            </w:r>
          </w:p>
        </w:tc>
        <w:tc>
          <w:tcPr>
            <w:tcW w:w="303" w:type="pct"/>
            <w:vMerge/>
            <w:tcBorders>
              <w:bottom w:val="single" w:sz="4" w:space="0" w:color="auto"/>
            </w:tcBorders>
            <w:shd w:val="clear" w:color="auto" w:fill="auto"/>
            <w:vAlign w:val="center"/>
          </w:tcPr>
          <w:p w:rsidR="00C1770C" w:rsidRPr="00FE73B0" w:rsidRDefault="00C1770C" w:rsidP="00C1770C">
            <w:pPr>
              <w:jc w:val="both"/>
              <w:rPr>
                <w:sz w:val="24"/>
                <w:szCs w:val="24"/>
              </w:rPr>
            </w:pPr>
          </w:p>
        </w:tc>
        <w:tc>
          <w:tcPr>
            <w:tcW w:w="388" w:type="pct"/>
            <w:vMerge/>
            <w:tcBorders>
              <w:bottom w:val="single" w:sz="4" w:space="0" w:color="auto"/>
            </w:tcBorders>
            <w:shd w:val="clear" w:color="auto" w:fill="auto"/>
            <w:vAlign w:val="center"/>
          </w:tcPr>
          <w:p w:rsidR="00C1770C" w:rsidRPr="00FE73B0" w:rsidRDefault="00C1770C" w:rsidP="00C1770C">
            <w:pPr>
              <w:jc w:val="both"/>
              <w:rPr>
                <w:sz w:val="24"/>
                <w:szCs w:val="24"/>
              </w:rPr>
            </w:pPr>
          </w:p>
        </w:tc>
      </w:tr>
      <w:tr w:rsidR="00C1770C" w:rsidRPr="00FE73B0" w:rsidTr="00C1770C">
        <w:trPr>
          <w:trHeight w:val="20"/>
        </w:trPr>
        <w:tc>
          <w:tcPr>
            <w:tcW w:w="194" w:type="pct"/>
            <w:shd w:val="clear" w:color="auto" w:fill="auto"/>
            <w:vAlign w:val="center"/>
          </w:tcPr>
          <w:p w:rsidR="00C1770C" w:rsidRPr="00FE73B0" w:rsidRDefault="00C1770C" w:rsidP="00C1770C">
            <w:pPr>
              <w:jc w:val="center"/>
              <w:rPr>
                <w:sz w:val="24"/>
                <w:szCs w:val="24"/>
              </w:rPr>
            </w:pPr>
          </w:p>
        </w:tc>
        <w:tc>
          <w:tcPr>
            <w:tcW w:w="486" w:type="pct"/>
            <w:shd w:val="clear" w:color="auto" w:fill="auto"/>
            <w:vAlign w:val="center"/>
          </w:tcPr>
          <w:p w:rsidR="00C1770C" w:rsidRPr="00FE73B0" w:rsidRDefault="00C1770C" w:rsidP="00C1770C">
            <w:pPr>
              <w:jc w:val="center"/>
              <w:rPr>
                <w:sz w:val="24"/>
                <w:szCs w:val="24"/>
              </w:rPr>
            </w:pPr>
            <w:r w:rsidRPr="00FE73B0">
              <w:rPr>
                <w:sz w:val="24"/>
                <w:szCs w:val="24"/>
              </w:rPr>
              <w:t>(Юноши)</w:t>
            </w:r>
          </w:p>
        </w:tc>
        <w:tc>
          <w:tcPr>
            <w:tcW w:w="207" w:type="pct"/>
            <w:shd w:val="clear" w:color="auto" w:fill="auto"/>
            <w:vAlign w:val="center"/>
          </w:tcPr>
          <w:p w:rsidR="00C1770C" w:rsidRPr="00FE73B0" w:rsidRDefault="00C1770C" w:rsidP="00C1770C">
            <w:pPr>
              <w:jc w:val="center"/>
              <w:rPr>
                <w:sz w:val="24"/>
                <w:szCs w:val="24"/>
              </w:rPr>
            </w:pPr>
          </w:p>
        </w:tc>
        <w:tc>
          <w:tcPr>
            <w:tcW w:w="728" w:type="pct"/>
            <w:shd w:val="clear" w:color="auto" w:fill="auto"/>
            <w:vAlign w:val="center"/>
          </w:tcPr>
          <w:p w:rsidR="00C1770C" w:rsidRPr="00FE73B0" w:rsidRDefault="00C1770C" w:rsidP="00C1770C">
            <w:pPr>
              <w:jc w:val="center"/>
              <w:rPr>
                <w:sz w:val="24"/>
                <w:szCs w:val="24"/>
              </w:rPr>
            </w:pPr>
          </w:p>
        </w:tc>
        <w:tc>
          <w:tcPr>
            <w:tcW w:w="315" w:type="pct"/>
            <w:shd w:val="clear" w:color="auto" w:fill="auto"/>
            <w:vAlign w:val="center"/>
          </w:tcPr>
          <w:p w:rsidR="00C1770C" w:rsidRPr="00FE73B0" w:rsidRDefault="00C1770C" w:rsidP="00C1770C">
            <w:pPr>
              <w:jc w:val="center"/>
              <w:rPr>
                <w:spacing w:val="-4"/>
                <w:sz w:val="24"/>
                <w:szCs w:val="24"/>
              </w:rPr>
            </w:pPr>
            <w:r w:rsidRPr="00FE73B0">
              <w:rPr>
                <w:spacing w:val="-4"/>
                <w:sz w:val="24"/>
                <w:szCs w:val="24"/>
              </w:rPr>
              <w:t>Бег на</w:t>
            </w:r>
          </w:p>
          <w:p w:rsidR="00C1770C" w:rsidRPr="00FE73B0" w:rsidRDefault="00C1770C" w:rsidP="00C1770C">
            <w:pPr>
              <w:jc w:val="center"/>
              <w:rPr>
                <w:sz w:val="24"/>
                <w:szCs w:val="24"/>
              </w:rPr>
            </w:pPr>
            <w:r w:rsidRPr="00FE73B0">
              <w:rPr>
                <w:spacing w:val="-4"/>
                <w:sz w:val="24"/>
                <w:szCs w:val="24"/>
              </w:rPr>
              <w:t>100 м</w:t>
            </w:r>
          </w:p>
        </w:tc>
        <w:tc>
          <w:tcPr>
            <w:tcW w:w="194" w:type="pct"/>
            <w:shd w:val="clear" w:color="auto" w:fill="auto"/>
            <w:vAlign w:val="center"/>
          </w:tcPr>
          <w:p w:rsidR="00C1770C" w:rsidRPr="00FE73B0" w:rsidRDefault="00C1770C" w:rsidP="00C1770C">
            <w:pPr>
              <w:jc w:val="center"/>
              <w:rPr>
                <w:sz w:val="24"/>
                <w:szCs w:val="24"/>
              </w:rPr>
            </w:pPr>
          </w:p>
        </w:tc>
        <w:tc>
          <w:tcPr>
            <w:tcW w:w="195" w:type="pct"/>
            <w:shd w:val="clear" w:color="auto" w:fill="auto"/>
            <w:vAlign w:val="center"/>
          </w:tcPr>
          <w:p w:rsidR="00C1770C" w:rsidRPr="00FE73B0" w:rsidRDefault="00C1770C" w:rsidP="00C1770C">
            <w:pPr>
              <w:jc w:val="center"/>
              <w:rPr>
                <w:sz w:val="24"/>
                <w:szCs w:val="24"/>
              </w:rPr>
            </w:pPr>
          </w:p>
        </w:tc>
        <w:tc>
          <w:tcPr>
            <w:tcW w:w="777" w:type="pct"/>
            <w:shd w:val="clear" w:color="auto" w:fill="auto"/>
            <w:vAlign w:val="center"/>
          </w:tcPr>
          <w:p w:rsidR="00C1770C" w:rsidRPr="00FE73B0" w:rsidRDefault="00C1770C" w:rsidP="00C1770C">
            <w:pPr>
              <w:jc w:val="center"/>
              <w:rPr>
                <w:sz w:val="24"/>
                <w:szCs w:val="24"/>
              </w:rPr>
            </w:pPr>
            <w:r w:rsidRPr="00FE73B0">
              <w:rPr>
                <w:spacing w:val="-4"/>
                <w:sz w:val="24"/>
                <w:szCs w:val="24"/>
              </w:rPr>
              <w:t>Подтягивание на</w:t>
            </w:r>
            <w:r w:rsidRPr="00FE73B0">
              <w:rPr>
                <w:spacing w:val="-4"/>
                <w:sz w:val="24"/>
                <w:szCs w:val="24"/>
                <w:lang w:val="en-US"/>
              </w:rPr>
              <w:t> </w:t>
            </w:r>
            <w:r w:rsidRPr="00FE73B0">
              <w:rPr>
                <w:spacing w:val="-4"/>
                <w:sz w:val="24"/>
                <w:szCs w:val="24"/>
              </w:rPr>
              <w:t xml:space="preserve"> перекладине</w:t>
            </w:r>
          </w:p>
        </w:tc>
        <w:tc>
          <w:tcPr>
            <w:tcW w:w="194" w:type="pct"/>
            <w:shd w:val="clear" w:color="auto" w:fill="auto"/>
            <w:vAlign w:val="center"/>
          </w:tcPr>
          <w:p w:rsidR="00C1770C" w:rsidRPr="00FE73B0" w:rsidRDefault="00C1770C" w:rsidP="00C1770C">
            <w:pPr>
              <w:jc w:val="center"/>
              <w:rPr>
                <w:sz w:val="24"/>
                <w:szCs w:val="24"/>
              </w:rPr>
            </w:pPr>
          </w:p>
        </w:tc>
        <w:tc>
          <w:tcPr>
            <w:tcW w:w="194" w:type="pct"/>
            <w:shd w:val="clear" w:color="auto" w:fill="auto"/>
            <w:vAlign w:val="center"/>
          </w:tcPr>
          <w:p w:rsidR="00C1770C" w:rsidRPr="00FE73B0" w:rsidRDefault="00C1770C" w:rsidP="00C1770C">
            <w:pPr>
              <w:jc w:val="center"/>
              <w:rPr>
                <w:sz w:val="24"/>
                <w:szCs w:val="24"/>
              </w:rPr>
            </w:pPr>
          </w:p>
        </w:tc>
        <w:tc>
          <w:tcPr>
            <w:tcW w:w="437" w:type="pct"/>
            <w:shd w:val="clear" w:color="auto" w:fill="auto"/>
            <w:vAlign w:val="center"/>
          </w:tcPr>
          <w:p w:rsidR="00C1770C" w:rsidRPr="00FE73B0" w:rsidRDefault="00C1770C" w:rsidP="00C1770C">
            <w:pPr>
              <w:jc w:val="center"/>
              <w:rPr>
                <w:spacing w:val="-4"/>
                <w:sz w:val="24"/>
                <w:szCs w:val="24"/>
              </w:rPr>
            </w:pPr>
            <w:r w:rsidRPr="00FE73B0">
              <w:rPr>
                <w:spacing w:val="-4"/>
                <w:sz w:val="24"/>
                <w:szCs w:val="24"/>
              </w:rPr>
              <w:t>Бег</w:t>
            </w:r>
          </w:p>
          <w:p w:rsidR="00C1770C" w:rsidRPr="00FE73B0" w:rsidRDefault="00C1770C" w:rsidP="00C1770C">
            <w:pPr>
              <w:jc w:val="center"/>
              <w:rPr>
                <w:sz w:val="24"/>
                <w:szCs w:val="24"/>
              </w:rPr>
            </w:pPr>
            <w:r w:rsidRPr="00FE73B0">
              <w:rPr>
                <w:spacing w:val="-4"/>
                <w:sz w:val="24"/>
                <w:szCs w:val="24"/>
              </w:rPr>
              <w:t>на 3 км</w:t>
            </w:r>
          </w:p>
        </w:tc>
        <w:tc>
          <w:tcPr>
            <w:tcW w:w="194" w:type="pct"/>
            <w:shd w:val="clear" w:color="auto" w:fill="auto"/>
            <w:vAlign w:val="center"/>
          </w:tcPr>
          <w:p w:rsidR="00C1770C" w:rsidRPr="00FE73B0" w:rsidRDefault="00C1770C" w:rsidP="00C1770C">
            <w:pPr>
              <w:jc w:val="center"/>
              <w:rPr>
                <w:sz w:val="24"/>
                <w:szCs w:val="24"/>
              </w:rPr>
            </w:pPr>
          </w:p>
        </w:tc>
        <w:tc>
          <w:tcPr>
            <w:tcW w:w="194" w:type="pct"/>
            <w:shd w:val="clear" w:color="auto" w:fill="auto"/>
            <w:vAlign w:val="center"/>
          </w:tcPr>
          <w:p w:rsidR="00C1770C" w:rsidRPr="00FE73B0" w:rsidRDefault="00C1770C" w:rsidP="00C1770C">
            <w:pPr>
              <w:jc w:val="center"/>
              <w:rPr>
                <w:sz w:val="24"/>
                <w:szCs w:val="24"/>
              </w:rPr>
            </w:pPr>
          </w:p>
        </w:tc>
        <w:tc>
          <w:tcPr>
            <w:tcW w:w="303" w:type="pct"/>
            <w:shd w:val="clear" w:color="auto" w:fill="auto"/>
            <w:vAlign w:val="center"/>
          </w:tcPr>
          <w:p w:rsidR="00C1770C" w:rsidRPr="00FE73B0" w:rsidRDefault="00C1770C" w:rsidP="00C1770C">
            <w:pPr>
              <w:jc w:val="center"/>
              <w:rPr>
                <w:sz w:val="24"/>
                <w:szCs w:val="24"/>
              </w:rPr>
            </w:pPr>
          </w:p>
        </w:tc>
        <w:tc>
          <w:tcPr>
            <w:tcW w:w="388" w:type="pct"/>
            <w:shd w:val="clear" w:color="auto" w:fill="auto"/>
            <w:vAlign w:val="center"/>
          </w:tcPr>
          <w:p w:rsidR="00C1770C" w:rsidRPr="00FE73B0" w:rsidRDefault="00C1770C" w:rsidP="00C1770C">
            <w:pPr>
              <w:jc w:val="center"/>
              <w:rPr>
                <w:sz w:val="24"/>
                <w:szCs w:val="24"/>
              </w:rPr>
            </w:pPr>
          </w:p>
        </w:tc>
      </w:tr>
      <w:tr w:rsidR="00C1770C" w:rsidRPr="00FE73B0" w:rsidTr="00C1770C">
        <w:trPr>
          <w:trHeight w:val="20"/>
        </w:trPr>
        <w:tc>
          <w:tcPr>
            <w:tcW w:w="194" w:type="pct"/>
            <w:shd w:val="clear" w:color="auto" w:fill="auto"/>
            <w:vAlign w:val="center"/>
          </w:tcPr>
          <w:p w:rsidR="00C1770C" w:rsidRPr="00FE73B0" w:rsidRDefault="00C1770C" w:rsidP="00C1770C">
            <w:pPr>
              <w:jc w:val="center"/>
              <w:rPr>
                <w:sz w:val="24"/>
                <w:szCs w:val="24"/>
              </w:rPr>
            </w:pPr>
          </w:p>
        </w:tc>
        <w:tc>
          <w:tcPr>
            <w:tcW w:w="486" w:type="pct"/>
            <w:shd w:val="clear" w:color="auto" w:fill="auto"/>
            <w:vAlign w:val="center"/>
          </w:tcPr>
          <w:p w:rsidR="00C1770C" w:rsidRPr="00FE73B0" w:rsidRDefault="00C1770C" w:rsidP="00C1770C">
            <w:pPr>
              <w:jc w:val="center"/>
              <w:rPr>
                <w:sz w:val="24"/>
                <w:szCs w:val="24"/>
              </w:rPr>
            </w:pPr>
            <w:r w:rsidRPr="00FE73B0">
              <w:rPr>
                <w:sz w:val="24"/>
                <w:szCs w:val="24"/>
              </w:rPr>
              <w:t>(Девушки)</w:t>
            </w:r>
          </w:p>
        </w:tc>
        <w:tc>
          <w:tcPr>
            <w:tcW w:w="207" w:type="pct"/>
            <w:shd w:val="clear" w:color="auto" w:fill="auto"/>
            <w:vAlign w:val="center"/>
          </w:tcPr>
          <w:p w:rsidR="00C1770C" w:rsidRPr="00FE73B0" w:rsidRDefault="00C1770C" w:rsidP="00C1770C">
            <w:pPr>
              <w:jc w:val="center"/>
              <w:rPr>
                <w:sz w:val="24"/>
                <w:szCs w:val="24"/>
              </w:rPr>
            </w:pPr>
          </w:p>
        </w:tc>
        <w:tc>
          <w:tcPr>
            <w:tcW w:w="728" w:type="pct"/>
            <w:shd w:val="clear" w:color="auto" w:fill="auto"/>
            <w:vAlign w:val="center"/>
          </w:tcPr>
          <w:p w:rsidR="00C1770C" w:rsidRPr="00FE73B0" w:rsidRDefault="00C1770C" w:rsidP="00C1770C">
            <w:pPr>
              <w:jc w:val="center"/>
              <w:rPr>
                <w:sz w:val="24"/>
                <w:szCs w:val="24"/>
              </w:rPr>
            </w:pPr>
          </w:p>
        </w:tc>
        <w:tc>
          <w:tcPr>
            <w:tcW w:w="315" w:type="pct"/>
            <w:shd w:val="clear" w:color="auto" w:fill="auto"/>
            <w:vAlign w:val="center"/>
          </w:tcPr>
          <w:p w:rsidR="00C1770C" w:rsidRPr="00FE73B0" w:rsidRDefault="00C1770C" w:rsidP="00C1770C">
            <w:pPr>
              <w:jc w:val="center"/>
              <w:rPr>
                <w:spacing w:val="-4"/>
                <w:sz w:val="24"/>
                <w:szCs w:val="24"/>
              </w:rPr>
            </w:pPr>
            <w:r w:rsidRPr="00FE73B0">
              <w:rPr>
                <w:spacing w:val="-4"/>
                <w:sz w:val="24"/>
                <w:szCs w:val="24"/>
              </w:rPr>
              <w:t>Бег на</w:t>
            </w:r>
          </w:p>
          <w:p w:rsidR="00C1770C" w:rsidRPr="00FE73B0" w:rsidRDefault="00C1770C" w:rsidP="00C1770C">
            <w:pPr>
              <w:jc w:val="center"/>
              <w:rPr>
                <w:sz w:val="24"/>
                <w:szCs w:val="24"/>
              </w:rPr>
            </w:pPr>
            <w:r w:rsidRPr="00FE73B0">
              <w:rPr>
                <w:spacing w:val="-4"/>
                <w:sz w:val="24"/>
                <w:szCs w:val="24"/>
              </w:rPr>
              <w:t>100 м</w:t>
            </w:r>
          </w:p>
        </w:tc>
        <w:tc>
          <w:tcPr>
            <w:tcW w:w="194" w:type="pct"/>
            <w:shd w:val="clear" w:color="auto" w:fill="auto"/>
            <w:vAlign w:val="center"/>
          </w:tcPr>
          <w:p w:rsidR="00C1770C" w:rsidRPr="00FE73B0" w:rsidRDefault="00C1770C" w:rsidP="00C1770C">
            <w:pPr>
              <w:jc w:val="center"/>
              <w:rPr>
                <w:sz w:val="24"/>
                <w:szCs w:val="24"/>
              </w:rPr>
            </w:pPr>
          </w:p>
        </w:tc>
        <w:tc>
          <w:tcPr>
            <w:tcW w:w="195" w:type="pct"/>
            <w:shd w:val="clear" w:color="auto" w:fill="auto"/>
            <w:vAlign w:val="center"/>
          </w:tcPr>
          <w:p w:rsidR="00C1770C" w:rsidRPr="00FE73B0" w:rsidRDefault="00C1770C" w:rsidP="00C1770C">
            <w:pPr>
              <w:jc w:val="center"/>
              <w:rPr>
                <w:sz w:val="24"/>
                <w:szCs w:val="24"/>
              </w:rPr>
            </w:pPr>
          </w:p>
        </w:tc>
        <w:tc>
          <w:tcPr>
            <w:tcW w:w="777" w:type="pct"/>
            <w:shd w:val="clear" w:color="auto" w:fill="auto"/>
            <w:vAlign w:val="center"/>
          </w:tcPr>
          <w:p w:rsidR="00C1770C" w:rsidRPr="00FE73B0" w:rsidRDefault="00C1770C" w:rsidP="00C1770C">
            <w:pPr>
              <w:jc w:val="center"/>
              <w:rPr>
                <w:sz w:val="24"/>
                <w:szCs w:val="24"/>
              </w:rPr>
            </w:pPr>
            <w:r w:rsidRPr="00FE73B0">
              <w:rPr>
                <w:spacing w:val="-4"/>
                <w:sz w:val="24"/>
                <w:szCs w:val="24"/>
              </w:rPr>
              <w:t>Комплексное силовое упражнение</w:t>
            </w:r>
          </w:p>
        </w:tc>
        <w:tc>
          <w:tcPr>
            <w:tcW w:w="194" w:type="pct"/>
            <w:shd w:val="clear" w:color="auto" w:fill="auto"/>
            <w:vAlign w:val="center"/>
          </w:tcPr>
          <w:p w:rsidR="00C1770C" w:rsidRPr="00FE73B0" w:rsidRDefault="00C1770C" w:rsidP="00C1770C">
            <w:pPr>
              <w:jc w:val="center"/>
              <w:rPr>
                <w:sz w:val="24"/>
                <w:szCs w:val="24"/>
              </w:rPr>
            </w:pPr>
          </w:p>
        </w:tc>
        <w:tc>
          <w:tcPr>
            <w:tcW w:w="194" w:type="pct"/>
            <w:shd w:val="clear" w:color="auto" w:fill="auto"/>
            <w:vAlign w:val="center"/>
          </w:tcPr>
          <w:p w:rsidR="00C1770C" w:rsidRPr="00FE73B0" w:rsidRDefault="00C1770C" w:rsidP="00C1770C">
            <w:pPr>
              <w:jc w:val="center"/>
              <w:rPr>
                <w:sz w:val="24"/>
                <w:szCs w:val="24"/>
              </w:rPr>
            </w:pPr>
          </w:p>
        </w:tc>
        <w:tc>
          <w:tcPr>
            <w:tcW w:w="437" w:type="pct"/>
            <w:shd w:val="clear" w:color="auto" w:fill="auto"/>
            <w:vAlign w:val="center"/>
          </w:tcPr>
          <w:p w:rsidR="00C1770C" w:rsidRPr="00FE73B0" w:rsidRDefault="00C1770C" w:rsidP="00C1770C">
            <w:pPr>
              <w:jc w:val="center"/>
              <w:rPr>
                <w:spacing w:val="-4"/>
                <w:sz w:val="24"/>
                <w:szCs w:val="24"/>
              </w:rPr>
            </w:pPr>
            <w:r w:rsidRPr="00FE73B0">
              <w:rPr>
                <w:spacing w:val="-4"/>
                <w:sz w:val="24"/>
                <w:szCs w:val="24"/>
              </w:rPr>
              <w:t>Бег</w:t>
            </w:r>
          </w:p>
          <w:p w:rsidR="00C1770C" w:rsidRPr="00FE73B0" w:rsidRDefault="00C1770C" w:rsidP="00C1770C">
            <w:pPr>
              <w:jc w:val="center"/>
              <w:rPr>
                <w:sz w:val="24"/>
                <w:szCs w:val="24"/>
              </w:rPr>
            </w:pPr>
            <w:r w:rsidRPr="00FE73B0">
              <w:rPr>
                <w:spacing w:val="-4"/>
                <w:sz w:val="24"/>
                <w:szCs w:val="24"/>
              </w:rPr>
              <w:t>на 1 км</w:t>
            </w:r>
          </w:p>
        </w:tc>
        <w:tc>
          <w:tcPr>
            <w:tcW w:w="194" w:type="pct"/>
            <w:shd w:val="clear" w:color="auto" w:fill="auto"/>
            <w:vAlign w:val="center"/>
          </w:tcPr>
          <w:p w:rsidR="00C1770C" w:rsidRPr="00FE73B0" w:rsidRDefault="00C1770C" w:rsidP="00C1770C">
            <w:pPr>
              <w:jc w:val="center"/>
              <w:rPr>
                <w:sz w:val="24"/>
                <w:szCs w:val="24"/>
              </w:rPr>
            </w:pPr>
          </w:p>
        </w:tc>
        <w:tc>
          <w:tcPr>
            <w:tcW w:w="194" w:type="pct"/>
            <w:shd w:val="clear" w:color="auto" w:fill="auto"/>
            <w:vAlign w:val="center"/>
          </w:tcPr>
          <w:p w:rsidR="00C1770C" w:rsidRPr="00FE73B0" w:rsidRDefault="00C1770C" w:rsidP="00C1770C">
            <w:pPr>
              <w:jc w:val="center"/>
              <w:rPr>
                <w:sz w:val="24"/>
                <w:szCs w:val="24"/>
              </w:rPr>
            </w:pPr>
          </w:p>
        </w:tc>
        <w:tc>
          <w:tcPr>
            <w:tcW w:w="303" w:type="pct"/>
            <w:shd w:val="clear" w:color="auto" w:fill="auto"/>
            <w:vAlign w:val="center"/>
          </w:tcPr>
          <w:p w:rsidR="00C1770C" w:rsidRPr="00FE73B0" w:rsidRDefault="00C1770C" w:rsidP="00C1770C">
            <w:pPr>
              <w:jc w:val="center"/>
              <w:rPr>
                <w:sz w:val="24"/>
                <w:szCs w:val="24"/>
              </w:rPr>
            </w:pPr>
          </w:p>
        </w:tc>
        <w:tc>
          <w:tcPr>
            <w:tcW w:w="388" w:type="pct"/>
            <w:shd w:val="clear" w:color="auto" w:fill="auto"/>
            <w:vAlign w:val="center"/>
          </w:tcPr>
          <w:p w:rsidR="00C1770C" w:rsidRPr="00FE73B0" w:rsidRDefault="00C1770C" w:rsidP="00C1770C">
            <w:pPr>
              <w:jc w:val="center"/>
              <w:rPr>
                <w:sz w:val="24"/>
                <w:szCs w:val="24"/>
              </w:rPr>
            </w:pPr>
          </w:p>
        </w:tc>
      </w:tr>
    </w:tbl>
    <w:p w:rsidR="00C1770C" w:rsidRPr="00FE73B0" w:rsidRDefault="00C1770C" w:rsidP="00C1770C">
      <w:pPr>
        <w:jc w:val="both"/>
      </w:pPr>
    </w:p>
    <w:p w:rsidR="00C1770C" w:rsidRPr="00FE73B0" w:rsidRDefault="00C1770C" w:rsidP="00C1770C">
      <w:pPr>
        <w:jc w:val="both"/>
      </w:pPr>
      <w:r w:rsidRPr="00FE73B0">
        <w:t>Председатель комиссии</w:t>
      </w:r>
    </w:p>
    <w:p w:rsidR="00C1770C" w:rsidRPr="00FE73B0" w:rsidRDefault="00C1770C" w:rsidP="00C1770C">
      <w:pPr>
        <w:jc w:val="both"/>
      </w:pPr>
      <w:r w:rsidRPr="00FE73B0">
        <w:t>_________________________________________________   __________________________   __________________________</w:t>
      </w:r>
    </w:p>
    <w:p w:rsidR="00C1770C" w:rsidRPr="00FE73B0" w:rsidRDefault="00C1770C" w:rsidP="00C1770C">
      <w:pPr>
        <w:rPr>
          <w:sz w:val="20"/>
        </w:rPr>
      </w:pPr>
      <w:r w:rsidRPr="00FE73B0">
        <w:rPr>
          <w:sz w:val="20"/>
        </w:rPr>
        <w:t xml:space="preserve">            (должность, наименование органа безопасности, воинское звание)                                               (подпись)                                                  (инициалы, фамилия)</w:t>
      </w:r>
    </w:p>
    <w:p w:rsidR="00C1770C" w:rsidRPr="00FE73B0" w:rsidRDefault="00C1770C" w:rsidP="00C1770C">
      <w:pPr>
        <w:jc w:val="both"/>
      </w:pPr>
    </w:p>
    <w:p w:rsidR="00C1770C" w:rsidRPr="00FE73B0" w:rsidRDefault="00C1770C" w:rsidP="00C1770C">
      <w:pPr>
        <w:jc w:val="both"/>
      </w:pPr>
      <w:r w:rsidRPr="00FE73B0">
        <w:t>Члены комиссии:</w:t>
      </w:r>
    </w:p>
    <w:p w:rsidR="00C1770C" w:rsidRPr="00FE73B0" w:rsidRDefault="00C1770C" w:rsidP="00C1770C">
      <w:pPr>
        <w:jc w:val="both"/>
      </w:pPr>
      <w:r w:rsidRPr="00FE73B0">
        <w:t>_________________________________________________   __________________________   __________________________</w:t>
      </w:r>
    </w:p>
    <w:p w:rsidR="00C1770C" w:rsidRPr="00FE73B0" w:rsidRDefault="00C1770C" w:rsidP="00C1770C">
      <w:pPr>
        <w:rPr>
          <w:sz w:val="20"/>
        </w:rPr>
        <w:sectPr w:rsidR="00C1770C" w:rsidRPr="00FE73B0" w:rsidSect="00520436">
          <w:headerReference w:type="first" r:id="rId10"/>
          <w:footnotePr>
            <w:numRestart w:val="eachPage"/>
          </w:footnotePr>
          <w:endnotePr>
            <w:numFmt w:val="decimal"/>
            <w:numRestart w:val="eachSect"/>
          </w:endnotePr>
          <w:pgSz w:w="16838" w:h="11906" w:orient="landscape"/>
          <w:pgMar w:top="1418" w:right="1134" w:bottom="567" w:left="1134" w:header="709" w:footer="709" w:gutter="0"/>
          <w:cols w:space="708"/>
          <w:docGrid w:linePitch="381"/>
        </w:sectPr>
      </w:pPr>
      <w:r w:rsidRPr="00FE73B0">
        <w:rPr>
          <w:sz w:val="20"/>
        </w:rPr>
        <w:t xml:space="preserve">            (должность, наименование органа безопасности, воинское звание)                                               (подпись)                                                  (инициалы, фамилия)</w:t>
      </w:r>
    </w:p>
    <w:p w:rsidR="00C1770C" w:rsidRPr="00FE73B0" w:rsidRDefault="00C1770C" w:rsidP="00C1770C">
      <w:pPr>
        <w:ind w:left="7088"/>
        <w:jc w:val="both"/>
      </w:pPr>
      <w:r w:rsidRPr="00FE73B0">
        <w:lastRenderedPageBreak/>
        <w:t>Приложение № 5</w:t>
      </w:r>
    </w:p>
    <w:p w:rsidR="00C1770C" w:rsidRPr="00FE73B0" w:rsidRDefault="00C1770C" w:rsidP="00C1770C">
      <w:pPr>
        <w:autoSpaceDE w:val="0"/>
        <w:autoSpaceDN w:val="0"/>
        <w:adjustRightInd w:val="0"/>
        <w:ind w:left="7088"/>
        <w:jc w:val="both"/>
      </w:pPr>
      <w:r w:rsidRPr="00FE73B0">
        <w:t>к Правилам (п. 3</w:t>
      </w:r>
      <w:r w:rsidR="0034096B">
        <w:t>2</w:t>
      </w:r>
      <w:r w:rsidRPr="00FE73B0">
        <w:t>)</w:t>
      </w:r>
      <w:r w:rsidRPr="00FE73B0">
        <w:br/>
      </w:r>
    </w:p>
    <w:p w:rsidR="00C1770C" w:rsidRPr="00FE73B0" w:rsidRDefault="00C1770C" w:rsidP="00C1770C">
      <w:pPr>
        <w:pStyle w:val="ConsPlusNormal"/>
        <w:widowControl/>
        <w:ind w:firstLine="0"/>
        <w:jc w:val="center"/>
        <w:rPr>
          <w:rFonts w:ascii="Times New Roman" w:hAnsi="Times New Roman" w:cs="Times New Roman"/>
          <w:sz w:val="28"/>
          <w:szCs w:val="28"/>
        </w:rPr>
      </w:pPr>
      <w:r w:rsidRPr="00FE73B0">
        <w:rPr>
          <w:rFonts w:ascii="Times New Roman" w:hAnsi="Times New Roman" w:cs="Times New Roman"/>
          <w:sz w:val="28"/>
          <w:szCs w:val="28"/>
        </w:rPr>
        <w:t>Таблица</w:t>
      </w:r>
    </w:p>
    <w:p w:rsidR="00C1770C" w:rsidRPr="00FE73B0" w:rsidRDefault="00C1770C" w:rsidP="00C1770C">
      <w:pPr>
        <w:pStyle w:val="ConsPlusNormal"/>
        <w:widowControl/>
        <w:ind w:firstLine="0"/>
        <w:jc w:val="center"/>
        <w:rPr>
          <w:rFonts w:ascii="Times New Roman" w:hAnsi="Times New Roman" w:cs="Times New Roman"/>
          <w:sz w:val="28"/>
          <w:szCs w:val="28"/>
        </w:rPr>
      </w:pPr>
      <w:r w:rsidRPr="00FE73B0">
        <w:rPr>
          <w:rFonts w:ascii="Times New Roman" w:hAnsi="Times New Roman" w:cs="Times New Roman"/>
          <w:sz w:val="28"/>
          <w:szCs w:val="28"/>
        </w:rPr>
        <w:t>перевода суммы набранных за выполнение</w:t>
      </w:r>
    </w:p>
    <w:p w:rsidR="00C1770C" w:rsidRPr="00FE73B0" w:rsidRDefault="00C1770C" w:rsidP="00C1770C">
      <w:pPr>
        <w:pStyle w:val="ConsPlusNormal"/>
        <w:widowControl/>
        <w:spacing w:after="240"/>
        <w:ind w:firstLine="0"/>
        <w:jc w:val="center"/>
        <w:rPr>
          <w:rFonts w:ascii="Times New Roman" w:hAnsi="Times New Roman" w:cs="Times New Roman"/>
          <w:sz w:val="28"/>
          <w:szCs w:val="28"/>
        </w:rPr>
      </w:pPr>
      <w:r w:rsidRPr="00FE73B0">
        <w:rPr>
          <w:rFonts w:ascii="Times New Roman" w:hAnsi="Times New Roman" w:cs="Times New Roman"/>
          <w:sz w:val="28"/>
          <w:szCs w:val="28"/>
        </w:rPr>
        <w:t>отдельных упражнений баллов в 100-балльную шкалу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16"/>
        <w:gridCol w:w="1699"/>
        <w:gridCol w:w="1415"/>
        <w:gridCol w:w="1699"/>
        <w:gridCol w:w="1417"/>
        <w:gridCol w:w="1699"/>
      </w:tblGrid>
      <w:tr w:rsidR="00C1770C" w:rsidRPr="00FE73B0" w:rsidTr="00C1770C">
        <w:trPr>
          <w:cantSplit/>
          <w:trHeight w:val="20"/>
          <w:tblHeader/>
        </w:trPr>
        <w:tc>
          <w:tcPr>
            <w:tcW w:w="758" w:type="pct"/>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Сумма набранных баллов</w:t>
            </w:r>
          </w:p>
        </w:tc>
        <w:tc>
          <w:tcPr>
            <w:tcW w:w="909" w:type="pct"/>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Баллы по 100-балльной шкале</w:t>
            </w:r>
          </w:p>
        </w:tc>
        <w:tc>
          <w:tcPr>
            <w:tcW w:w="757" w:type="pct"/>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Сумма набранных баллов</w:t>
            </w:r>
          </w:p>
        </w:tc>
        <w:tc>
          <w:tcPr>
            <w:tcW w:w="909" w:type="pct"/>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Баллы по 100-балльной шкале</w:t>
            </w:r>
          </w:p>
        </w:tc>
        <w:tc>
          <w:tcPr>
            <w:tcW w:w="758" w:type="pct"/>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Сумма набранных баллов</w:t>
            </w:r>
          </w:p>
        </w:tc>
        <w:tc>
          <w:tcPr>
            <w:tcW w:w="909" w:type="pct"/>
            <w:vAlign w:val="center"/>
          </w:tcPr>
          <w:p w:rsidR="00C1770C" w:rsidRPr="00FE73B0" w:rsidRDefault="00C1770C" w:rsidP="00C1770C">
            <w:pPr>
              <w:pStyle w:val="ConsPlusNormal"/>
              <w:widowControl/>
              <w:ind w:firstLine="0"/>
              <w:jc w:val="center"/>
              <w:rPr>
                <w:rFonts w:ascii="Times New Roman" w:hAnsi="Times New Roman" w:cs="Times New Roman"/>
                <w:sz w:val="24"/>
                <w:szCs w:val="24"/>
              </w:rPr>
            </w:pPr>
            <w:r w:rsidRPr="00FE73B0">
              <w:rPr>
                <w:rFonts w:ascii="Times New Roman" w:hAnsi="Times New Roman" w:cs="Times New Roman"/>
                <w:sz w:val="24"/>
                <w:szCs w:val="24"/>
              </w:rPr>
              <w:t>Баллы по 100-балльной шкале</w:t>
            </w:r>
          </w:p>
        </w:tc>
      </w:tr>
      <w:tr w:rsidR="00C1770C" w:rsidRPr="00FE73B0" w:rsidTr="00C1770C">
        <w:trPr>
          <w:trHeight w:val="28"/>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300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100</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238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78</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194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56</w:t>
            </w:r>
          </w:p>
        </w:tc>
      </w:tr>
      <w:tr w:rsidR="00C1770C" w:rsidRPr="00FE73B0" w:rsidTr="00C1770C">
        <w:trPr>
          <w:trHeight w:val="28"/>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297</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99</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236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77</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192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55</w:t>
            </w:r>
          </w:p>
        </w:tc>
      </w:tr>
      <w:tr w:rsidR="00C1770C" w:rsidRPr="00FE73B0" w:rsidTr="00C1770C">
        <w:trPr>
          <w:trHeight w:val="28"/>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294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98</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234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76</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190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54</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291</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97</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232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75</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188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53</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288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96</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230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74</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186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52</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285</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95</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228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73</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184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51</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282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94</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226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72</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182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50</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279</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93</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224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71</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180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49</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276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92</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222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70</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178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48</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273</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91</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220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69</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176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47</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270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90</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218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68</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174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46</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267</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89</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216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67</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172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45</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264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88</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214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66</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170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44</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261</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87</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212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65</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168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43</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258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86</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210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64</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166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42</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255</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85</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208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63</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164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41</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252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84</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206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62</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162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40</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249</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83</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204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61</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160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39</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246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82</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202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60</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158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38</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244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81</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200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59</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156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37</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242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80</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198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58</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154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36</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240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79</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196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57</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152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35</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lastRenderedPageBreak/>
              <w:t>150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34</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122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20</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6</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148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33</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120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19</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5</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146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32</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118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18</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4</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144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31</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116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17</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142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30</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114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16</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140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29</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112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15</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138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28</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110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14</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136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27</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13</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134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26</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12</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132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25</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11</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130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24</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102</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128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23</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100</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2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126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22</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98</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8</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r w:rsidR="00C1770C" w:rsidRPr="00FE73B0" w:rsidTr="00C1770C">
        <w:trPr>
          <w:trHeight w:val="440"/>
        </w:trPr>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124</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21</w:t>
            </w:r>
          </w:p>
        </w:tc>
        <w:tc>
          <w:tcPr>
            <w:tcW w:w="757"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96</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4"/>
                <w:szCs w:val="24"/>
              </w:rPr>
              <w:t>7</w:t>
            </w:r>
          </w:p>
        </w:tc>
        <w:tc>
          <w:tcPr>
            <w:tcW w:w="758"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c>
          <w:tcPr>
            <w:tcW w:w="909" w:type="pct"/>
          </w:tcPr>
          <w:p w:rsidR="00C1770C" w:rsidRPr="00FE73B0" w:rsidRDefault="00C1770C" w:rsidP="00C1770C">
            <w:pPr>
              <w:pStyle w:val="ConsPlusNormal"/>
              <w:widowControl/>
              <w:ind w:firstLine="0"/>
              <w:contextualSpacing/>
              <w:jc w:val="center"/>
              <w:rPr>
                <w:rFonts w:ascii="Times New Roman" w:hAnsi="Times New Roman" w:cs="Times New Roman"/>
                <w:sz w:val="24"/>
                <w:szCs w:val="24"/>
              </w:rPr>
            </w:pPr>
            <w:r w:rsidRPr="00FE73B0">
              <w:rPr>
                <w:rFonts w:ascii="Times New Roman" w:hAnsi="Times New Roman" w:cs="Times New Roman"/>
                <w:sz w:val="28"/>
                <w:szCs w:val="28"/>
              </w:rPr>
              <w:t>–</w:t>
            </w:r>
          </w:p>
        </w:tc>
      </w:tr>
    </w:tbl>
    <w:p w:rsidR="00C1770C" w:rsidRPr="00FE73B0" w:rsidRDefault="00C1770C" w:rsidP="00C1770C">
      <w:pPr>
        <w:autoSpaceDE w:val="0"/>
        <w:autoSpaceDN w:val="0"/>
        <w:adjustRightInd w:val="0"/>
        <w:ind w:left="7088"/>
      </w:pPr>
      <w:r w:rsidRPr="00FE73B0">
        <w:br w:type="page"/>
      </w:r>
      <w:r w:rsidRPr="00FE73B0">
        <w:lastRenderedPageBreak/>
        <w:t>Приложение № 6</w:t>
      </w:r>
    </w:p>
    <w:p w:rsidR="00C1770C" w:rsidRPr="00FE73B0" w:rsidRDefault="00C1770C" w:rsidP="00C1770C">
      <w:pPr>
        <w:autoSpaceDE w:val="0"/>
        <w:autoSpaceDN w:val="0"/>
        <w:adjustRightInd w:val="0"/>
        <w:ind w:left="7088"/>
      </w:pPr>
      <w:r w:rsidRPr="00FE73B0">
        <w:t>к Правилам (п. 5</w:t>
      </w:r>
      <w:r w:rsidR="002E0F69">
        <w:t>2</w:t>
      </w:r>
      <w:r w:rsidRPr="00FE73B0">
        <w:t>)</w:t>
      </w:r>
      <w:r w:rsidRPr="00FE73B0">
        <w:br/>
      </w:r>
    </w:p>
    <w:p w:rsidR="00C1770C" w:rsidRPr="00FE73B0" w:rsidRDefault="00C1770C" w:rsidP="00C1770C">
      <w:pPr>
        <w:jc w:val="center"/>
      </w:pPr>
      <w:r w:rsidRPr="00FE73B0">
        <w:t>Перечень</w:t>
      </w:r>
    </w:p>
    <w:p w:rsidR="00C1770C" w:rsidRPr="00FE73B0" w:rsidRDefault="00C1770C" w:rsidP="00C1770C">
      <w:pPr>
        <w:spacing w:after="240"/>
        <w:jc w:val="center"/>
      </w:pPr>
      <w:r w:rsidRPr="00FE73B0">
        <w:t>индивидуальных достижений кандидатов и начисляемых за них баллов, учитываемых при приеме на обучение в Институт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46"/>
        <w:gridCol w:w="7868"/>
        <w:gridCol w:w="931"/>
      </w:tblGrid>
      <w:tr w:rsidR="00C1770C" w:rsidRPr="0063185E" w:rsidTr="00C1770C">
        <w:trPr>
          <w:cantSplit/>
          <w:trHeight w:val="240"/>
          <w:tblHeader/>
        </w:trPr>
        <w:tc>
          <w:tcPr>
            <w:tcW w:w="292" w:type="pct"/>
            <w:shd w:val="clear" w:color="auto" w:fill="auto"/>
            <w:vAlign w:val="center"/>
          </w:tcPr>
          <w:p w:rsidR="00C1770C" w:rsidRPr="0063185E" w:rsidRDefault="00C1770C" w:rsidP="004724AF">
            <w:pPr>
              <w:spacing w:line="216" w:lineRule="auto"/>
              <w:ind w:left="-74" w:right="-69"/>
              <w:jc w:val="center"/>
              <w:rPr>
                <w:b/>
              </w:rPr>
            </w:pPr>
            <w:r w:rsidRPr="0063185E">
              <w:rPr>
                <w:b/>
              </w:rPr>
              <w:t>№ п/п</w:t>
            </w:r>
          </w:p>
        </w:tc>
        <w:tc>
          <w:tcPr>
            <w:tcW w:w="4210" w:type="pct"/>
            <w:shd w:val="clear" w:color="auto" w:fill="auto"/>
            <w:vAlign w:val="center"/>
          </w:tcPr>
          <w:p w:rsidR="00C1770C" w:rsidRPr="0063185E" w:rsidRDefault="00C1770C" w:rsidP="00C1770C">
            <w:pPr>
              <w:spacing w:line="216" w:lineRule="auto"/>
              <w:jc w:val="center"/>
              <w:rPr>
                <w:b/>
              </w:rPr>
            </w:pPr>
            <w:r w:rsidRPr="0063185E">
              <w:rPr>
                <w:b/>
              </w:rPr>
              <w:t>Полное наименование индивидуального достижения, статус или награда его обладателя</w:t>
            </w:r>
          </w:p>
        </w:tc>
        <w:tc>
          <w:tcPr>
            <w:tcW w:w="498" w:type="pct"/>
            <w:vAlign w:val="center"/>
          </w:tcPr>
          <w:p w:rsidR="00C1770C" w:rsidRPr="0063185E" w:rsidRDefault="00C1770C" w:rsidP="00C1770C">
            <w:pPr>
              <w:spacing w:line="216" w:lineRule="auto"/>
              <w:ind w:left="-134" w:right="-84"/>
              <w:jc w:val="center"/>
              <w:rPr>
                <w:b/>
              </w:rPr>
            </w:pPr>
            <w:r w:rsidRPr="0063185E">
              <w:rPr>
                <w:b/>
              </w:rPr>
              <w:t>Баллы</w:t>
            </w:r>
          </w:p>
        </w:tc>
      </w:tr>
      <w:tr w:rsidR="00C1770C" w:rsidRPr="007103B6" w:rsidTr="00C1770C">
        <w:trPr>
          <w:cantSplit/>
          <w:trHeight w:val="494"/>
        </w:trPr>
        <w:tc>
          <w:tcPr>
            <w:tcW w:w="292" w:type="pct"/>
            <w:shd w:val="clear" w:color="auto" w:fill="auto"/>
          </w:tcPr>
          <w:p w:rsidR="00C1770C" w:rsidRPr="007103B6" w:rsidRDefault="00C1770C" w:rsidP="004724AF">
            <w:pPr>
              <w:spacing w:line="204" w:lineRule="auto"/>
              <w:ind w:left="-74" w:right="-69"/>
              <w:jc w:val="center"/>
            </w:pPr>
            <w:r w:rsidRPr="007103B6">
              <w:t>1</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5A62FD">
              <w:rPr>
                <w:spacing w:val="-8"/>
              </w:rPr>
              <w:t>Наличие полученных в образовательных организациях Российской Федерации</w:t>
            </w:r>
            <w:r w:rsidRPr="007103B6">
              <w:t xml:space="preserve"> </w:t>
            </w:r>
            <w:r w:rsidRPr="005A62FD">
              <w:rPr>
                <w:spacing w:val="-6"/>
              </w:rPr>
              <w:t xml:space="preserve">документов об образовании или об образовании </w:t>
            </w:r>
            <w:r>
              <w:rPr>
                <w:spacing w:val="-6"/>
              </w:rPr>
              <w:br/>
            </w:r>
            <w:r w:rsidRPr="005A62FD">
              <w:rPr>
                <w:spacing w:val="-6"/>
              </w:rPr>
              <w:t>и о квалификации с отличием</w:t>
            </w:r>
          </w:p>
        </w:tc>
        <w:tc>
          <w:tcPr>
            <w:tcW w:w="498" w:type="pct"/>
          </w:tcPr>
          <w:p w:rsidR="00C1770C" w:rsidRPr="007103B6" w:rsidRDefault="00C1770C" w:rsidP="00C1770C">
            <w:pPr>
              <w:spacing w:line="204" w:lineRule="auto"/>
              <w:ind w:left="-134" w:right="-84"/>
              <w:jc w:val="center"/>
            </w:pPr>
            <w:r w:rsidRPr="007103B6">
              <w:t>10</w:t>
            </w:r>
          </w:p>
        </w:tc>
      </w:tr>
      <w:tr w:rsidR="00C1770C" w:rsidRPr="007103B6" w:rsidTr="00C1770C">
        <w:trPr>
          <w:cantSplit/>
          <w:trHeight w:val="778"/>
        </w:trPr>
        <w:tc>
          <w:tcPr>
            <w:tcW w:w="292" w:type="pct"/>
            <w:shd w:val="clear" w:color="auto" w:fill="auto"/>
          </w:tcPr>
          <w:p w:rsidR="00C1770C" w:rsidRPr="007103B6" w:rsidRDefault="00C1770C" w:rsidP="004724AF">
            <w:pPr>
              <w:spacing w:line="204" w:lineRule="auto"/>
              <w:ind w:left="-74" w:right="-69"/>
              <w:jc w:val="center"/>
            </w:pPr>
            <w:r w:rsidRPr="007103B6">
              <w:t>2</w:t>
            </w:r>
          </w:p>
        </w:tc>
        <w:tc>
          <w:tcPr>
            <w:tcW w:w="4210" w:type="pct"/>
            <w:shd w:val="clear" w:color="auto" w:fill="auto"/>
          </w:tcPr>
          <w:p w:rsidR="00C1770C" w:rsidRPr="007D217A" w:rsidRDefault="00C1770C" w:rsidP="00C1770C">
            <w:pPr>
              <w:autoSpaceDE w:val="0"/>
              <w:autoSpaceDN w:val="0"/>
              <w:adjustRightInd w:val="0"/>
              <w:spacing w:line="204" w:lineRule="auto"/>
              <w:jc w:val="both"/>
              <w:rPr>
                <w:spacing w:val="-4"/>
              </w:rPr>
            </w:pPr>
            <w:r w:rsidRPr="007D217A">
              <w:rPr>
                <w:spacing w:val="-4"/>
              </w:rPr>
              <w:t>Наличие статуса победителя / призера заключительных этапов олимпиад школьников, входящих в утвержденный Минобрнауки России Перечень олимпиад школьников</w:t>
            </w:r>
          </w:p>
        </w:tc>
        <w:tc>
          <w:tcPr>
            <w:tcW w:w="498" w:type="pct"/>
          </w:tcPr>
          <w:p w:rsidR="00C1770C" w:rsidRPr="007103B6" w:rsidRDefault="00C1770C" w:rsidP="00C1770C">
            <w:pPr>
              <w:spacing w:line="204" w:lineRule="auto"/>
              <w:ind w:left="-134" w:right="-84"/>
              <w:jc w:val="center"/>
            </w:pPr>
            <w:r w:rsidRPr="007103B6">
              <w:t>6/4</w:t>
            </w:r>
          </w:p>
        </w:tc>
      </w:tr>
      <w:tr w:rsidR="00C1770C" w:rsidRPr="007103B6" w:rsidTr="00C1770C">
        <w:trPr>
          <w:cantSplit/>
          <w:trHeight w:val="636"/>
        </w:trPr>
        <w:tc>
          <w:tcPr>
            <w:tcW w:w="292" w:type="pct"/>
            <w:shd w:val="clear" w:color="auto" w:fill="auto"/>
          </w:tcPr>
          <w:p w:rsidR="00C1770C" w:rsidRPr="007103B6" w:rsidRDefault="00C1770C" w:rsidP="004724AF">
            <w:pPr>
              <w:spacing w:line="204" w:lineRule="auto"/>
              <w:ind w:left="-74" w:right="-69"/>
              <w:jc w:val="center"/>
            </w:pPr>
            <w:r w:rsidRPr="007103B6">
              <w:t>3</w:t>
            </w:r>
          </w:p>
        </w:tc>
        <w:tc>
          <w:tcPr>
            <w:tcW w:w="4210" w:type="pct"/>
            <w:shd w:val="clear" w:color="auto" w:fill="auto"/>
          </w:tcPr>
          <w:p w:rsidR="00C1770C" w:rsidRPr="0063185E" w:rsidRDefault="00C1770C" w:rsidP="00C1770C">
            <w:pPr>
              <w:autoSpaceDE w:val="0"/>
              <w:autoSpaceDN w:val="0"/>
              <w:adjustRightInd w:val="0"/>
              <w:spacing w:line="204" w:lineRule="auto"/>
              <w:jc w:val="both"/>
              <w:rPr>
                <w:spacing w:val="-6"/>
              </w:rPr>
            </w:pPr>
            <w:r w:rsidRPr="0063185E">
              <w:rPr>
                <w:spacing w:val="-6"/>
              </w:rPr>
              <w:t xml:space="preserve">Наличие статуса победителя / призера / участника заключительных этапов Межрегиональных олимпиад школьников 9-11 классов, проводимых на базе ведомственных образовательных организаций </w:t>
            </w:r>
            <w:r>
              <w:rPr>
                <w:spacing w:val="-6"/>
              </w:rPr>
              <w:br/>
            </w:r>
            <w:r w:rsidRPr="0063185E">
              <w:rPr>
                <w:spacing w:val="-6"/>
              </w:rPr>
              <w:t>и не входящих в утвержденный Минобрнауки России Перечень олимпиад школьников</w:t>
            </w:r>
          </w:p>
        </w:tc>
        <w:tc>
          <w:tcPr>
            <w:tcW w:w="498" w:type="pct"/>
          </w:tcPr>
          <w:p w:rsidR="00C1770C" w:rsidRPr="007103B6" w:rsidRDefault="00C1770C" w:rsidP="00C1770C">
            <w:pPr>
              <w:spacing w:line="204" w:lineRule="auto"/>
              <w:ind w:left="-134" w:right="-84"/>
              <w:jc w:val="center"/>
            </w:pPr>
            <w:r>
              <w:t>4</w:t>
            </w:r>
            <w:r w:rsidRPr="007103B6">
              <w:t>/</w:t>
            </w:r>
            <w:r>
              <w:t>3</w:t>
            </w:r>
            <w:r w:rsidRPr="007103B6">
              <w:t>/2</w:t>
            </w:r>
          </w:p>
        </w:tc>
      </w:tr>
      <w:tr w:rsidR="00C1770C" w:rsidRPr="007103B6" w:rsidTr="00C1770C">
        <w:trPr>
          <w:cantSplit/>
          <w:trHeight w:val="910"/>
        </w:trPr>
        <w:tc>
          <w:tcPr>
            <w:tcW w:w="292" w:type="pct"/>
            <w:shd w:val="clear" w:color="auto" w:fill="auto"/>
          </w:tcPr>
          <w:p w:rsidR="00C1770C" w:rsidRPr="007103B6" w:rsidRDefault="00C1770C" w:rsidP="004724AF">
            <w:pPr>
              <w:spacing w:line="204" w:lineRule="auto"/>
              <w:ind w:left="-74" w:right="-69"/>
              <w:jc w:val="center"/>
            </w:pPr>
            <w:r w:rsidRPr="007103B6">
              <w:t>4</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7103B6">
              <w:t>Наличие статуса чемпиона</w:t>
            </w:r>
            <w:r>
              <w:t xml:space="preserve"> (</w:t>
            </w:r>
            <w:r w:rsidRPr="007103B6">
              <w:t>призера</w:t>
            </w:r>
            <w:r>
              <w:t>)</w:t>
            </w:r>
            <w:r w:rsidRPr="007103B6">
              <w:t xml:space="preserve"> Олимпийских игр</w:t>
            </w:r>
            <w:r>
              <w:t xml:space="preserve">, </w:t>
            </w:r>
            <w:r w:rsidRPr="007103B6">
              <w:t>чемпион</w:t>
            </w:r>
            <w:r>
              <w:t>атов</w:t>
            </w:r>
            <w:r w:rsidRPr="007103B6">
              <w:t xml:space="preserve"> мира</w:t>
            </w:r>
            <w:r>
              <w:t xml:space="preserve"> или </w:t>
            </w:r>
            <w:r w:rsidRPr="007103B6">
              <w:t>Европы</w:t>
            </w:r>
            <w:r>
              <w:t>, победителя (призера) первенств мира или Европы</w:t>
            </w:r>
          </w:p>
        </w:tc>
        <w:tc>
          <w:tcPr>
            <w:tcW w:w="498" w:type="pct"/>
          </w:tcPr>
          <w:p w:rsidR="00C1770C" w:rsidRPr="007103B6" w:rsidRDefault="00C1770C" w:rsidP="00C1770C">
            <w:pPr>
              <w:spacing w:line="204" w:lineRule="auto"/>
              <w:ind w:left="-134" w:right="-84"/>
              <w:jc w:val="center"/>
            </w:pPr>
            <w:r>
              <w:t>10</w:t>
            </w:r>
          </w:p>
        </w:tc>
      </w:tr>
      <w:tr w:rsidR="00C1770C" w:rsidRPr="007103B6" w:rsidTr="00C1770C">
        <w:trPr>
          <w:cantSplit/>
          <w:trHeight w:val="677"/>
        </w:trPr>
        <w:tc>
          <w:tcPr>
            <w:tcW w:w="292" w:type="pct"/>
            <w:shd w:val="clear" w:color="auto" w:fill="auto"/>
          </w:tcPr>
          <w:p w:rsidR="00C1770C" w:rsidRPr="007103B6" w:rsidRDefault="00C1770C" w:rsidP="004724AF">
            <w:pPr>
              <w:spacing w:line="204" w:lineRule="auto"/>
              <w:ind w:left="-74" w:right="-69"/>
              <w:jc w:val="center"/>
            </w:pPr>
            <w:r w:rsidRPr="007103B6">
              <w:t>5</w:t>
            </w:r>
          </w:p>
        </w:tc>
        <w:tc>
          <w:tcPr>
            <w:tcW w:w="4210" w:type="pct"/>
            <w:shd w:val="clear" w:color="auto" w:fill="auto"/>
          </w:tcPr>
          <w:p w:rsidR="00C1770C" w:rsidRPr="00C05862" w:rsidRDefault="00C1770C" w:rsidP="00C1770C">
            <w:pPr>
              <w:autoSpaceDE w:val="0"/>
              <w:autoSpaceDN w:val="0"/>
              <w:adjustRightInd w:val="0"/>
              <w:spacing w:line="204" w:lineRule="auto"/>
              <w:jc w:val="both"/>
              <w:rPr>
                <w:spacing w:val="-6"/>
              </w:rPr>
            </w:pPr>
            <w:r w:rsidRPr="00C05862">
              <w:rPr>
                <w:spacing w:val="-6"/>
              </w:rPr>
              <w:t xml:space="preserve">Наличие статуса чемпиона (победителя) / призера чемпионата (первенства) России по видам спорта, включенным во второй или четвертый разделы Всероссийского реестра видов спорта; статуса чемпиона (победителя) / призера соревнований (первенств) силовых </w:t>
            </w:r>
            <w:r>
              <w:rPr>
                <w:spacing w:val="-8"/>
              </w:rPr>
              <w:t xml:space="preserve">министерств и </w:t>
            </w:r>
            <w:r w:rsidRPr="00C05862">
              <w:rPr>
                <w:spacing w:val="-8"/>
              </w:rPr>
              <w:t>ведомств, универсиады вузов России</w:t>
            </w:r>
            <w:r w:rsidRPr="00C05862">
              <w:rPr>
                <w:spacing w:val="-6"/>
              </w:rPr>
              <w:t xml:space="preserve"> </w:t>
            </w:r>
          </w:p>
        </w:tc>
        <w:tc>
          <w:tcPr>
            <w:tcW w:w="498" w:type="pct"/>
          </w:tcPr>
          <w:p w:rsidR="00C1770C" w:rsidRPr="007103B6" w:rsidRDefault="00C1770C" w:rsidP="00C1770C">
            <w:pPr>
              <w:spacing w:line="204" w:lineRule="auto"/>
              <w:ind w:left="-134" w:right="-84"/>
              <w:jc w:val="center"/>
            </w:pPr>
            <w:r>
              <w:t>6</w:t>
            </w:r>
            <w:r w:rsidRPr="007103B6">
              <w:t>/</w:t>
            </w:r>
            <w:r>
              <w:t>4</w:t>
            </w:r>
          </w:p>
        </w:tc>
      </w:tr>
      <w:tr w:rsidR="00C1770C" w:rsidRPr="007103B6" w:rsidTr="00C1770C">
        <w:trPr>
          <w:cantSplit/>
          <w:trHeight w:val="677"/>
        </w:trPr>
        <w:tc>
          <w:tcPr>
            <w:tcW w:w="292" w:type="pct"/>
            <w:shd w:val="clear" w:color="auto" w:fill="auto"/>
          </w:tcPr>
          <w:p w:rsidR="00C1770C" w:rsidRPr="007103B6" w:rsidRDefault="00C1770C" w:rsidP="004724AF">
            <w:pPr>
              <w:spacing w:line="204" w:lineRule="auto"/>
              <w:ind w:left="-74" w:right="-69"/>
              <w:jc w:val="center"/>
            </w:pPr>
            <w:r w:rsidRPr="007103B6">
              <w:t>6</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7103B6">
              <w:t>Наличие спортивного звания мастер спорта России международного класса, мастер спорта России, гроссмейстер России по видам спорта, включенным во второй</w:t>
            </w:r>
            <w:r>
              <w:t xml:space="preserve"> </w:t>
            </w:r>
            <w:r w:rsidRPr="007103B6">
              <w:t>или четвертый разделы Всероссийского реестра видов спорта</w:t>
            </w:r>
          </w:p>
        </w:tc>
        <w:tc>
          <w:tcPr>
            <w:tcW w:w="498" w:type="pct"/>
          </w:tcPr>
          <w:p w:rsidR="00C1770C" w:rsidRPr="007103B6" w:rsidRDefault="00C1770C" w:rsidP="00C1770C">
            <w:pPr>
              <w:spacing w:line="204" w:lineRule="auto"/>
              <w:ind w:left="-134" w:right="-84"/>
              <w:jc w:val="center"/>
            </w:pPr>
            <w:r>
              <w:t>5</w:t>
            </w:r>
          </w:p>
        </w:tc>
      </w:tr>
      <w:tr w:rsidR="00C1770C" w:rsidRPr="007103B6" w:rsidTr="00C1770C">
        <w:trPr>
          <w:cantSplit/>
          <w:trHeight w:val="367"/>
        </w:trPr>
        <w:tc>
          <w:tcPr>
            <w:tcW w:w="292" w:type="pct"/>
            <w:shd w:val="clear" w:color="auto" w:fill="auto"/>
          </w:tcPr>
          <w:p w:rsidR="00C1770C" w:rsidRPr="007103B6" w:rsidRDefault="00C1770C" w:rsidP="004724AF">
            <w:pPr>
              <w:spacing w:line="204" w:lineRule="auto"/>
              <w:ind w:left="-74" w:right="-69"/>
              <w:jc w:val="center"/>
            </w:pPr>
            <w:r w:rsidRPr="007103B6">
              <w:t>7</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7103B6">
              <w:t xml:space="preserve">Наличие </w:t>
            </w:r>
            <w:r>
              <w:t xml:space="preserve">подтвержденного </w:t>
            </w:r>
            <w:r w:rsidRPr="007103B6">
              <w:t xml:space="preserve">спортивного разряда </w:t>
            </w:r>
            <w:r w:rsidRPr="00D26647">
              <w:rPr>
                <w:spacing w:val="-2"/>
              </w:rPr>
              <w:t>кандидат</w:t>
            </w:r>
            <w:r>
              <w:rPr>
                <w:spacing w:val="-2"/>
              </w:rPr>
              <w:t>а</w:t>
            </w:r>
            <w:r w:rsidRPr="00D26647">
              <w:rPr>
                <w:spacing w:val="-2"/>
              </w:rPr>
              <w:t xml:space="preserve"> </w:t>
            </w:r>
            <w:r>
              <w:rPr>
                <w:spacing w:val="-2"/>
              </w:rPr>
              <w:br/>
            </w:r>
            <w:r w:rsidRPr="00D26647">
              <w:rPr>
                <w:spacing w:val="-2"/>
              </w:rPr>
              <w:t>в мастера спорта</w:t>
            </w:r>
            <w:r>
              <w:rPr>
                <w:spacing w:val="-2"/>
              </w:rPr>
              <w:t> </w:t>
            </w:r>
            <w:r w:rsidRPr="00D26647">
              <w:rPr>
                <w:spacing w:val="-2"/>
              </w:rPr>
              <w:t>/</w:t>
            </w:r>
            <w:r>
              <w:rPr>
                <w:spacing w:val="-2"/>
              </w:rPr>
              <w:t> </w:t>
            </w:r>
            <w:r w:rsidRPr="00D26647">
              <w:rPr>
                <w:spacing w:val="-2"/>
              </w:rPr>
              <w:t>1 спортивного разряда</w:t>
            </w:r>
          </w:p>
        </w:tc>
        <w:tc>
          <w:tcPr>
            <w:tcW w:w="498" w:type="pct"/>
          </w:tcPr>
          <w:p w:rsidR="00C1770C" w:rsidRPr="007103B6" w:rsidRDefault="00C1770C" w:rsidP="00C1770C">
            <w:pPr>
              <w:spacing w:line="204" w:lineRule="auto"/>
              <w:ind w:left="-134" w:right="-84"/>
              <w:jc w:val="center"/>
            </w:pPr>
            <w:r>
              <w:t>4/3</w:t>
            </w:r>
          </w:p>
        </w:tc>
      </w:tr>
      <w:tr w:rsidR="00C1770C" w:rsidRPr="007103B6" w:rsidTr="00C1770C">
        <w:trPr>
          <w:cantSplit/>
          <w:trHeight w:val="677"/>
        </w:trPr>
        <w:tc>
          <w:tcPr>
            <w:tcW w:w="292" w:type="pct"/>
            <w:shd w:val="clear" w:color="auto" w:fill="auto"/>
          </w:tcPr>
          <w:p w:rsidR="00C1770C" w:rsidRPr="007103B6" w:rsidRDefault="00C1770C" w:rsidP="004724AF">
            <w:pPr>
              <w:spacing w:line="204" w:lineRule="auto"/>
              <w:ind w:left="-74" w:right="-69"/>
              <w:jc w:val="center"/>
            </w:pPr>
            <w:r w:rsidRPr="007103B6">
              <w:t>8</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7103B6">
              <w:t>Наличие статуса чемпиона (призера) Федерального округа (края</w:t>
            </w:r>
            <w:r>
              <w:t xml:space="preserve">, </w:t>
            </w:r>
            <w:r w:rsidRPr="007103B6">
              <w:t>области) по видам спорта, включенным во второй или четвертый разделы Всероссийского реестра видов спорта</w:t>
            </w:r>
          </w:p>
        </w:tc>
        <w:tc>
          <w:tcPr>
            <w:tcW w:w="498" w:type="pct"/>
          </w:tcPr>
          <w:p w:rsidR="00C1770C" w:rsidRDefault="00C1770C" w:rsidP="00C1770C">
            <w:pPr>
              <w:spacing w:line="204" w:lineRule="auto"/>
              <w:ind w:left="-134" w:right="-84"/>
              <w:jc w:val="center"/>
            </w:pPr>
            <w:r>
              <w:t>2</w:t>
            </w:r>
          </w:p>
        </w:tc>
      </w:tr>
      <w:tr w:rsidR="00C1770C" w:rsidRPr="007103B6" w:rsidTr="00C1770C">
        <w:trPr>
          <w:cantSplit/>
          <w:trHeight w:val="677"/>
        </w:trPr>
        <w:tc>
          <w:tcPr>
            <w:tcW w:w="292" w:type="pct"/>
            <w:shd w:val="clear" w:color="auto" w:fill="auto"/>
          </w:tcPr>
          <w:p w:rsidR="00C1770C" w:rsidRPr="007103B6" w:rsidRDefault="00C1770C" w:rsidP="004724AF">
            <w:pPr>
              <w:spacing w:line="204" w:lineRule="auto"/>
              <w:ind w:left="-74" w:right="-69"/>
              <w:jc w:val="center"/>
            </w:pPr>
            <w:r w:rsidRPr="007103B6">
              <w:t>9</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7103B6">
              <w:t>Наличие золотого</w:t>
            </w:r>
            <w:r>
              <w:t> </w:t>
            </w:r>
            <w:r w:rsidRPr="007103B6">
              <w:t>/</w:t>
            </w:r>
            <w:r>
              <w:t> </w:t>
            </w:r>
            <w:r w:rsidRPr="007103B6">
              <w:t>серебряного</w:t>
            </w:r>
            <w:r>
              <w:t> / бронзового</w:t>
            </w:r>
            <w:r w:rsidRPr="007103B6">
              <w:t xml:space="preserve"> знака отличия ВФСК «Готов к труду и обороне» и удостоверения к нему</w:t>
            </w:r>
            <w:r>
              <w:t xml:space="preserve"> </w:t>
            </w:r>
            <w:r>
              <w:br/>
              <w:t>(для награжденных в течение последних двух лет)</w:t>
            </w:r>
          </w:p>
        </w:tc>
        <w:tc>
          <w:tcPr>
            <w:tcW w:w="498" w:type="pct"/>
          </w:tcPr>
          <w:p w:rsidR="00C1770C" w:rsidRDefault="00C1770C" w:rsidP="00C1770C">
            <w:pPr>
              <w:spacing w:line="204" w:lineRule="auto"/>
              <w:ind w:left="-134" w:right="-84"/>
              <w:jc w:val="center"/>
            </w:pPr>
            <w:r>
              <w:t>3</w:t>
            </w:r>
            <w:r w:rsidRPr="007103B6">
              <w:t>/</w:t>
            </w:r>
            <w:r>
              <w:t>2/1</w:t>
            </w:r>
          </w:p>
        </w:tc>
      </w:tr>
      <w:tr w:rsidR="00C1770C" w:rsidRPr="007103B6" w:rsidTr="00C1770C">
        <w:trPr>
          <w:cantSplit/>
          <w:trHeight w:val="677"/>
        </w:trPr>
        <w:tc>
          <w:tcPr>
            <w:tcW w:w="292" w:type="pct"/>
            <w:shd w:val="clear" w:color="auto" w:fill="auto"/>
          </w:tcPr>
          <w:p w:rsidR="00C1770C" w:rsidRPr="007103B6" w:rsidRDefault="00C1770C" w:rsidP="004724AF">
            <w:pPr>
              <w:spacing w:line="204" w:lineRule="auto"/>
              <w:ind w:left="-74" w:right="-69"/>
              <w:jc w:val="center"/>
            </w:pPr>
            <w:r w:rsidRPr="007103B6">
              <w:t>10</w:t>
            </w:r>
          </w:p>
        </w:tc>
        <w:tc>
          <w:tcPr>
            <w:tcW w:w="4210" w:type="pct"/>
            <w:shd w:val="clear" w:color="auto" w:fill="auto"/>
          </w:tcPr>
          <w:p w:rsidR="00C1770C" w:rsidRPr="00F805A1" w:rsidRDefault="00C1770C" w:rsidP="00C1770C">
            <w:pPr>
              <w:autoSpaceDE w:val="0"/>
              <w:autoSpaceDN w:val="0"/>
              <w:adjustRightInd w:val="0"/>
              <w:spacing w:line="204" w:lineRule="auto"/>
              <w:jc w:val="both"/>
              <w:rPr>
                <w:spacing w:val="-4"/>
              </w:rPr>
            </w:pPr>
            <w:r w:rsidRPr="00F805A1">
              <w:rPr>
                <w:spacing w:val="-4"/>
              </w:rPr>
              <w:t>Участие в волонтерской (добровольческой) деятельности, подтвержденное печатной личной книжкой волонтера (добровольца) или информацией о личной электронной книжке волонтера (добровольца) из единой</w:t>
            </w:r>
            <w:r>
              <w:rPr>
                <w:spacing w:val="-4"/>
              </w:rPr>
              <w:t xml:space="preserve"> и</w:t>
            </w:r>
            <w:r w:rsidRPr="00F805A1">
              <w:rPr>
                <w:spacing w:val="-4"/>
              </w:rPr>
              <w:t xml:space="preserve">нформационной системы в сфере развития волонтерства (добровольчества), в объеме не менее 100 часов в год поступления и 3 предшествующие ему года </w:t>
            </w:r>
          </w:p>
        </w:tc>
        <w:tc>
          <w:tcPr>
            <w:tcW w:w="498" w:type="pct"/>
          </w:tcPr>
          <w:p w:rsidR="00C1770C" w:rsidRDefault="00C1770C" w:rsidP="00C1770C">
            <w:pPr>
              <w:spacing w:line="204" w:lineRule="auto"/>
              <w:ind w:left="-134" w:right="-84"/>
              <w:jc w:val="center"/>
            </w:pPr>
            <w:r>
              <w:t>2</w:t>
            </w:r>
          </w:p>
        </w:tc>
      </w:tr>
      <w:tr w:rsidR="00C1770C" w:rsidRPr="007103B6" w:rsidTr="00C1770C">
        <w:trPr>
          <w:cantSplit/>
          <w:trHeight w:val="379"/>
        </w:trPr>
        <w:tc>
          <w:tcPr>
            <w:tcW w:w="292" w:type="pct"/>
            <w:shd w:val="clear" w:color="auto" w:fill="auto"/>
          </w:tcPr>
          <w:p w:rsidR="00C1770C" w:rsidRPr="007103B6" w:rsidRDefault="00C1770C" w:rsidP="004724AF">
            <w:pPr>
              <w:spacing w:line="204" w:lineRule="auto"/>
              <w:ind w:left="-74" w:right="-69"/>
              <w:jc w:val="center"/>
            </w:pPr>
            <w:r>
              <w:t>11</w:t>
            </w:r>
          </w:p>
        </w:tc>
        <w:tc>
          <w:tcPr>
            <w:tcW w:w="4210" w:type="pct"/>
            <w:shd w:val="clear" w:color="auto" w:fill="auto"/>
          </w:tcPr>
          <w:p w:rsidR="00C1770C" w:rsidRDefault="00C1770C" w:rsidP="00C1770C">
            <w:pPr>
              <w:autoSpaceDE w:val="0"/>
              <w:autoSpaceDN w:val="0"/>
              <w:adjustRightInd w:val="0"/>
              <w:spacing w:line="204" w:lineRule="auto"/>
              <w:jc w:val="both"/>
            </w:pPr>
            <w:r w:rsidRPr="00BA7662">
              <w:rPr>
                <w:spacing w:val="-6"/>
              </w:rPr>
              <w:t>Прохождение военной службы по призыву</w:t>
            </w:r>
            <w:r>
              <w:rPr>
                <w:spacing w:val="-6"/>
              </w:rPr>
              <w:t xml:space="preserve"> в пограничных органах</w:t>
            </w:r>
          </w:p>
        </w:tc>
        <w:tc>
          <w:tcPr>
            <w:tcW w:w="498" w:type="pct"/>
          </w:tcPr>
          <w:p w:rsidR="00C1770C" w:rsidRDefault="00C1770C" w:rsidP="00C1770C">
            <w:pPr>
              <w:spacing w:line="204" w:lineRule="auto"/>
              <w:ind w:left="-134" w:right="-84"/>
              <w:jc w:val="center"/>
            </w:pPr>
            <w:r>
              <w:t>10</w:t>
            </w:r>
          </w:p>
        </w:tc>
      </w:tr>
      <w:tr w:rsidR="00C1770C" w:rsidRPr="007103B6" w:rsidTr="00C1770C">
        <w:trPr>
          <w:cantSplit/>
          <w:trHeight w:val="379"/>
        </w:trPr>
        <w:tc>
          <w:tcPr>
            <w:tcW w:w="292" w:type="pct"/>
            <w:shd w:val="clear" w:color="auto" w:fill="auto"/>
          </w:tcPr>
          <w:p w:rsidR="00C1770C" w:rsidRPr="007103B6" w:rsidRDefault="00C1770C" w:rsidP="004724AF">
            <w:pPr>
              <w:spacing w:line="204" w:lineRule="auto"/>
              <w:ind w:left="-74" w:right="-69"/>
              <w:jc w:val="center"/>
            </w:pPr>
            <w:r>
              <w:lastRenderedPageBreak/>
              <w:t>12</w:t>
            </w:r>
          </w:p>
        </w:tc>
        <w:tc>
          <w:tcPr>
            <w:tcW w:w="4210" w:type="pct"/>
            <w:shd w:val="clear" w:color="auto" w:fill="auto"/>
          </w:tcPr>
          <w:p w:rsidR="00C1770C" w:rsidRPr="00526CDE" w:rsidRDefault="00C1770C" w:rsidP="00C1770C">
            <w:pPr>
              <w:spacing w:line="204" w:lineRule="auto"/>
              <w:jc w:val="both"/>
              <w:rPr>
                <w:spacing w:val="-6"/>
              </w:rPr>
            </w:pPr>
            <w:r w:rsidRPr="00526CDE">
              <w:rPr>
                <w:spacing w:val="-6"/>
              </w:rPr>
              <w:t xml:space="preserve">Прохождение военной службы по призыву, а также военной службы по контракту в Вооруженных Силах Российской Федерации и иных федеральных органах исполнительной власти (федеральных государственных органах), в которых федеральным законом предусмотрена военная служба, прохождение военной службы по мобилизации в Вооруженных Силах Российской Федерации, пребывание в добровольческих формированиях </w:t>
            </w:r>
            <w:r>
              <w:rPr>
                <w:spacing w:val="-6"/>
              </w:rPr>
              <w:br/>
            </w:r>
            <w:r w:rsidRPr="00526CDE">
              <w:rPr>
                <w:spacing w:val="-6"/>
              </w:rPr>
              <w:t xml:space="preserve">в соответствии с контрактом о добровольном содействии </w:t>
            </w:r>
            <w:r>
              <w:rPr>
                <w:spacing w:val="-6"/>
              </w:rPr>
              <w:br/>
            </w:r>
            <w:r w:rsidRPr="00526CDE">
              <w:rPr>
                <w:spacing w:val="-6"/>
              </w:rPr>
              <w:t xml:space="preserve">в выполнении задач, возложенных на Вооруженные Силы Российской Федерации, в ходе специальной военной операции </w:t>
            </w:r>
            <w:r>
              <w:rPr>
                <w:spacing w:val="-6"/>
              </w:rPr>
              <w:br/>
            </w:r>
            <w:r w:rsidRPr="00526CDE">
              <w:rPr>
                <w:spacing w:val="-6"/>
              </w:rPr>
              <w:t xml:space="preserve">на территориях Украины, Донецкой Народной Республики, Луганской Народной Республики, Запорожской области </w:t>
            </w:r>
            <w:r w:rsidRPr="00526CDE">
              <w:rPr>
                <w:spacing w:val="-6"/>
              </w:rPr>
              <w:br/>
              <w:t>и Херсонской области при наличии статуса ветерана боевых действий / без статуса ветерана боевых действий</w:t>
            </w:r>
          </w:p>
        </w:tc>
        <w:tc>
          <w:tcPr>
            <w:tcW w:w="498" w:type="pct"/>
          </w:tcPr>
          <w:p w:rsidR="00C1770C" w:rsidRPr="00CC4CA7" w:rsidRDefault="00C1770C" w:rsidP="00C1770C">
            <w:pPr>
              <w:spacing w:line="204" w:lineRule="auto"/>
              <w:ind w:left="-134" w:right="-84"/>
              <w:jc w:val="center"/>
            </w:pPr>
            <w:r>
              <w:t>5/</w:t>
            </w:r>
            <w:r w:rsidRPr="00CC4CA7">
              <w:t>3</w:t>
            </w:r>
          </w:p>
        </w:tc>
      </w:tr>
      <w:tr w:rsidR="00C1770C" w:rsidRPr="007103B6" w:rsidTr="00C1770C">
        <w:trPr>
          <w:cantSplit/>
          <w:trHeight w:val="379"/>
        </w:trPr>
        <w:tc>
          <w:tcPr>
            <w:tcW w:w="292" w:type="pct"/>
            <w:shd w:val="clear" w:color="auto" w:fill="auto"/>
          </w:tcPr>
          <w:p w:rsidR="00C1770C" w:rsidRPr="007103B6" w:rsidRDefault="00C1770C" w:rsidP="004724AF">
            <w:pPr>
              <w:spacing w:line="204" w:lineRule="auto"/>
              <w:ind w:left="-74" w:right="-69"/>
              <w:jc w:val="center"/>
            </w:pPr>
            <w:r w:rsidRPr="007103B6">
              <w:t>1</w:t>
            </w:r>
            <w:r>
              <w:t>3</w:t>
            </w:r>
          </w:p>
        </w:tc>
        <w:tc>
          <w:tcPr>
            <w:tcW w:w="4210" w:type="pct"/>
            <w:shd w:val="clear" w:color="auto" w:fill="auto"/>
          </w:tcPr>
          <w:p w:rsidR="00C1770C" w:rsidRPr="00B20E44" w:rsidRDefault="00C1770C" w:rsidP="00C1770C">
            <w:pPr>
              <w:autoSpaceDE w:val="0"/>
              <w:autoSpaceDN w:val="0"/>
              <w:adjustRightInd w:val="0"/>
              <w:spacing w:line="204" w:lineRule="auto"/>
              <w:jc w:val="both"/>
              <w:rPr>
                <w:spacing w:val="-6"/>
              </w:rPr>
            </w:pPr>
            <w:r w:rsidRPr="00B20E44">
              <w:rPr>
                <w:spacing w:val="-6"/>
              </w:rPr>
              <w:t xml:space="preserve">Наличие аттестата выпускника Первого пограничного кадетского военного корпуса ФСБ России / общеобразовательной организации со специальным наименованием согласно статье 86 Федерального закона от 29 декабря 2012 г. № 273-ФЗ «Об образовании </w:t>
            </w:r>
            <w:r w:rsidRPr="00B20E44">
              <w:rPr>
                <w:spacing w:val="-6"/>
              </w:rPr>
              <w:br/>
              <w:t>в Российской Федерации»</w:t>
            </w:r>
          </w:p>
        </w:tc>
        <w:tc>
          <w:tcPr>
            <w:tcW w:w="498" w:type="pct"/>
          </w:tcPr>
          <w:p w:rsidR="00C1770C" w:rsidRPr="007103B6" w:rsidRDefault="00C1770C" w:rsidP="00C1770C">
            <w:pPr>
              <w:spacing w:line="204" w:lineRule="auto"/>
              <w:ind w:left="-134" w:right="-84"/>
              <w:jc w:val="center"/>
            </w:pPr>
            <w:r>
              <w:t>10/3</w:t>
            </w:r>
          </w:p>
        </w:tc>
      </w:tr>
      <w:tr w:rsidR="00C1770C" w:rsidRPr="007103B6" w:rsidTr="00C1770C">
        <w:trPr>
          <w:cantSplit/>
          <w:trHeight w:val="870"/>
        </w:trPr>
        <w:tc>
          <w:tcPr>
            <w:tcW w:w="292" w:type="pct"/>
            <w:shd w:val="clear" w:color="auto" w:fill="auto"/>
          </w:tcPr>
          <w:p w:rsidR="00C1770C" w:rsidRPr="007103B6" w:rsidRDefault="00C1770C" w:rsidP="004724AF">
            <w:pPr>
              <w:spacing w:line="204" w:lineRule="auto"/>
              <w:ind w:left="-74" w:right="-69"/>
              <w:jc w:val="center"/>
            </w:pPr>
            <w:r>
              <w:t>14</w:t>
            </w:r>
          </w:p>
        </w:tc>
        <w:tc>
          <w:tcPr>
            <w:tcW w:w="4210" w:type="pct"/>
            <w:shd w:val="clear" w:color="auto" w:fill="auto"/>
          </w:tcPr>
          <w:p w:rsidR="00C1770C" w:rsidRPr="007103B6" w:rsidRDefault="00C1770C" w:rsidP="00C1770C">
            <w:pPr>
              <w:autoSpaceDE w:val="0"/>
              <w:autoSpaceDN w:val="0"/>
              <w:adjustRightInd w:val="0"/>
              <w:spacing w:line="204" w:lineRule="auto"/>
              <w:jc w:val="both"/>
            </w:pPr>
            <w:r w:rsidRPr="007D217A">
              <w:rPr>
                <w:spacing w:val="-6"/>
              </w:rPr>
              <w:t xml:space="preserve">Наличие полученных в образовательных организациях Российской Федерации документов об освоении дополнительных </w:t>
            </w:r>
            <w:r>
              <w:rPr>
                <w:spacing w:val="-6"/>
              </w:rPr>
              <w:t>о</w:t>
            </w:r>
            <w:r w:rsidRPr="007D217A">
              <w:rPr>
                <w:spacing w:val="-6"/>
              </w:rPr>
              <w:t xml:space="preserve">бщеразвивающих программ, имеющих целью подготовку несовершеннолетних обучающихся к военной службе или обучение в классе пограничного профиля общеобразовательной организации, или участие в движении «Юные друзья пограничников» не менее </w:t>
            </w:r>
            <w:r>
              <w:rPr>
                <w:spacing w:val="-6"/>
              </w:rPr>
              <w:br/>
            </w:r>
            <w:r w:rsidRPr="007D217A">
              <w:rPr>
                <w:spacing w:val="-6"/>
              </w:rPr>
              <w:t>1 года и наличие положительной характеристики, подписанной руководством пограничного органа</w:t>
            </w:r>
          </w:p>
        </w:tc>
        <w:tc>
          <w:tcPr>
            <w:tcW w:w="498" w:type="pct"/>
          </w:tcPr>
          <w:p w:rsidR="00C1770C" w:rsidRPr="007103B6" w:rsidRDefault="00C1770C" w:rsidP="00C1770C">
            <w:pPr>
              <w:spacing w:line="204" w:lineRule="auto"/>
              <w:ind w:left="-134" w:right="-84"/>
              <w:jc w:val="center"/>
            </w:pPr>
            <w:r>
              <w:t>3</w:t>
            </w:r>
          </w:p>
        </w:tc>
      </w:tr>
      <w:tr w:rsidR="00C1770C" w:rsidRPr="007103B6" w:rsidTr="00C1770C">
        <w:trPr>
          <w:cantSplit/>
          <w:trHeight w:val="162"/>
        </w:trPr>
        <w:tc>
          <w:tcPr>
            <w:tcW w:w="292" w:type="pct"/>
            <w:shd w:val="clear" w:color="auto" w:fill="auto"/>
          </w:tcPr>
          <w:p w:rsidR="00C1770C" w:rsidRPr="007103B6" w:rsidRDefault="00C1770C" w:rsidP="004724AF">
            <w:pPr>
              <w:spacing w:line="204" w:lineRule="auto"/>
              <w:ind w:left="-74" w:right="-69"/>
              <w:jc w:val="center"/>
            </w:pPr>
            <w:r>
              <w:t>15</w:t>
            </w:r>
          </w:p>
        </w:tc>
        <w:tc>
          <w:tcPr>
            <w:tcW w:w="4210" w:type="pct"/>
            <w:shd w:val="clear" w:color="auto" w:fill="auto"/>
          </w:tcPr>
          <w:p w:rsidR="00C1770C" w:rsidRPr="00B20E44" w:rsidRDefault="00C1770C" w:rsidP="00C1770C">
            <w:pPr>
              <w:autoSpaceDE w:val="0"/>
              <w:autoSpaceDN w:val="0"/>
              <w:adjustRightInd w:val="0"/>
              <w:spacing w:line="204" w:lineRule="auto"/>
              <w:jc w:val="both"/>
              <w:rPr>
                <w:spacing w:val="-8"/>
              </w:rPr>
            </w:pPr>
            <w:r w:rsidRPr="00B20E44">
              <w:rPr>
                <w:spacing w:val="-8"/>
              </w:rPr>
              <w:t>Наличие личной книжки юнармейца Всероссийского детско-юношеского общественного движения «ЮНАРМИЯ» при условии, что кандидат является участником Движения не менее 1 года</w:t>
            </w:r>
          </w:p>
        </w:tc>
        <w:tc>
          <w:tcPr>
            <w:tcW w:w="498" w:type="pct"/>
          </w:tcPr>
          <w:p w:rsidR="00C1770C" w:rsidRPr="007103B6" w:rsidRDefault="00C1770C" w:rsidP="00C1770C">
            <w:pPr>
              <w:spacing w:line="204" w:lineRule="auto"/>
              <w:ind w:left="-134" w:right="-84"/>
              <w:jc w:val="center"/>
            </w:pPr>
            <w:r>
              <w:t>2</w:t>
            </w:r>
          </w:p>
        </w:tc>
      </w:tr>
      <w:tr w:rsidR="00C1770C" w:rsidRPr="007103B6" w:rsidTr="00C1770C">
        <w:trPr>
          <w:cantSplit/>
          <w:trHeight w:val="162"/>
        </w:trPr>
        <w:tc>
          <w:tcPr>
            <w:tcW w:w="292" w:type="pct"/>
            <w:shd w:val="clear" w:color="auto" w:fill="auto"/>
          </w:tcPr>
          <w:p w:rsidR="00C1770C" w:rsidRDefault="00C1770C" w:rsidP="004724AF">
            <w:pPr>
              <w:spacing w:line="204" w:lineRule="auto"/>
              <w:ind w:left="-74" w:right="-69"/>
              <w:jc w:val="center"/>
            </w:pPr>
            <w:r>
              <w:t>16</w:t>
            </w:r>
          </w:p>
        </w:tc>
        <w:tc>
          <w:tcPr>
            <w:tcW w:w="4210" w:type="pct"/>
            <w:shd w:val="clear" w:color="auto" w:fill="auto"/>
          </w:tcPr>
          <w:p w:rsidR="00C1770C" w:rsidRPr="00674AB2" w:rsidRDefault="00C1770C" w:rsidP="00C1770C">
            <w:pPr>
              <w:autoSpaceDE w:val="0"/>
              <w:autoSpaceDN w:val="0"/>
              <w:adjustRightInd w:val="0"/>
              <w:spacing w:line="204" w:lineRule="auto"/>
              <w:jc w:val="both"/>
            </w:pPr>
            <w:r w:rsidRPr="00674AB2">
              <w:t xml:space="preserve">Наличие членской карты коллектива «Юный динамовец» Общественно-государственного объединения ВФСО «Динамо» при условии, что кандидат является </w:t>
            </w:r>
            <w:r>
              <w:t xml:space="preserve">участником коллектива </w:t>
            </w:r>
            <w:r>
              <w:br/>
              <w:t>не менее 3 лет</w:t>
            </w:r>
          </w:p>
        </w:tc>
        <w:tc>
          <w:tcPr>
            <w:tcW w:w="498" w:type="pct"/>
          </w:tcPr>
          <w:p w:rsidR="00C1770C" w:rsidRDefault="00C1770C" w:rsidP="00C1770C">
            <w:pPr>
              <w:spacing w:line="204" w:lineRule="auto"/>
              <w:ind w:left="-134" w:right="-84"/>
              <w:jc w:val="center"/>
            </w:pPr>
            <w:r>
              <w:t>3</w:t>
            </w:r>
          </w:p>
        </w:tc>
      </w:tr>
    </w:tbl>
    <w:p w:rsidR="00C1770C" w:rsidRDefault="00C1770C" w:rsidP="00C1770C">
      <w:pPr>
        <w:spacing w:after="120" w:line="216" w:lineRule="auto"/>
        <w:ind w:left="1418" w:hanging="1560"/>
        <w:jc w:val="both"/>
      </w:pPr>
    </w:p>
    <w:p w:rsidR="00C1770C" w:rsidRDefault="00C1770C" w:rsidP="00C1770C">
      <w:pPr>
        <w:spacing w:after="120" w:line="216" w:lineRule="auto"/>
        <w:ind w:left="1418" w:hanging="1560"/>
        <w:jc w:val="both"/>
      </w:pPr>
      <w:r w:rsidRPr="00727D16">
        <w:t>Примечание: </w:t>
      </w:r>
      <w:r>
        <w:t>з</w:t>
      </w:r>
      <w:r w:rsidRPr="00727D16">
        <w:t xml:space="preserve">а индивидуальные достижения может быть начислено не более 10 баллов (п. </w:t>
      </w:r>
      <w:r>
        <w:t>54</w:t>
      </w:r>
      <w:r w:rsidRPr="00727D16">
        <w:t xml:space="preserve"> </w:t>
      </w:r>
      <w:r w:rsidRPr="00210A94">
        <w:t>приказ</w:t>
      </w:r>
      <w:r>
        <w:t>а</w:t>
      </w:r>
      <w:r w:rsidRPr="00210A94">
        <w:t xml:space="preserve"> Минобрнауки России</w:t>
      </w:r>
      <w:r>
        <w:t xml:space="preserve"> </w:t>
      </w:r>
      <w:r w:rsidRPr="00210A94">
        <w:t xml:space="preserve">от 27.11.2024 </w:t>
      </w:r>
      <w:r>
        <w:br/>
      </w:r>
      <w:r w:rsidRPr="00210A94">
        <w:t>№ 821</w:t>
      </w:r>
      <w:r w:rsidRPr="00727D16">
        <w:t>).</w:t>
      </w:r>
    </w:p>
    <w:p w:rsidR="00C1770C" w:rsidRPr="00FE73B0" w:rsidRDefault="00C1770C" w:rsidP="00C1770C">
      <w:pPr>
        <w:autoSpaceDE w:val="0"/>
        <w:autoSpaceDN w:val="0"/>
        <w:adjustRightInd w:val="0"/>
        <w:ind w:left="7088"/>
      </w:pPr>
      <w:r w:rsidRPr="00FE73B0">
        <w:br w:type="page"/>
      </w:r>
    </w:p>
    <w:p w:rsidR="00C1770C" w:rsidRPr="00FE73B0" w:rsidRDefault="00C1770C" w:rsidP="00C1770C">
      <w:pPr>
        <w:autoSpaceDE w:val="0"/>
        <w:autoSpaceDN w:val="0"/>
        <w:adjustRightInd w:val="0"/>
        <w:ind w:left="7088"/>
      </w:pPr>
      <w:r w:rsidRPr="00FE73B0">
        <w:lastRenderedPageBreak/>
        <w:t xml:space="preserve">Приложение № </w:t>
      </w:r>
      <w:r>
        <w:t>7</w:t>
      </w:r>
      <w:r w:rsidRPr="00FE73B0">
        <w:br/>
        <w:t xml:space="preserve">к Правилам (п. </w:t>
      </w:r>
      <w:r>
        <w:t>3</w:t>
      </w:r>
      <w:r w:rsidR="0034096B">
        <w:t>2</w:t>
      </w:r>
      <w:r w:rsidRPr="00FE73B0">
        <w:t>)</w:t>
      </w:r>
    </w:p>
    <w:p w:rsidR="00C1770C" w:rsidRPr="00FE73B0" w:rsidRDefault="00C1770C" w:rsidP="00C1770C">
      <w:pPr>
        <w:autoSpaceDE w:val="0"/>
        <w:autoSpaceDN w:val="0"/>
        <w:adjustRightInd w:val="0"/>
        <w:ind w:left="7088"/>
      </w:pPr>
    </w:p>
    <w:p w:rsidR="00C1770C" w:rsidRPr="00FE73B0" w:rsidRDefault="00C1770C" w:rsidP="00C1770C">
      <w:pPr>
        <w:jc w:val="center"/>
      </w:pPr>
      <w:r w:rsidRPr="00FE73B0">
        <w:t>Программа</w:t>
      </w:r>
    </w:p>
    <w:p w:rsidR="00C1770C" w:rsidRPr="00FE73B0" w:rsidRDefault="00C1770C" w:rsidP="00C1770C">
      <w:pPr>
        <w:jc w:val="center"/>
      </w:pPr>
      <w:r w:rsidRPr="00FE73B0">
        <w:t>проведения дополнительного вступительного испытания</w:t>
      </w:r>
    </w:p>
    <w:p w:rsidR="00C1770C" w:rsidRPr="00FE73B0" w:rsidRDefault="00C1770C" w:rsidP="00C1770C">
      <w:pPr>
        <w:jc w:val="center"/>
      </w:pPr>
      <w:r w:rsidRPr="00FE73B0">
        <w:t>по физической подготовке</w:t>
      </w:r>
    </w:p>
    <w:p w:rsidR="00C1770C" w:rsidRPr="00FE73B0" w:rsidRDefault="00C1770C" w:rsidP="00C1770C">
      <w:pPr>
        <w:jc w:val="center"/>
      </w:pPr>
    </w:p>
    <w:p w:rsidR="00C1770C" w:rsidRPr="00FE73B0" w:rsidRDefault="00C1770C" w:rsidP="00C1770C">
      <w:pPr>
        <w:spacing w:line="360" w:lineRule="auto"/>
        <w:ind w:firstLine="709"/>
        <w:jc w:val="both"/>
      </w:pPr>
      <w:r w:rsidRPr="00FE73B0">
        <w:rPr>
          <w:color w:val="000000"/>
        </w:rPr>
        <w:t>Дополнительное вступительное испытание по физической подготовке проводится в форме экзамена, включающего в себя</w:t>
      </w:r>
      <w:r w:rsidRPr="00FE73B0">
        <w:t xml:space="preserve"> проверку уровня физической подготовки кандидатов (абитуриентов) и оценку результатов проверки по 100-балльной шкале.</w:t>
      </w:r>
    </w:p>
    <w:p w:rsidR="00C1770C" w:rsidRPr="00FE73B0" w:rsidRDefault="00C1770C" w:rsidP="00C1770C">
      <w:pPr>
        <w:spacing w:line="360" w:lineRule="auto"/>
        <w:ind w:firstLine="709"/>
        <w:jc w:val="both"/>
      </w:pPr>
      <w:r w:rsidRPr="00FE73B0">
        <w:t>К экзамену допускаются лица, прошедшие военно-врачебную комиссию и признанные годными к обучению в Институте по состоянию здоровья. Лица, признанные военно-врачебной комиссией не годными к поступлению, а также лица, получившие травмы и острые заболевания на момент проведения экзамена, к проверке уровня физической подготовленности не допускаются.</w:t>
      </w:r>
    </w:p>
    <w:p w:rsidR="00C1770C" w:rsidRPr="00FE73B0" w:rsidRDefault="00C1770C" w:rsidP="00C1770C">
      <w:pPr>
        <w:spacing w:line="360" w:lineRule="auto"/>
        <w:ind w:firstLine="709"/>
        <w:jc w:val="both"/>
      </w:pPr>
      <w:r w:rsidRPr="00FE73B0">
        <w:t>Все назначенные для проверки упражнения выполняются абитуриентом в течение одного дня в спортивной форме одежды (по сезону). Очередность выполнения каждого упражнения абитуриентами определяется в соответствии со списком группы, составленным в алфавитном порядке.</w:t>
      </w:r>
    </w:p>
    <w:p w:rsidR="00C1770C" w:rsidRPr="00FE73B0" w:rsidRDefault="00C1770C" w:rsidP="00C1770C">
      <w:pPr>
        <w:spacing w:line="360" w:lineRule="auto"/>
        <w:ind w:firstLine="709"/>
        <w:jc w:val="both"/>
      </w:pPr>
      <w:r w:rsidRPr="00FE73B0">
        <w:t>Подготовка к экзамену начинается с момента прибытия кандидатов (абитуриентов) и их размещения на территории Института.</w:t>
      </w:r>
    </w:p>
    <w:p w:rsidR="00C1770C" w:rsidRPr="00FE73B0" w:rsidRDefault="00C1770C" w:rsidP="00C1770C">
      <w:pPr>
        <w:spacing w:line="360" w:lineRule="auto"/>
        <w:ind w:firstLine="709"/>
        <w:jc w:val="both"/>
      </w:pPr>
      <w:r w:rsidRPr="00FE73B0">
        <w:t>В соответствии с распорядком дня на курсе абитуриентов административно-командным составом факультета организуется и  проводится утренняя физическая зарядка. В ходе проведения утренней физической зарядки не рекомендуется выполнять упражнения высокой интенсивности, а также упражнения по методам «до отказа» и «максимальных усилий».</w:t>
      </w:r>
    </w:p>
    <w:p w:rsidR="00C1770C" w:rsidRPr="00FE73B0" w:rsidRDefault="00C1770C" w:rsidP="00C1770C">
      <w:pPr>
        <w:spacing w:line="360" w:lineRule="auto"/>
        <w:ind w:firstLine="709"/>
        <w:jc w:val="both"/>
      </w:pPr>
      <w:r w:rsidRPr="00FE73B0">
        <w:t>В день проведения дополнительного вступительного испытания по  физической подготовке утренняя физическая зарядка не проводится.</w:t>
      </w:r>
    </w:p>
    <w:p w:rsidR="00C1770C" w:rsidRPr="00FE73B0" w:rsidRDefault="00C1770C" w:rsidP="00C1770C">
      <w:pPr>
        <w:spacing w:line="360" w:lineRule="auto"/>
        <w:ind w:firstLine="709"/>
        <w:jc w:val="both"/>
      </w:pPr>
      <w:r w:rsidRPr="00FE73B0">
        <w:lastRenderedPageBreak/>
        <w:t>При подготовке к проверке уровня физической подготовленности каждому кандидату (абитуриенту) следует учесть ряд факторов, негативно влияющих на физическую работоспособность:</w:t>
      </w:r>
    </w:p>
    <w:p w:rsidR="00C1770C" w:rsidRPr="00FE73B0" w:rsidRDefault="00C1770C" w:rsidP="00936FEB">
      <w:pPr>
        <w:numPr>
          <w:ilvl w:val="0"/>
          <w:numId w:val="8"/>
        </w:numPr>
        <w:tabs>
          <w:tab w:val="left" w:pos="993"/>
        </w:tabs>
        <w:spacing w:line="360" w:lineRule="auto"/>
        <w:ind w:firstLine="709"/>
        <w:jc w:val="both"/>
      </w:pPr>
      <w:r w:rsidRPr="00FE73B0">
        <w:t>непривычный распорядок дня, режим и рацион питания;</w:t>
      </w:r>
    </w:p>
    <w:p w:rsidR="00C1770C" w:rsidRPr="00FE73B0" w:rsidRDefault="00C1770C" w:rsidP="00936FEB">
      <w:pPr>
        <w:numPr>
          <w:ilvl w:val="0"/>
          <w:numId w:val="8"/>
        </w:numPr>
        <w:tabs>
          <w:tab w:val="left" w:pos="993"/>
        </w:tabs>
        <w:spacing w:line="360" w:lineRule="auto"/>
        <w:ind w:firstLine="709"/>
        <w:jc w:val="both"/>
      </w:pPr>
      <w:r w:rsidRPr="00FE73B0">
        <w:t>смена климатогеографической зоны и часового пояса;</w:t>
      </w:r>
    </w:p>
    <w:p w:rsidR="00C1770C" w:rsidRPr="00FE73B0" w:rsidRDefault="00C1770C" w:rsidP="00936FEB">
      <w:pPr>
        <w:numPr>
          <w:ilvl w:val="0"/>
          <w:numId w:val="8"/>
        </w:numPr>
        <w:tabs>
          <w:tab w:val="left" w:pos="993"/>
        </w:tabs>
        <w:spacing w:line="360" w:lineRule="auto"/>
        <w:ind w:firstLine="709"/>
        <w:jc w:val="both"/>
      </w:pPr>
      <w:r w:rsidRPr="00FE73B0">
        <w:t>снижение иммунитета в период адаптации к новым условиям деятельности и быта.</w:t>
      </w:r>
    </w:p>
    <w:p w:rsidR="00C1770C" w:rsidRPr="00FE73B0" w:rsidRDefault="00C1770C" w:rsidP="00C1770C">
      <w:pPr>
        <w:spacing w:line="360" w:lineRule="auto"/>
        <w:ind w:firstLine="709"/>
        <w:jc w:val="both"/>
      </w:pPr>
      <w:r w:rsidRPr="00FE73B0">
        <w:t>За 2-3 дня до даты проведения экзамена необходимо снизить физическую нагрузку, не пытаться самостоятельно проверить свою готовность, выполняя назначенные для проверки упражнения на  максимальный результат.</w:t>
      </w:r>
    </w:p>
    <w:p w:rsidR="00C1770C" w:rsidRPr="00FE73B0" w:rsidRDefault="00C1770C" w:rsidP="00C1770C">
      <w:pPr>
        <w:spacing w:line="360" w:lineRule="auto"/>
        <w:ind w:firstLine="709"/>
        <w:jc w:val="both"/>
      </w:pPr>
      <w:r w:rsidRPr="00FE73B0">
        <w:t>Накануне проведения экзамена необходимо подготовить спортивную форму одежды с учетом погодных условий.</w:t>
      </w:r>
    </w:p>
    <w:p w:rsidR="00C1770C" w:rsidRPr="00FE73B0" w:rsidRDefault="00C1770C" w:rsidP="00C1770C">
      <w:pPr>
        <w:spacing w:line="360" w:lineRule="auto"/>
        <w:ind w:firstLine="709"/>
        <w:jc w:val="both"/>
      </w:pPr>
      <w:r w:rsidRPr="00FE73B0">
        <w:t>Спортивная форма одежды включает в себя футболку (допускается футболка с длинным и коротким рукавом, спортивная майка), спортивные брюки (шорты), спортивный костюм и обувь (кроссовки или кеды). Сдача нормативов с голым торсом не допускается.</w:t>
      </w:r>
    </w:p>
    <w:p w:rsidR="00C1770C" w:rsidRPr="00FE73B0" w:rsidRDefault="00C1770C" w:rsidP="00C1770C">
      <w:pPr>
        <w:spacing w:line="360" w:lineRule="auto"/>
        <w:ind w:firstLine="709"/>
        <w:jc w:val="both"/>
      </w:pPr>
      <w:r w:rsidRPr="00FE73B0">
        <w:t>Одежда не должна стеснять движений или мешать их выполнению. Обувь подбирается по размеру, плотно шнуруется, шнурки убираются внутрь. Для бега на дистанцию 3 (1) км рекомендуется обувь с утолщенным протектором в области пятки. Для бега на 100 м рекомендуется использовать обувь с более тонким протектором, имеющим хорошее сцепление с  покрытием беговой дорожки.</w:t>
      </w:r>
    </w:p>
    <w:p w:rsidR="00C1770C" w:rsidRPr="00FE73B0" w:rsidRDefault="00C1770C" w:rsidP="00C1770C">
      <w:pPr>
        <w:spacing w:line="360" w:lineRule="auto"/>
        <w:ind w:firstLine="709"/>
        <w:jc w:val="both"/>
      </w:pPr>
      <w:r w:rsidRPr="00FE73B0">
        <w:t xml:space="preserve">Поверх футболки </w:t>
      </w:r>
      <w:r>
        <w:t>на</w:t>
      </w:r>
      <w:r w:rsidRPr="00FE73B0">
        <w:t>девается нагрудный номер. Тесемки нагрудного номера связываются плотным узлом. Закрепленный номер не должен стеснять движений грудной клетки во время вдоха.</w:t>
      </w:r>
    </w:p>
    <w:p w:rsidR="00C1770C" w:rsidRPr="00FE73B0" w:rsidRDefault="00C1770C" w:rsidP="00C1770C">
      <w:pPr>
        <w:spacing w:line="360" w:lineRule="auto"/>
        <w:ind w:firstLine="709"/>
        <w:jc w:val="both"/>
      </w:pPr>
      <w:r w:rsidRPr="00FE73B0">
        <w:t>В день проведения экзамена не рекомендуется плотно завтракать. Следует ограничить себя в употреблении жирных и сложноусвояемых продуктов.</w:t>
      </w:r>
    </w:p>
    <w:p w:rsidR="00C1770C" w:rsidRPr="00FE73B0" w:rsidRDefault="00C1770C" w:rsidP="00C1770C">
      <w:pPr>
        <w:spacing w:line="360" w:lineRule="auto"/>
        <w:ind w:firstLine="709"/>
        <w:jc w:val="both"/>
      </w:pPr>
      <w:r w:rsidRPr="00FE73B0">
        <w:lastRenderedPageBreak/>
        <w:t>В жаркую солнечную погоду необходимо избегать длительного нахождения на солнце. В холодную или ветреную погоду, чтобы не допустить переохлаждения организма, необходимо использовать утепленную спортивную одежду.</w:t>
      </w:r>
    </w:p>
    <w:p w:rsidR="00C1770C" w:rsidRPr="00FE73B0" w:rsidRDefault="00C1770C" w:rsidP="00C1770C">
      <w:pPr>
        <w:spacing w:line="360" w:lineRule="auto"/>
        <w:ind w:firstLine="709"/>
        <w:jc w:val="both"/>
      </w:pPr>
      <w:r w:rsidRPr="00FE73B0">
        <w:t>Утолять жажду рекомендуется в паузах между выполнением физических упражнений небольшим объемом жидкости или полосканием полости рта.</w:t>
      </w:r>
    </w:p>
    <w:p w:rsidR="00C1770C" w:rsidRPr="00FE73B0" w:rsidRDefault="00C1770C" w:rsidP="00C1770C">
      <w:pPr>
        <w:spacing w:line="360" w:lineRule="auto"/>
        <w:ind w:firstLine="709"/>
        <w:jc w:val="both"/>
      </w:pPr>
      <w:r w:rsidRPr="00FE73B0">
        <w:t>Категорически запрещается употребление препаратов, стимулирующих сердечную деятельность и мышечную работоспособность.</w:t>
      </w:r>
    </w:p>
    <w:p w:rsidR="00C1770C" w:rsidRPr="00FE73B0" w:rsidRDefault="00C1770C" w:rsidP="00C1770C">
      <w:pPr>
        <w:spacing w:line="360" w:lineRule="auto"/>
        <w:ind w:firstLine="709"/>
        <w:jc w:val="both"/>
      </w:pPr>
      <w:r w:rsidRPr="00FE73B0">
        <w:t>Перед началом экзамена предоставляется время для подготовки организма к предстоящей нагрузке и подгонки формы одежды. Подготовка организма (разминка) проводится каждым кандидатом (абитуриентом) самостоятельно. Основное внимание уделяется упражнениям для мышц рук  и  плечевого пояса перед подтягиванием, маховым и прыжковым упражнениям для мышц ног перед бегом.</w:t>
      </w:r>
    </w:p>
    <w:p w:rsidR="00C1770C" w:rsidRPr="00FE73B0" w:rsidRDefault="00C1770C" w:rsidP="00C1770C">
      <w:pPr>
        <w:spacing w:line="360" w:lineRule="auto"/>
        <w:ind w:firstLine="709"/>
        <w:jc w:val="both"/>
      </w:pPr>
      <w:r w:rsidRPr="00FE73B0">
        <w:t>При подготовке к бегу на 100 м рекомендуется выполнить упражнения на растяжку, несколько ускорений с ходу или из положения высокого старта.</w:t>
      </w:r>
    </w:p>
    <w:p w:rsidR="00C1770C" w:rsidRPr="00FE73B0" w:rsidRDefault="00C1770C" w:rsidP="00C1770C">
      <w:pPr>
        <w:spacing w:line="360" w:lineRule="auto"/>
        <w:ind w:firstLine="709"/>
        <w:jc w:val="both"/>
      </w:pPr>
      <w:r w:rsidRPr="00FE73B0">
        <w:t>На дополнительное вступительное испытание по физической подготовке для кандидатов, поступающих в Институт, вынос</w:t>
      </w:r>
      <w:r>
        <w:t>и</w:t>
      </w:r>
      <w:r w:rsidRPr="00FE73B0">
        <w:t>тся 3  физических упражнения, характеризующи</w:t>
      </w:r>
      <w:r>
        <w:t>х</w:t>
      </w:r>
      <w:r w:rsidRPr="00FE73B0">
        <w:t>:</w:t>
      </w:r>
    </w:p>
    <w:p w:rsidR="00C1770C" w:rsidRPr="00FE73B0" w:rsidRDefault="00C1770C" w:rsidP="00936FEB">
      <w:pPr>
        <w:numPr>
          <w:ilvl w:val="0"/>
          <w:numId w:val="9"/>
        </w:numPr>
        <w:tabs>
          <w:tab w:val="left" w:pos="993"/>
        </w:tabs>
        <w:spacing w:line="360" w:lineRule="auto"/>
        <w:ind w:firstLine="709"/>
        <w:jc w:val="both"/>
      </w:pPr>
      <w:r w:rsidRPr="00FE73B0">
        <w:t>уровень развития быстроты – бег на 100 м (юноши и девушки);</w:t>
      </w:r>
    </w:p>
    <w:p w:rsidR="00C1770C" w:rsidRPr="00FE73B0" w:rsidRDefault="00C1770C" w:rsidP="00936FEB">
      <w:pPr>
        <w:numPr>
          <w:ilvl w:val="0"/>
          <w:numId w:val="9"/>
        </w:numPr>
        <w:tabs>
          <w:tab w:val="left" w:pos="993"/>
        </w:tabs>
        <w:spacing w:line="360" w:lineRule="auto"/>
        <w:ind w:firstLine="709"/>
        <w:jc w:val="both"/>
      </w:pPr>
      <w:r w:rsidRPr="00FE73B0">
        <w:t>уровень развития силы – подтягивание на перекладине (юноши), комплексное силовое упражнение (девушки);</w:t>
      </w:r>
    </w:p>
    <w:p w:rsidR="00C1770C" w:rsidRPr="00FE73B0" w:rsidRDefault="00C1770C" w:rsidP="00936FEB">
      <w:pPr>
        <w:numPr>
          <w:ilvl w:val="0"/>
          <w:numId w:val="9"/>
        </w:numPr>
        <w:tabs>
          <w:tab w:val="left" w:pos="993"/>
        </w:tabs>
        <w:spacing w:line="360" w:lineRule="auto"/>
        <w:ind w:firstLine="709"/>
        <w:jc w:val="both"/>
      </w:pPr>
      <w:r w:rsidRPr="00FE73B0">
        <w:t>уровень развития выносливости (бег на 3 км – юноши,</w:t>
      </w:r>
      <w:r w:rsidRPr="00FE73B0">
        <w:br/>
        <w:t>бег на 1 км – девушки).</w:t>
      </w:r>
    </w:p>
    <w:p w:rsidR="00C1770C" w:rsidRPr="00FE73B0" w:rsidRDefault="00C1770C" w:rsidP="00C1770C">
      <w:pPr>
        <w:spacing w:line="360" w:lineRule="auto"/>
        <w:ind w:firstLine="709"/>
        <w:jc w:val="both"/>
        <w:rPr>
          <w:u w:val="single"/>
        </w:rPr>
      </w:pPr>
      <w:r w:rsidRPr="00FE73B0">
        <w:t>Порядок выполнения физического упражнения – бег на 100 м.:</w:t>
      </w:r>
    </w:p>
    <w:p w:rsidR="00C1770C" w:rsidRPr="00FE73B0" w:rsidRDefault="00C1770C" w:rsidP="00C1770C">
      <w:pPr>
        <w:spacing w:line="360" w:lineRule="auto"/>
        <w:ind w:firstLine="709"/>
        <w:jc w:val="both"/>
      </w:pPr>
      <w:r>
        <w:t>у</w:t>
      </w:r>
      <w:r w:rsidRPr="00FE73B0">
        <w:t>пражнение выполняется с высокого старта по беговой дорожке стадиона или ровной площадке с любым покрытием</w:t>
      </w:r>
      <w:r>
        <w:t>;</w:t>
      </w:r>
    </w:p>
    <w:p w:rsidR="00C1770C" w:rsidRPr="00FE73B0" w:rsidRDefault="00C1770C" w:rsidP="00C1770C">
      <w:pPr>
        <w:spacing w:line="360" w:lineRule="auto"/>
        <w:ind w:firstLine="709"/>
        <w:jc w:val="both"/>
      </w:pPr>
      <w:r>
        <w:t>п</w:t>
      </w:r>
      <w:r w:rsidRPr="00FE73B0">
        <w:t>о команде «На старт» подойти к стартовой линии, поставить одну ногу вперед, не наступая на линию, другую отставить на полшага назад</w:t>
      </w:r>
      <w:r>
        <w:t>;</w:t>
      </w:r>
    </w:p>
    <w:p w:rsidR="00C1770C" w:rsidRPr="00FE73B0" w:rsidRDefault="00C1770C" w:rsidP="00C1770C">
      <w:pPr>
        <w:spacing w:line="360" w:lineRule="auto"/>
        <w:ind w:firstLine="709"/>
        <w:jc w:val="both"/>
      </w:pPr>
      <w:r>
        <w:lastRenderedPageBreak/>
        <w:t>п</w:t>
      </w:r>
      <w:r w:rsidRPr="00FE73B0">
        <w:t>о команде «Внимание» перенести тяжесть тела на выставленную вперед ногу, туловище и голову наклонить вперед, руки согнуть в локтях.</w:t>
      </w:r>
      <w:r w:rsidRPr="00FE73B0">
        <w:br/>
        <w:t>По команде «Марш» начать бег.</w:t>
      </w:r>
    </w:p>
    <w:p w:rsidR="00C1770C" w:rsidRPr="00FE73B0" w:rsidRDefault="00C1770C" w:rsidP="00C1770C">
      <w:pPr>
        <w:spacing w:line="360" w:lineRule="auto"/>
        <w:ind w:firstLine="709"/>
        <w:jc w:val="both"/>
      </w:pPr>
      <w:r>
        <w:t>П</w:t>
      </w:r>
      <w:r w:rsidRPr="00FE73B0">
        <w:t>орядок выполнения физического упражнения – подтягивание на  перекладине:</w:t>
      </w:r>
    </w:p>
    <w:p w:rsidR="00C1770C" w:rsidRPr="00FE73B0" w:rsidRDefault="00C1770C" w:rsidP="00C1770C">
      <w:pPr>
        <w:spacing w:line="360" w:lineRule="auto"/>
        <w:ind w:firstLine="709"/>
        <w:jc w:val="both"/>
      </w:pPr>
      <w:r>
        <w:t>и</w:t>
      </w:r>
      <w:r w:rsidRPr="00FE73B0">
        <w:t>сходное положение – вис хватом сверху на прямых руках</w:t>
      </w:r>
      <w:r>
        <w:t>;</w:t>
      </w:r>
    </w:p>
    <w:p w:rsidR="00C1770C" w:rsidRPr="00FE73B0" w:rsidRDefault="00C1770C" w:rsidP="00C1770C">
      <w:pPr>
        <w:spacing w:line="360" w:lineRule="auto"/>
        <w:ind w:firstLine="709"/>
        <w:jc w:val="both"/>
      </w:pPr>
      <w:r>
        <w:t>с</w:t>
      </w:r>
      <w:r w:rsidRPr="00FE73B0">
        <w:t>гибая руки, подтянуться (подбородок выше грифа перекладины); разгибая руки, опуститься в вис. Положение виса фиксируется. После фиксации неподвижного положения повторить очередное подтягивание.</w:t>
      </w:r>
    </w:p>
    <w:p w:rsidR="00C1770C" w:rsidRPr="00FE73B0" w:rsidRDefault="00C1770C" w:rsidP="00C1770C">
      <w:pPr>
        <w:spacing w:line="360" w:lineRule="auto"/>
        <w:ind w:firstLine="709"/>
        <w:jc w:val="both"/>
      </w:pPr>
      <w:r w:rsidRPr="00FE73B0">
        <w:t>Разрешается:</w:t>
      </w:r>
    </w:p>
    <w:p w:rsidR="00C1770C" w:rsidRPr="00FE73B0" w:rsidRDefault="00C1770C" w:rsidP="00936FEB">
      <w:pPr>
        <w:numPr>
          <w:ilvl w:val="0"/>
          <w:numId w:val="10"/>
        </w:numPr>
        <w:tabs>
          <w:tab w:val="left" w:pos="993"/>
        </w:tabs>
        <w:spacing w:line="360" w:lineRule="auto"/>
        <w:ind w:firstLine="709"/>
        <w:jc w:val="both"/>
      </w:pPr>
      <w:r w:rsidRPr="00FE73B0">
        <w:t>незначительное сгибание и разведение ног;</w:t>
      </w:r>
    </w:p>
    <w:p w:rsidR="00C1770C" w:rsidRPr="00FE73B0" w:rsidRDefault="00C1770C" w:rsidP="00936FEB">
      <w:pPr>
        <w:numPr>
          <w:ilvl w:val="0"/>
          <w:numId w:val="10"/>
        </w:numPr>
        <w:tabs>
          <w:tab w:val="left" w:pos="993"/>
        </w:tabs>
        <w:spacing w:line="360" w:lineRule="auto"/>
        <w:ind w:firstLine="709"/>
        <w:jc w:val="both"/>
      </w:pPr>
      <w:r w:rsidRPr="00FE73B0">
        <w:t>незначительное отклонение тела от неподвижного положения в висе;</w:t>
      </w:r>
    </w:p>
    <w:p w:rsidR="00C1770C" w:rsidRPr="00FE73B0" w:rsidRDefault="00C1770C" w:rsidP="00936FEB">
      <w:pPr>
        <w:numPr>
          <w:ilvl w:val="0"/>
          <w:numId w:val="10"/>
        </w:numPr>
        <w:tabs>
          <w:tab w:val="left" w:pos="993"/>
        </w:tabs>
        <w:spacing w:line="360" w:lineRule="auto"/>
        <w:ind w:firstLine="709"/>
        <w:jc w:val="both"/>
      </w:pPr>
      <w:r w:rsidRPr="00FE73B0">
        <w:t>использование талька (магнезии).</w:t>
      </w:r>
    </w:p>
    <w:p w:rsidR="00C1770C" w:rsidRPr="00FE73B0" w:rsidRDefault="00C1770C" w:rsidP="00C1770C">
      <w:pPr>
        <w:spacing w:line="360" w:lineRule="auto"/>
        <w:ind w:firstLine="709"/>
        <w:jc w:val="both"/>
      </w:pPr>
      <w:r w:rsidRPr="00FE73B0">
        <w:t>Запрещается:</w:t>
      </w:r>
    </w:p>
    <w:p w:rsidR="00C1770C" w:rsidRPr="00FE73B0" w:rsidRDefault="00C1770C" w:rsidP="00936FEB">
      <w:pPr>
        <w:numPr>
          <w:ilvl w:val="0"/>
          <w:numId w:val="10"/>
        </w:numPr>
        <w:tabs>
          <w:tab w:val="left" w:pos="993"/>
        </w:tabs>
        <w:spacing w:line="360" w:lineRule="auto"/>
        <w:ind w:firstLine="709"/>
        <w:jc w:val="both"/>
      </w:pPr>
      <w:r w:rsidRPr="00FE73B0">
        <w:t>выполнение движений рывком и махом;</w:t>
      </w:r>
    </w:p>
    <w:p w:rsidR="00C1770C" w:rsidRPr="00FE73B0" w:rsidRDefault="00C1770C" w:rsidP="00936FEB">
      <w:pPr>
        <w:numPr>
          <w:ilvl w:val="0"/>
          <w:numId w:val="10"/>
        </w:numPr>
        <w:tabs>
          <w:tab w:val="left" w:pos="993"/>
        </w:tabs>
        <w:spacing w:line="360" w:lineRule="auto"/>
        <w:ind w:firstLine="709"/>
        <w:jc w:val="both"/>
      </w:pPr>
      <w:r w:rsidRPr="00FE73B0">
        <w:t>использование перчаток, ремней и иных средств, облегчающих выполнение упражнения;</w:t>
      </w:r>
    </w:p>
    <w:p w:rsidR="00C1770C" w:rsidRPr="00FE73B0" w:rsidRDefault="00C1770C" w:rsidP="00936FEB">
      <w:pPr>
        <w:numPr>
          <w:ilvl w:val="0"/>
          <w:numId w:val="10"/>
        </w:numPr>
        <w:tabs>
          <w:tab w:val="left" w:pos="993"/>
        </w:tabs>
        <w:spacing w:line="360" w:lineRule="auto"/>
        <w:ind w:firstLine="709"/>
        <w:jc w:val="both"/>
      </w:pPr>
      <w:r w:rsidRPr="00FE73B0">
        <w:t>выполнение упражнения без обуви и одежды.</w:t>
      </w:r>
    </w:p>
    <w:p w:rsidR="00C1770C" w:rsidRPr="00FE73B0" w:rsidRDefault="00C1770C" w:rsidP="00C1770C">
      <w:pPr>
        <w:spacing w:line="360" w:lineRule="auto"/>
        <w:ind w:firstLine="709"/>
        <w:jc w:val="both"/>
      </w:pPr>
      <w:r w:rsidRPr="00FE73B0">
        <w:t>Порядок выполнения физического упражнения – комплексное силовое упражнение:</w:t>
      </w:r>
    </w:p>
    <w:p w:rsidR="00C1770C" w:rsidRPr="00FE73B0" w:rsidRDefault="00C1770C" w:rsidP="00C1770C">
      <w:pPr>
        <w:spacing w:line="360" w:lineRule="auto"/>
        <w:ind w:firstLine="709"/>
        <w:jc w:val="both"/>
      </w:pPr>
      <w:r>
        <w:t>у</w:t>
      </w:r>
      <w:r w:rsidRPr="00FE73B0">
        <w:t xml:space="preserve">пражнение выполняется в течение одной минуты и состоит из двух </w:t>
      </w:r>
      <w:r>
        <w:t>нормативов</w:t>
      </w:r>
      <w:r w:rsidRPr="00FE73B0">
        <w:t>:</w:t>
      </w:r>
    </w:p>
    <w:p w:rsidR="00C1770C" w:rsidRPr="00FE73B0" w:rsidRDefault="00C1770C" w:rsidP="00936FEB">
      <w:pPr>
        <w:numPr>
          <w:ilvl w:val="0"/>
          <w:numId w:val="10"/>
        </w:numPr>
        <w:spacing w:line="360" w:lineRule="auto"/>
        <w:ind w:firstLine="709"/>
        <w:jc w:val="both"/>
      </w:pPr>
      <w:r w:rsidRPr="00FE73B0">
        <w:t>наклоны туловища вперед – 30 сек.</w:t>
      </w:r>
    </w:p>
    <w:p w:rsidR="00C1770C" w:rsidRPr="00FE73B0" w:rsidRDefault="00C1770C" w:rsidP="00C1770C">
      <w:pPr>
        <w:spacing w:line="360" w:lineRule="auto"/>
        <w:ind w:firstLine="709"/>
        <w:jc w:val="both"/>
      </w:pPr>
      <w:r w:rsidRPr="00FE73B0">
        <w:t>Исходное положение – лежа на спине, руки за голову, ноги закреплены (с использованием предметов или с помощью партнера, который руками придерживает ноги у голеностопного сустава). Наклонить туловище вперед на угол более 90° (до касания локтями коленей), возвратиться в исходное положение до касания пола лопатками. После фиксации неподвижного положения повторить очередной наклон. Разрешается незначительное сгибание ног;</w:t>
      </w:r>
    </w:p>
    <w:p w:rsidR="00C1770C" w:rsidRPr="00FE73B0" w:rsidRDefault="00C1770C" w:rsidP="00936FEB">
      <w:pPr>
        <w:numPr>
          <w:ilvl w:val="0"/>
          <w:numId w:val="10"/>
        </w:numPr>
        <w:tabs>
          <w:tab w:val="left" w:pos="993"/>
        </w:tabs>
        <w:spacing w:line="360" w:lineRule="auto"/>
        <w:ind w:firstLine="709"/>
        <w:jc w:val="both"/>
      </w:pPr>
      <w:r w:rsidRPr="00FE73B0">
        <w:lastRenderedPageBreak/>
        <w:t>сгибание и разгибание рук в упоре лежа – 30 сек.</w:t>
      </w:r>
    </w:p>
    <w:p w:rsidR="00C1770C" w:rsidRPr="00FE73B0" w:rsidRDefault="00C1770C" w:rsidP="00C1770C">
      <w:pPr>
        <w:widowControl w:val="0"/>
        <w:autoSpaceDE w:val="0"/>
        <w:autoSpaceDN w:val="0"/>
        <w:adjustRightInd w:val="0"/>
        <w:spacing w:line="360" w:lineRule="auto"/>
        <w:ind w:firstLine="709"/>
        <w:jc w:val="both"/>
      </w:pPr>
      <w:r w:rsidRPr="00FE73B0">
        <w:t>Исходное положение – упор лежа на прямых руках, туловище прямое. Согнуть руки до касания грудью пола, разгибая руки, возвратиться в упор лежа. После фиксации неподвижного положения повторить очередное сгибание. Запрещается касание пола другими частями тела.</w:t>
      </w:r>
    </w:p>
    <w:p w:rsidR="00C1770C" w:rsidRPr="00FE73B0" w:rsidRDefault="00C1770C" w:rsidP="00C1770C">
      <w:pPr>
        <w:spacing w:line="360" w:lineRule="auto"/>
        <w:ind w:firstLine="709"/>
        <w:jc w:val="both"/>
        <w:rPr>
          <w:u w:val="single"/>
        </w:rPr>
      </w:pPr>
      <w:r w:rsidRPr="00FE73B0">
        <w:t>Порядок выполнения физического упражнения – бег на 3 (1) км.</w:t>
      </w:r>
    </w:p>
    <w:p w:rsidR="00C1770C" w:rsidRDefault="00C1770C" w:rsidP="00C1770C">
      <w:pPr>
        <w:widowControl w:val="0"/>
        <w:autoSpaceDE w:val="0"/>
        <w:autoSpaceDN w:val="0"/>
        <w:adjustRightInd w:val="0"/>
        <w:spacing w:line="360" w:lineRule="auto"/>
        <w:ind w:firstLine="709"/>
        <w:jc w:val="both"/>
      </w:pPr>
      <w:r w:rsidRPr="00FE73B0">
        <w:t>Упражнение выполняется на ровной поверхности с общего или  раздельного старта. Старт и финиш, как правило, оборудуются в одном месте.</w:t>
      </w:r>
    </w:p>
    <w:p w:rsidR="00790708" w:rsidRDefault="00790708">
      <w:r>
        <w:br w:type="page"/>
      </w:r>
    </w:p>
    <w:p w:rsidR="00790708" w:rsidRPr="006D24C9" w:rsidRDefault="00790708" w:rsidP="00790708">
      <w:pPr>
        <w:jc w:val="center"/>
        <w:outlineLvl w:val="7"/>
        <w:rPr>
          <w:iCs/>
          <w:lang w:eastAsia="x-none"/>
        </w:rPr>
      </w:pPr>
      <w:r w:rsidRPr="006D24C9">
        <w:rPr>
          <w:iCs/>
          <w:lang w:val="x-none" w:eastAsia="x-none"/>
        </w:rPr>
        <w:lastRenderedPageBreak/>
        <w:t>ФЕДЕРАЛЬНОЕ ГОСУДАРСТВЕННОЕ</w:t>
      </w:r>
      <w:r w:rsidRPr="006D24C9">
        <w:rPr>
          <w:iCs/>
          <w:lang w:eastAsia="x-none"/>
        </w:rPr>
        <w:t xml:space="preserve"> К</w:t>
      </w:r>
      <w:r w:rsidRPr="006D24C9">
        <w:rPr>
          <w:iCs/>
          <w:lang w:val="x-none" w:eastAsia="x-none"/>
        </w:rPr>
        <w:t>АЗЕННОЕ</w:t>
      </w:r>
      <w:r w:rsidRPr="006D24C9">
        <w:rPr>
          <w:iCs/>
          <w:lang w:eastAsia="x-none"/>
        </w:rPr>
        <w:t xml:space="preserve"> </w:t>
      </w:r>
    </w:p>
    <w:p w:rsidR="00790708" w:rsidRPr="006D24C9" w:rsidRDefault="00790708" w:rsidP="00790708">
      <w:pPr>
        <w:jc w:val="center"/>
        <w:outlineLvl w:val="7"/>
        <w:rPr>
          <w:iCs/>
          <w:lang w:val="x-none" w:eastAsia="x-none"/>
        </w:rPr>
      </w:pPr>
      <w:r w:rsidRPr="006D24C9">
        <w:rPr>
          <w:iCs/>
          <w:lang w:val="x-none" w:eastAsia="x-none"/>
        </w:rPr>
        <w:t>ОБРАЗОВАТЕЛЬНОЕ УЧРЕЖДЕНИЕ</w:t>
      </w:r>
      <w:r w:rsidRPr="006D24C9">
        <w:rPr>
          <w:iCs/>
          <w:lang w:eastAsia="x-none"/>
        </w:rPr>
        <w:t xml:space="preserve"> В</w:t>
      </w:r>
      <w:r w:rsidRPr="006D24C9">
        <w:rPr>
          <w:iCs/>
          <w:lang w:val="x-none" w:eastAsia="x-none"/>
        </w:rPr>
        <w:t>ЫСШЕГО ОБРАЗОВАНИЯ</w:t>
      </w:r>
      <w:r w:rsidRPr="006D24C9">
        <w:rPr>
          <w:iCs/>
          <w:lang w:eastAsia="x-none"/>
        </w:rPr>
        <w:t xml:space="preserve"> </w:t>
      </w:r>
      <w:r w:rsidRPr="006D24C9">
        <w:rPr>
          <w:iCs/>
          <w:lang w:val="x-none" w:eastAsia="x-none"/>
        </w:rPr>
        <w:t>«ИНСТИТУТ ФЕДЕРАЛЬНОЙ СЛУЖБЫ БЕЗОПАСНОСТИ</w:t>
      </w:r>
      <w:r w:rsidRPr="006D24C9">
        <w:rPr>
          <w:iCs/>
          <w:lang w:eastAsia="x-none"/>
        </w:rPr>
        <w:t xml:space="preserve"> </w:t>
      </w:r>
      <w:r w:rsidRPr="006D24C9">
        <w:rPr>
          <w:iCs/>
          <w:lang w:val="x-none" w:eastAsia="x-none"/>
        </w:rPr>
        <w:t>РОССИЙСКОЙ ФЕДЕРАЦИИ» (г. САНКТ-ПЕТЕРБУРГ)</w:t>
      </w: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widowControl w:val="0"/>
        <w:ind w:firstLine="280"/>
        <w:jc w:val="center"/>
        <w:rPr>
          <w:b/>
          <w:snapToGrid w:val="0"/>
          <w:spacing w:val="6"/>
        </w:rPr>
      </w:pPr>
      <w:r w:rsidRPr="006D24C9">
        <w:rPr>
          <w:b/>
          <w:snapToGrid w:val="0"/>
          <w:spacing w:val="6"/>
        </w:rPr>
        <w:t>ПРОГРАММЫ</w:t>
      </w:r>
      <w:r>
        <w:rPr>
          <w:b/>
          <w:snapToGrid w:val="0"/>
          <w:spacing w:val="6"/>
        </w:rPr>
        <w:t>, примерные задания</w:t>
      </w:r>
      <w:r w:rsidRPr="006D24C9">
        <w:rPr>
          <w:b/>
          <w:snapToGrid w:val="0"/>
          <w:spacing w:val="6"/>
        </w:rPr>
        <w:t xml:space="preserve"> и критерии оценки</w:t>
      </w:r>
    </w:p>
    <w:p w:rsidR="00790708" w:rsidRPr="006D24C9" w:rsidRDefault="00790708" w:rsidP="00790708">
      <w:pPr>
        <w:widowControl w:val="0"/>
        <w:ind w:firstLine="280"/>
        <w:jc w:val="center"/>
        <w:rPr>
          <w:b/>
          <w:snapToGrid w:val="0"/>
        </w:rPr>
      </w:pPr>
      <w:r w:rsidRPr="006D24C9">
        <w:rPr>
          <w:b/>
          <w:snapToGrid w:val="0"/>
          <w:spacing w:val="10"/>
        </w:rPr>
        <w:t xml:space="preserve">общеобразовательных </w:t>
      </w:r>
      <w:r w:rsidRPr="006D24C9">
        <w:rPr>
          <w:b/>
          <w:snapToGrid w:val="0"/>
        </w:rPr>
        <w:t>вступительных испытаний по дисциплинам «Русский язык», «История», «Обществознание»</w:t>
      </w: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Pr="006D24C9" w:rsidRDefault="00790708" w:rsidP="00790708">
      <w:pPr>
        <w:jc w:val="center"/>
      </w:pPr>
    </w:p>
    <w:p w:rsidR="00790708" w:rsidRDefault="00790708" w:rsidP="00790708">
      <w:pPr>
        <w:jc w:val="center"/>
      </w:pPr>
    </w:p>
    <w:p w:rsidR="00790708" w:rsidRDefault="00790708" w:rsidP="00790708">
      <w:pPr>
        <w:jc w:val="center"/>
      </w:pPr>
    </w:p>
    <w:p w:rsidR="00790708" w:rsidRPr="006D24C9" w:rsidRDefault="00790708" w:rsidP="00790708">
      <w:pPr>
        <w:jc w:val="center"/>
      </w:pPr>
    </w:p>
    <w:p w:rsidR="00790708" w:rsidRDefault="00790708" w:rsidP="00790708">
      <w:pPr>
        <w:jc w:val="center"/>
      </w:pPr>
    </w:p>
    <w:p w:rsidR="00790708" w:rsidRPr="006D24C9" w:rsidRDefault="00790708" w:rsidP="00790708">
      <w:pPr>
        <w:jc w:val="center"/>
      </w:pPr>
      <w:r w:rsidRPr="006D24C9">
        <w:t>Санкт-Петербург</w:t>
      </w:r>
    </w:p>
    <w:p w:rsidR="00790708" w:rsidRPr="006D24C9" w:rsidRDefault="00790708" w:rsidP="00790708">
      <w:pPr>
        <w:jc w:val="center"/>
      </w:pPr>
      <w:r w:rsidRPr="006D24C9">
        <w:t>2026</w:t>
      </w:r>
    </w:p>
    <w:p w:rsidR="00790708" w:rsidRPr="006D24C9" w:rsidRDefault="00790708" w:rsidP="00790708">
      <w:pPr>
        <w:jc w:val="center"/>
        <w:rPr>
          <w:b/>
          <w:color w:val="000000"/>
        </w:rPr>
      </w:pPr>
      <w:r w:rsidRPr="006D24C9">
        <w:rPr>
          <w:b/>
          <w:color w:val="000000"/>
        </w:rPr>
        <w:lastRenderedPageBreak/>
        <w:t>СОДЕРЖАНИЕ</w:t>
      </w:r>
    </w:p>
    <w:p w:rsidR="00790708" w:rsidRPr="006D24C9" w:rsidRDefault="00790708" w:rsidP="00790708">
      <w:pPr>
        <w:shd w:val="clear" w:color="auto" w:fill="FFFFFF"/>
        <w:ind w:firstLine="709"/>
        <w:jc w:val="both"/>
        <w:rPr>
          <w:color w:val="000000"/>
        </w:rPr>
      </w:pPr>
    </w:p>
    <w:tbl>
      <w:tblPr>
        <w:tblW w:w="0" w:type="auto"/>
        <w:tblLook w:val="04A0" w:firstRow="1" w:lastRow="0" w:firstColumn="1" w:lastColumn="0" w:noHBand="0" w:noVBand="1"/>
      </w:tblPr>
      <w:tblGrid>
        <w:gridCol w:w="8755"/>
        <w:gridCol w:w="533"/>
      </w:tblGrid>
      <w:tr w:rsidR="00790708" w:rsidRPr="006D24C9" w:rsidTr="00214AD4">
        <w:tc>
          <w:tcPr>
            <w:tcW w:w="8755" w:type="dxa"/>
            <w:shd w:val="clear" w:color="auto" w:fill="auto"/>
          </w:tcPr>
          <w:p w:rsidR="00790708" w:rsidRPr="006D24C9" w:rsidRDefault="00790708" w:rsidP="00214AD4">
            <w:pPr>
              <w:jc w:val="both"/>
              <w:rPr>
                <w:color w:val="000000"/>
              </w:rPr>
            </w:pPr>
            <w:r w:rsidRPr="006D24C9">
              <w:rPr>
                <w:color w:val="000000"/>
              </w:rPr>
              <w:t>Общеобразовательные вступительные испытания для абитуриентов, имеющих право на прием по результатам вступительных испытаний, проводимых образовательной организацией самостоятельно</w:t>
            </w:r>
          </w:p>
        </w:tc>
        <w:tc>
          <w:tcPr>
            <w:tcW w:w="533" w:type="dxa"/>
            <w:shd w:val="clear" w:color="auto" w:fill="auto"/>
          </w:tcPr>
          <w:p w:rsidR="00790708" w:rsidRPr="006D24C9" w:rsidRDefault="00790708" w:rsidP="00214AD4">
            <w:pPr>
              <w:jc w:val="center"/>
              <w:rPr>
                <w:color w:val="000000"/>
              </w:rPr>
            </w:pP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1. Общеобразовательное вступительное испытание по дисциплине «Русский язык»…………………………………</w:t>
            </w:r>
            <w:r>
              <w:rPr>
                <w:color w:val="000000"/>
              </w:rPr>
              <w:t>…………….</w:t>
            </w:r>
          </w:p>
        </w:tc>
        <w:tc>
          <w:tcPr>
            <w:tcW w:w="533" w:type="dxa"/>
            <w:shd w:val="clear" w:color="auto" w:fill="auto"/>
          </w:tcPr>
          <w:p w:rsidR="00790708" w:rsidRPr="006D24C9" w:rsidRDefault="00790708" w:rsidP="00214AD4">
            <w:pPr>
              <w:jc w:val="right"/>
              <w:rPr>
                <w:color w:val="000000"/>
              </w:rPr>
            </w:pPr>
          </w:p>
          <w:p w:rsidR="00790708" w:rsidRPr="006D24C9" w:rsidRDefault="00790708" w:rsidP="00214AD4">
            <w:pPr>
              <w:jc w:val="right"/>
              <w:rPr>
                <w:color w:val="000000"/>
              </w:rPr>
            </w:pPr>
            <w:r w:rsidRPr="006D24C9">
              <w:rPr>
                <w:color w:val="000000"/>
              </w:rPr>
              <w:t>3</w:t>
            </w:r>
            <w:r>
              <w:rPr>
                <w:color w:val="000000"/>
              </w:rPr>
              <w:t>6</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1.1. Программа общеобразовательного вступительного испытания по дисциплине «Русский язык»…………….............</w:t>
            </w:r>
            <w:r>
              <w:rPr>
                <w:color w:val="000000"/>
              </w:rPr>
              <w:t>...............</w:t>
            </w:r>
          </w:p>
        </w:tc>
        <w:tc>
          <w:tcPr>
            <w:tcW w:w="533" w:type="dxa"/>
            <w:shd w:val="clear" w:color="auto" w:fill="auto"/>
          </w:tcPr>
          <w:p w:rsidR="00790708" w:rsidRPr="006D24C9" w:rsidRDefault="00790708" w:rsidP="00214AD4">
            <w:pPr>
              <w:jc w:val="right"/>
              <w:rPr>
                <w:color w:val="000000"/>
              </w:rPr>
            </w:pPr>
          </w:p>
          <w:p w:rsidR="00790708" w:rsidRPr="006D24C9" w:rsidRDefault="00790708" w:rsidP="00214AD4">
            <w:pPr>
              <w:jc w:val="right"/>
              <w:rPr>
                <w:color w:val="000000"/>
              </w:rPr>
            </w:pPr>
            <w:r>
              <w:rPr>
                <w:color w:val="000000"/>
              </w:rPr>
              <w:t>37</w:t>
            </w:r>
          </w:p>
        </w:tc>
      </w:tr>
      <w:tr w:rsidR="00790708" w:rsidRPr="006D24C9" w:rsidTr="00214AD4">
        <w:tc>
          <w:tcPr>
            <w:tcW w:w="8755" w:type="dxa"/>
            <w:shd w:val="clear" w:color="auto" w:fill="auto"/>
          </w:tcPr>
          <w:p w:rsidR="00790708" w:rsidRPr="006D24C9" w:rsidRDefault="00790708" w:rsidP="00214AD4">
            <w:pPr>
              <w:ind w:left="709"/>
              <w:jc w:val="both"/>
              <w:rPr>
                <w:color w:val="000000"/>
              </w:rPr>
            </w:pPr>
            <w:r w:rsidRPr="006D24C9">
              <w:rPr>
                <w:color w:val="000000"/>
              </w:rPr>
              <w:t>1.2. </w:t>
            </w:r>
            <w:r w:rsidRPr="006D24C9">
              <w:t>Примерный вариант экзаменационного билета……</w:t>
            </w:r>
            <w:r>
              <w:t>………….</w:t>
            </w:r>
          </w:p>
        </w:tc>
        <w:tc>
          <w:tcPr>
            <w:tcW w:w="533" w:type="dxa"/>
            <w:shd w:val="clear" w:color="auto" w:fill="auto"/>
          </w:tcPr>
          <w:p w:rsidR="00790708" w:rsidRPr="006D24C9" w:rsidRDefault="00790708" w:rsidP="00214AD4">
            <w:pPr>
              <w:jc w:val="right"/>
              <w:rPr>
                <w:color w:val="000000"/>
              </w:rPr>
            </w:pPr>
            <w:r>
              <w:rPr>
                <w:color w:val="000000"/>
              </w:rPr>
              <w:t>38</w:t>
            </w:r>
          </w:p>
        </w:tc>
      </w:tr>
      <w:tr w:rsidR="00790708" w:rsidRPr="006D24C9" w:rsidTr="00214AD4">
        <w:tc>
          <w:tcPr>
            <w:tcW w:w="8755" w:type="dxa"/>
            <w:shd w:val="clear" w:color="auto" w:fill="auto"/>
          </w:tcPr>
          <w:p w:rsidR="00790708" w:rsidRPr="006D24C9" w:rsidRDefault="00790708" w:rsidP="00214AD4">
            <w:pPr>
              <w:tabs>
                <w:tab w:val="left" w:pos="1134"/>
                <w:tab w:val="left" w:pos="1276"/>
              </w:tabs>
              <w:ind w:firstLine="709"/>
              <w:jc w:val="both"/>
              <w:rPr>
                <w:color w:val="000000"/>
              </w:rPr>
            </w:pPr>
            <w:r w:rsidRPr="006D24C9">
              <w:rPr>
                <w:color w:val="000000"/>
              </w:rPr>
              <w:t>1.3. Критерии оценки общеобразовательного вступительного испытания по дисциплине «Русский язык»…</w:t>
            </w:r>
            <w:r>
              <w:rPr>
                <w:color w:val="000000"/>
              </w:rPr>
              <w:t>……………………………</w:t>
            </w:r>
          </w:p>
        </w:tc>
        <w:tc>
          <w:tcPr>
            <w:tcW w:w="533" w:type="dxa"/>
            <w:shd w:val="clear" w:color="auto" w:fill="auto"/>
          </w:tcPr>
          <w:p w:rsidR="00790708" w:rsidRPr="006D24C9" w:rsidRDefault="00790708" w:rsidP="00214AD4">
            <w:pPr>
              <w:jc w:val="right"/>
              <w:rPr>
                <w:color w:val="000000"/>
              </w:rPr>
            </w:pPr>
          </w:p>
          <w:p w:rsidR="00790708" w:rsidRPr="006D24C9" w:rsidRDefault="00790708" w:rsidP="00790708">
            <w:pPr>
              <w:jc w:val="right"/>
              <w:rPr>
                <w:color w:val="000000"/>
              </w:rPr>
            </w:pPr>
            <w:r>
              <w:rPr>
                <w:color w:val="000000"/>
              </w:rPr>
              <w:t>44</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2. Общеобразовательное вступительное испытание по дисциплине «История»………………………………………</w:t>
            </w:r>
            <w:r>
              <w:rPr>
                <w:color w:val="000000"/>
              </w:rPr>
              <w:t>……………..</w:t>
            </w:r>
          </w:p>
        </w:tc>
        <w:tc>
          <w:tcPr>
            <w:tcW w:w="533" w:type="dxa"/>
            <w:shd w:val="clear" w:color="auto" w:fill="auto"/>
          </w:tcPr>
          <w:p w:rsidR="00790708" w:rsidRPr="006D24C9" w:rsidRDefault="00790708" w:rsidP="00214AD4">
            <w:pPr>
              <w:jc w:val="right"/>
              <w:rPr>
                <w:color w:val="000000"/>
              </w:rPr>
            </w:pPr>
          </w:p>
          <w:p w:rsidR="00790708" w:rsidRPr="006D24C9" w:rsidRDefault="00790708" w:rsidP="00790708">
            <w:pPr>
              <w:jc w:val="right"/>
              <w:rPr>
                <w:color w:val="000000"/>
              </w:rPr>
            </w:pPr>
            <w:r>
              <w:rPr>
                <w:color w:val="000000"/>
              </w:rPr>
              <w:t>45</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2.1. Программа общеобразовательного вступительного испытания по дисциплине «История»…………………………</w:t>
            </w:r>
            <w:r>
              <w:rPr>
                <w:color w:val="000000"/>
              </w:rPr>
              <w:t>………….</w:t>
            </w:r>
          </w:p>
        </w:tc>
        <w:tc>
          <w:tcPr>
            <w:tcW w:w="533" w:type="dxa"/>
            <w:shd w:val="clear" w:color="auto" w:fill="auto"/>
          </w:tcPr>
          <w:p w:rsidR="00790708" w:rsidRDefault="00790708" w:rsidP="00214AD4">
            <w:pPr>
              <w:jc w:val="right"/>
              <w:rPr>
                <w:color w:val="000000"/>
              </w:rPr>
            </w:pPr>
          </w:p>
          <w:p w:rsidR="00790708" w:rsidRPr="006D24C9" w:rsidRDefault="00790708" w:rsidP="00790708">
            <w:pPr>
              <w:jc w:val="right"/>
              <w:rPr>
                <w:color w:val="000000"/>
              </w:rPr>
            </w:pPr>
            <w:r>
              <w:rPr>
                <w:color w:val="000000"/>
              </w:rPr>
              <w:t>45</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2.2. Примерный вариант экзаменационного билета……</w:t>
            </w:r>
            <w:r>
              <w:rPr>
                <w:color w:val="000000"/>
              </w:rPr>
              <w:t>………….</w:t>
            </w:r>
          </w:p>
        </w:tc>
        <w:tc>
          <w:tcPr>
            <w:tcW w:w="533" w:type="dxa"/>
            <w:shd w:val="clear" w:color="auto" w:fill="auto"/>
          </w:tcPr>
          <w:p w:rsidR="00790708" w:rsidRPr="006D24C9" w:rsidRDefault="00790708" w:rsidP="00790708">
            <w:pPr>
              <w:jc w:val="right"/>
              <w:rPr>
                <w:color w:val="000000"/>
              </w:rPr>
            </w:pPr>
            <w:r>
              <w:rPr>
                <w:color w:val="000000"/>
              </w:rPr>
              <w:t>62</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2.3. Критерии оценки общеобразовательного вступительного испытания по дисциплине «История»………...</w:t>
            </w:r>
            <w:r>
              <w:rPr>
                <w:color w:val="000000"/>
              </w:rPr>
              <w:t>..........................................</w:t>
            </w:r>
          </w:p>
        </w:tc>
        <w:tc>
          <w:tcPr>
            <w:tcW w:w="533" w:type="dxa"/>
            <w:shd w:val="clear" w:color="auto" w:fill="auto"/>
          </w:tcPr>
          <w:p w:rsidR="00790708" w:rsidRDefault="00790708" w:rsidP="00214AD4">
            <w:pPr>
              <w:jc w:val="right"/>
              <w:rPr>
                <w:color w:val="000000"/>
              </w:rPr>
            </w:pPr>
          </w:p>
          <w:p w:rsidR="00790708" w:rsidRPr="006D24C9" w:rsidRDefault="00790708" w:rsidP="00790708">
            <w:pPr>
              <w:jc w:val="right"/>
              <w:rPr>
                <w:color w:val="000000"/>
              </w:rPr>
            </w:pPr>
            <w:r>
              <w:rPr>
                <w:color w:val="000000"/>
              </w:rPr>
              <w:t>68</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3. Общеобразовательное вступительное испытание по дисциплине «Обществознание»…………………………………</w:t>
            </w:r>
            <w:r>
              <w:rPr>
                <w:color w:val="000000"/>
              </w:rPr>
              <w:t>………...</w:t>
            </w:r>
          </w:p>
        </w:tc>
        <w:tc>
          <w:tcPr>
            <w:tcW w:w="533" w:type="dxa"/>
            <w:shd w:val="clear" w:color="auto" w:fill="auto"/>
          </w:tcPr>
          <w:p w:rsidR="00790708" w:rsidRDefault="00790708" w:rsidP="00214AD4">
            <w:pPr>
              <w:jc w:val="right"/>
              <w:rPr>
                <w:color w:val="000000"/>
              </w:rPr>
            </w:pPr>
          </w:p>
          <w:p w:rsidR="00790708" w:rsidRPr="006D24C9" w:rsidRDefault="00790708" w:rsidP="00790708">
            <w:pPr>
              <w:jc w:val="right"/>
              <w:rPr>
                <w:color w:val="000000"/>
              </w:rPr>
            </w:pPr>
            <w:r>
              <w:rPr>
                <w:color w:val="000000"/>
              </w:rPr>
              <w:t>71</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3.1. Программа общеобразовательного вступительного испытания по дисциплине «Обществознание»…………………</w:t>
            </w:r>
            <w:r>
              <w:rPr>
                <w:color w:val="000000"/>
              </w:rPr>
              <w:t>………...</w:t>
            </w:r>
          </w:p>
        </w:tc>
        <w:tc>
          <w:tcPr>
            <w:tcW w:w="533" w:type="dxa"/>
            <w:shd w:val="clear" w:color="auto" w:fill="auto"/>
          </w:tcPr>
          <w:p w:rsidR="00790708" w:rsidRDefault="00790708" w:rsidP="00214AD4">
            <w:pPr>
              <w:jc w:val="right"/>
              <w:rPr>
                <w:color w:val="000000"/>
              </w:rPr>
            </w:pPr>
          </w:p>
          <w:p w:rsidR="00790708" w:rsidRPr="006D24C9" w:rsidRDefault="00790708" w:rsidP="00790708">
            <w:pPr>
              <w:jc w:val="right"/>
              <w:rPr>
                <w:color w:val="000000"/>
              </w:rPr>
            </w:pPr>
            <w:r>
              <w:rPr>
                <w:color w:val="000000"/>
              </w:rPr>
              <w:t>71</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3.2. Примерный вариант экзаменационного билета……</w:t>
            </w:r>
            <w:r>
              <w:rPr>
                <w:color w:val="000000"/>
              </w:rPr>
              <w:t>………….</w:t>
            </w:r>
          </w:p>
        </w:tc>
        <w:tc>
          <w:tcPr>
            <w:tcW w:w="533" w:type="dxa"/>
            <w:shd w:val="clear" w:color="auto" w:fill="auto"/>
          </w:tcPr>
          <w:p w:rsidR="00790708" w:rsidRPr="006D24C9" w:rsidRDefault="00790708" w:rsidP="00790708">
            <w:pPr>
              <w:jc w:val="right"/>
              <w:rPr>
                <w:color w:val="000000"/>
              </w:rPr>
            </w:pPr>
            <w:r>
              <w:rPr>
                <w:color w:val="000000"/>
              </w:rPr>
              <w:t>77</w:t>
            </w:r>
          </w:p>
        </w:tc>
      </w:tr>
      <w:tr w:rsidR="00790708" w:rsidRPr="006D24C9" w:rsidTr="00214AD4">
        <w:tc>
          <w:tcPr>
            <w:tcW w:w="8755" w:type="dxa"/>
            <w:shd w:val="clear" w:color="auto" w:fill="auto"/>
          </w:tcPr>
          <w:p w:rsidR="00790708" w:rsidRPr="006D24C9" w:rsidRDefault="00790708" w:rsidP="00214AD4">
            <w:pPr>
              <w:ind w:firstLine="709"/>
              <w:jc w:val="both"/>
              <w:rPr>
                <w:color w:val="000000"/>
              </w:rPr>
            </w:pPr>
            <w:r w:rsidRPr="006D24C9">
              <w:rPr>
                <w:color w:val="000000"/>
              </w:rPr>
              <w:t>3.3. Критерии оценки общеобразовательного вступительного испытания по дисциплине «Обществознание»…………………………</w:t>
            </w:r>
            <w:r>
              <w:rPr>
                <w:color w:val="000000"/>
              </w:rPr>
              <w:t>...</w:t>
            </w:r>
          </w:p>
        </w:tc>
        <w:tc>
          <w:tcPr>
            <w:tcW w:w="533" w:type="dxa"/>
            <w:shd w:val="clear" w:color="auto" w:fill="auto"/>
          </w:tcPr>
          <w:p w:rsidR="00790708" w:rsidRDefault="00790708" w:rsidP="00214AD4">
            <w:pPr>
              <w:jc w:val="right"/>
              <w:rPr>
                <w:color w:val="000000"/>
              </w:rPr>
            </w:pPr>
          </w:p>
          <w:p w:rsidR="00790708" w:rsidRPr="006D24C9" w:rsidRDefault="00790708" w:rsidP="00790708">
            <w:pPr>
              <w:jc w:val="right"/>
              <w:rPr>
                <w:color w:val="000000"/>
              </w:rPr>
            </w:pPr>
            <w:r>
              <w:rPr>
                <w:color w:val="000000"/>
              </w:rPr>
              <w:t>91</w:t>
            </w:r>
          </w:p>
        </w:tc>
      </w:tr>
    </w:tbl>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Default="00790708" w:rsidP="00790708"/>
    <w:p w:rsidR="00790708" w:rsidRPr="006D24C9" w:rsidRDefault="00790708" w:rsidP="00790708">
      <w:pPr>
        <w:jc w:val="center"/>
        <w:rPr>
          <w:b/>
        </w:rPr>
      </w:pPr>
      <w:r w:rsidRPr="006D24C9">
        <w:rPr>
          <w:b/>
        </w:rPr>
        <w:lastRenderedPageBreak/>
        <w:t xml:space="preserve">ОБЩЕОБРАЗОВАТЕЛЬНЫЕ ВСТУПИТЕЛЬНЫЕ ИСПЫТАНИЯ </w:t>
      </w:r>
    </w:p>
    <w:p w:rsidR="00790708" w:rsidRPr="006D24C9" w:rsidRDefault="00790708" w:rsidP="00790708">
      <w:pPr>
        <w:jc w:val="center"/>
        <w:rPr>
          <w:b/>
        </w:rPr>
      </w:pPr>
      <w:r w:rsidRPr="006D24C9">
        <w:rPr>
          <w:b/>
        </w:rPr>
        <w:t xml:space="preserve">ДЛЯ АБИТУРИЕНТОВ, ИМЕЮЩИХ ПРАВО НА ПРИЕМ </w:t>
      </w:r>
    </w:p>
    <w:p w:rsidR="00790708" w:rsidRPr="006D24C9" w:rsidRDefault="00790708" w:rsidP="00790708">
      <w:pPr>
        <w:jc w:val="center"/>
        <w:rPr>
          <w:b/>
        </w:rPr>
      </w:pPr>
      <w:r w:rsidRPr="006D24C9">
        <w:rPr>
          <w:b/>
        </w:rPr>
        <w:t>ПО РЕЗУЛЬТАТАМ ВСТУПИТЕЛЬНЫХ ИСПЫТАНИЙ, ПРОВОДИМЫХ ОБРАЗОВАТЕЛЬНОЙ ОРГАНИЗАЦИЕЙ САМОСТОЯТЕЛЬНО</w:t>
      </w:r>
    </w:p>
    <w:p w:rsidR="00790708" w:rsidRPr="006D24C9" w:rsidRDefault="00790708" w:rsidP="00790708">
      <w:pPr>
        <w:pBdr>
          <w:bottom w:val="single" w:sz="12" w:space="1" w:color="auto"/>
        </w:pBdr>
        <w:spacing w:line="276" w:lineRule="auto"/>
        <w:jc w:val="center"/>
      </w:pPr>
    </w:p>
    <w:p w:rsidR="00790708" w:rsidRPr="006D24C9" w:rsidRDefault="00790708" w:rsidP="00790708">
      <w:pPr>
        <w:tabs>
          <w:tab w:val="left" w:pos="1134"/>
        </w:tabs>
        <w:jc w:val="center"/>
      </w:pPr>
    </w:p>
    <w:p w:rsidR="00790708" w:rsidRPr="006D24C9" w:rsidRDefault="00790708" w:rsidP="00790708">
      <w:pPr>
        <w:tabs>
          <w:tab w:val="left" w:pos="1134"/>
        </w:tabs>
        <w:spacing w:line="276" w:lineRule="auto"/>
        <w:ind w:firstLine="709"/>
        <w:jc w:val="both"/>
        <w:rPr>
          <w:spacing w:val="-6"/>
        </w:rPr>
      </w:pPr>
      <w:r w:rsidRPr="006D24C9">
        <w:rPr>
          <w:spacing w:val="-6"/>
        </w:rPr>
        <w:t>В соответствии с Федеральным</w:t>
      </w:r>
      <w:r w:rsidRPr="006D24C9">
        <w:rPr>
          <w:spacing w:val="-6"/>
          <w:sz w:val="24"/>
          <w:szCs w:val="24"/>
        </w:rPr>
        <w:t xml:space="preserve"> </w:t>
      </w:r>
      <w:r w:rsidRPr="006D24C9">
        <w:rPr>
          <w:spacing w:val="-6"/>
        </w:rPr>
        <w:t>законом от 29 декабря 2012 года № 273 ФЗ «Об образовании в Российской Федерации» общеобразовательные вступительные испытания по дисциплинам «Русский язык», «История», «Обществознание» организуются для кандидатов на обучение (абитуриентов), прошедших государственную итоговую аттестацию по образовательным программам среднего общего образования не в форме единых государственных экзаменов и (или) имеющих среднее профессиональное образование</w:t>
      </w:r>
      <w:r w:rsidRPr="006D24C9">
        <w:rPr>
          <w:spacing w:val="-6"/>
          <w:vertAlign w:val="superscript"/>
        </w:rPr>
        <w:footnoteReference w:id="28"/>
      </w:r>
      <w:r w:rsidRPr="006D24C9">
        <w:rPr>
          <w:spacing w:val="-6"/>
        </w:rPr>
        <w:t>, а также лиц, имеющих право на прием на обучение в пределах отдельной квоты</w:t>
      </w:r>
      <w:r w:rsidRPr="006D24C9">
        <w:rPr>
          <w:spacing w:val="-6"/>
          <w:vertAlign w:val="superscript"/>
        </w:rPr>
        <w:footnoteReference w:id="29"/>
      </w:r>
      <w:r w:rsidRPr="006D24C9">
        <w:rPr>
          <w:spacing w:val="-6"/>
        </w:rPr>
        <w:t xml:space="preserve">, и проводится в Институте ФСБ России (г. Санкт-Петербург) </w:t>
      </w:r>
      <w:r w:rsidRPr="006D24C9">
        <w:rPr>
          <w:bCs/>
          <w:spacing w:val="-6"/>
        </w:rPr>
        <w:t>в форме письменного экзамена</w:t>
      </w:r>
      <w:r w:rsidRPr="006D24C9">
        <w:rPr>
          <w:spacing w:val="-6"/>
        </w:rPr>
        <w:t>.</w:t>
      </w:r>
    </w:p>
    <w:p w:rsidR="00790708" w:rsidRPr="006D24C9" w:rsidRDefault="00790708" w:rsidP="00790708">
      <w:pPr>
        <w:spacing w:line="276" w:lineRule="auto"/>
        <w:ind w:firstLine="709"/>
        <w:jc w:val="both"/>
      </w:pPr>
      <w:r w:rsidRPr="006D24C9">
        <w:t>Программы общеобразовательных вступительных испытаний по дисциплинам «Русский язык», «История», «Обществознание», проводимых образовательной организацией самостоятельно, подготовлены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 утвержденных Министерством образования и науки Российской Федерации, Министерством просвещения Российской Федерации.</w:t>
      </w:r>
    </w:p>
    <w:p w:rsidR="00790708" w:rsidRPr="006D24C9" w:rsidRDefault="00790708" w:rsidP="00790708">
      <w:pPr>
        <w:tabs>
          <w:tab w:val="left" w:pos="1134"/>
        </w:tabs>
        <w:jc w:val="center"/>
      </w:pPr>
    </w:p>
    <w:p w:rsidR="00790708" w:rsidRPr="006D24C9" w:rsidRDefault="00790708" w:rsidP="00790708">
      <w:pPr>
        <w:tabs>
          <w:tab w:val="left" w:pos="1134"/>
        </w:tabs>
        <w:jc w:val="center"/>
        <w:rPr>
          <w:b/>
        </w:rPr>
      </w:pPr>
      <w:r w:rsidRPr="006D24C9">
        <w:rPr>
          <w:b/>
        </w:rPr>
        <w:t xml:space="preserve">1. Общеобразовательное вступительное испытание </w:t>
      </w:r>
    </w:p>
    <w:p w:rsidR="00790708" w:rsidRPr="006D24C9" w:rsidRDefault="00790708" w:rsidP="00790708">
      <w:pPr>
        <w:tabs>
          <w:tab w:val="left" w:pos="1134"/>
        </w:tabs>
        <w:jc w:val="center"/>
        <w:rPr>
          <w:b/>
        </w:rPr>
      </w:pPr>
      <w:r w:rsidRPr="006D24C9">
        <w:rPr>
          <w:b/>
        </w:rPr>
        <w:t>по дисциплине «Русский язык»</w:t>
      </w:r>
    </w:p>
    <w:p w:rsidR="00790708" w:rsidRPr="006D24C9" w:rsidRDefault="00790708" w:rsidP="00790708">
      <w:pPr>
        <w:tabs>
          <w:tab w:val="left" w:pos="1134"/>
        </w:tabs>
        <w:ind w:firstLine="709"/>
      </w:pPr>
    </w:p>
    <w:p w:rsidR="00790708" w:rsidRPr="006D24C9" w:rsidRDefault="00790708" w:rsidP="00790708">
      <w:pPr>
        <w:tabs>
          <w:tab w:val="left" w:pos="1134"/>
        </w:tabs>
        <w:spacing w:line="276" w:lineRule="auto"/>
        <w:ind w:firstLine="709"/>
        <w:jc w:val="both"/>
      </w:pPr>
      <w:r w:rsidRPr="006D24C9">
        <w:t xml:space="preserve">Экзамен проводится в форме письменного ответа на задания экзаменационного билета. </w:t>
      </w:r>
    </w:p>
    <w:p w:rsidR="00790708" w:rsidRPr="006D24C9" w:rsidRDefault="00790708" w:rsidP="00790708">
      <w:pPr>
        <w:tabs>
          <w:tab w:val="left" w:pos="1134"/>
        </w:tabs>
        <w:spacing w:line="276" w:lineRule="auto"/>
        <w:ind w:firstLine="709"/>
        <w:jc w:val="both"/>
      </w:pPr>
      <w:r w:rsidRPr="006D24C9">
        <w:t xml:space="preserve"> Время на выполнение экзаменационной работы по дисциплине «Русский язык» – 90 минут (1,5 астрономических часа) без перерыва. </w:t>
      </w:r>
    </w:p>
    <w:p w:rsidR="00790708" w:rsidRPr="006D24C9" w:rsidRDefault="00790708" w:rsidP="00790708">
      <w:pPr>
        <w:tabs>
          <w:tab w:val="left" w:pos="1134"/>
        </w:tabs>
        <w:autoSpaceDE w:val="0"/>
        <w:autoSpaceDN w:val="0"/>
        <w:adjustRightInd w:val="0"/>
        <w:spacing w:line="276" w:lineRule="auto"/>
        <w:ind w:firstLine="709"/>
        <w:jc w:val="both"/>
      </w:pPr>
      <w:r w:rsidRPr="006D24C9">
        <w:t>Абитуриенту не предоставляется возможность сменить вариант письменного задания.</w:t>
      </w:r>
    </w:p>
    <w:p w:rsidR="00790708" w:rsidRDefault="00790708" w:rsidP="00790708"/>
    <w:p w:rsidR="00790708" w:rsidRDefault="00790708" w:rsidP="00790708">
      <w:pPr>
        <w:jc w:val="center"/>
        <w:rPr>
          <w:b/>
        </w:rPr>
      </w:pPr>
    </w:p>
    <w:p w:rsidR="00790708" w:rsidRPr="006D24C9" w:rsidRDefault="00790708" w:rsidP="00790708">
      <w:pPr>
        <w:jc w:val="center"/>
        <w:rPr>
          <w:b/>
        </w:rPr>
      </w:pPr>
      <w:r w:rsidRPr="006D24C9">
        <w:rPr>
          <w:b/>
        </w:rPr>
        <w:lastRenderedPageBreak/>
        <w:t>1.1. ПРОГРАММА</w:t>
      </w:r>
    </w:p>
    <w:p w:rsidR="00790708" w:rsidRPr="006D24C9" w:rsidRDefault="00790708" w:rsidP="00790708">
      <w:pPr>
        <w:jc w:val="center"/>
        <w:rPr>
          <w:b/>
        </w:rPr>
      </w:pPr>
      <w:r w:rsidRPr="006D24C9">
        <w:rPr>
          <w:b/>
        </w:rPr>
        <w:t xml:space="preserve">общеобразовательного вступительного испытания </w:t>
      </w:r>
    </w:p>
    <w:p w:rsidR="00790708" w:rsidRPr="006D24C9" w:rsidRDefault="00790708" w:rsidP="00790708">
      <w:pPr>
        <w:spacing w:after="120"/>
        <w:jc w:val="center"/>
        <w:rPr>
          <w:b/>
        </w:rPr>
      </w:pPr>
      <w:r w:rsidRPr="006D24C9">
        <w:rPr>
          <w:b/>
        </w:rPr>
        <w:t>по дисциплине «Русский язык»</w:t>
      </w:r>
    </w:p>
    <w:p w:rsidR="00790708" w:rsidRPr="006D24C9" w:rsidRDefault="00790708" w:rsidP="00790708">
      <w:pPr>
        <w:spacing w:line="276" w:lineRule="auto"/>
        <w:jc w:val="center"/>
        <w:rPr>
          <w:rFonts w:eastAsia="BookAntiqua"/>
          <w:i/>
        </w:rPr>
      </w:pPr>
    </w:p>
    <w:p w:rsidR="00790708" w:rsidRPr="006D24C9" w:rsidRDefault="00790708" w:rsidP="00790708">
      <w:pPr>
        <w:spacing w:line="276" w:lineRule="auto"/>
        <w:jc w:val="center"/>
        <w:rPr>
          <w:rFonts w:eastAsia="BookAntiqua"/>
          <w:i/>
        </w:rPr>
      </w:pPr>
      <w:r w:rsidRPr="006D24C9">
        <w:rPr>
          <w:rFonts w:eastAsia="BookAntiqua"/>
          <w:b/>
        </w:rPr>
        <w:t>Стилистика</w:t>
      </w:r>
    </w:p>
    <w:p w:rsidR="00790708" w:rsidRPr="006D24C9" w:rsidRDefault="00790708" w:rsidP="00790708">
      <w:pPr>
        <w:spacing w:line="276" w:lineRule="auto"/>
        <w:ind w:firstLine="709"/>
        <w:jc w:val="both"/>
        <w:rPr>
          <w:rFonts w:eastAsia="BookAntiqua"/>
        </w:rPr>
      </w:pPr>
      <w:r w:rsidRPr="006D24C9">
        <w:rPr>
          <w:rFonts w:eastAsia="BookAntiqua"/>
        </w:rPr>
        <w:t xml:space="preserve">Функциональные разновидности литературного языка. </w:t>
      </w:r>
    </w:p>
    <w:p w:rsidR="00790708" w:rsidRPr="006D24C9" w:rsidRDefault="00790708" w:rsidP="00790708">
      <w:pPr>
        <w:spacing w:line="276" w:lineRule="auto"/>
        <w:ind w:firstLine="709"/>
        <w:jc w:val="both"/>
        <w:rPr>
          <w:rFonts w:eastAsia="BookAntiqua"/>
        </w:rPr>
      </w:pPr>
      <w:r w:rsidRPr="006D24C9">
        <w:rPr>
          <w:rFonts w:eastAsia="BookAntiqua"/>
        </w:rPr>
        <w:t>Научный, публицистический, официально-деловой, разговорный стили речи и их особенности.</w:t>
      </w:r>
    </w:p>
    <w:p w:rsidR="00790708" w:rsidRPr="006D24C9" w:rsidRDefault="00790708" w:rsidP="00790708">
      <w:pPr>
        <w:spacing w:line="276" w:lineRule="auto"/>
        <w:ind w:firstLine="709"/>
        <w:jc w:val="both"/>
        <w:rPr>
          <w:rFonts w:eastAsia="BookAntiqua"/>
        </w:rPr>
      </w:pPr>
      <w:r w:rsidRPr="006D24C9">
        <w:rPr>
          <w:rFonts w:eastAsia="BookAntiqua"/>
        </w:rPr>
        <w:t>Жанры научного стиля. Характерные черты и речевые конструкции.</w:t>
      </w:r>
    </w:p>
    <w:p w:rsidR="00790708" w:rsidRPr="006D24C9" w:rsidRDefault="00790708" w:rsidP="00790708">
      <w:pPr>
        <w:spacing w:line="276" w:lineRule="auto"/>
        <w:ind w:firstLine="709"/>
        <w:jc w:val="both"/>
        <w:rPr>
          <w:rFonts w:eastAsia="BookAntiqua"/>
        </w:rPr>
      </w:pPr>
      <w:r w:rsidRPr="006D24C9">
        <w:rPr>
          <w:rFonts w:eastAsia="BookAntiqua"/>
        </w:rPr>
        <w:t>Жанры официально-делового стиля. Характерные черты и речевые конструкции.</w:t>
      </w:r>
    </w:p>
    <w:p w:rsidR="00790708" w:rsidRPr="006D24C9" w:rsidRDefault="00790708" w:rsidP="00790708">
      <w:pPr>
        <w:spacing w:line="276" w:lineRule="auto"/>
        <w:ind w:firstLine="709"/>
        <w:jc w:val="both"/>
        <w:rPr>
          <w:rFonts w:eastAsia="BookAntiqua"/>
        </w:rPr>
      </w:pPr>
      <w:r w:rsidRPr="006D24C9">
        <w:rPr>
          <w:rFonts w:eastAsia="BookAntiqua"/>
        </w:rPr>
        <w:t>Жанры публицистического стиля. Характерные и речевые конструкции.</w:t>
      </w:r>
    </w:p>
    <w:p w:rsidR="00790708" w:rsidRPr="006D24C9" w:rsidRDefault="00790708" w:rsidP="00790708">
      <w:pPr>
        <w:spacing w:line="276" w:lineRule="auto"/>
        <w:jc w:val="center"/>
        <w:rPr>
          <w:rFonts w:eastAsia="BookAntiqua"/>
          <w:i/>
        </w:rPr>
      </w:pPr>
      <w:r w:rsidRPr="006D24C9">
        <w:rPr>
          <w:rFonts w:eastAsia="BookAntiqua"/>
          <w:b/>
        </w:rPr>
        <w:t>Риторика</w:t>
      </w:r>
    </w:p>
    <w:p w:rsidR="00790708" w:rsidRPr="006D24C9" w:rsidRDefault="00790708" w:rsidP="00790708">
      <w:pPr>
        <w:spacing w:line="276" w:lineRule="auto"/>
        <w:ind w:firstLine="709"/>
        <w:jc w:val="both"/>
        <w:rPr>
          <w:rFonts w:eastAsia="BookAntiqua"/>
        </w:rPr>
      </w:pPr>
      <w:r w:rsidRPr="006D24C9">
        <w:rPr>
          <w:rFonts w:eastAsia="BookAntiqua"/>
        </w:rPr>
        <w:t xml:space="preserve">Структура ораторской речи. </w:t>
      </w:r>
    </w:p>
    <w:p w:rsidR="00790708" w:rsidRPr="006D24C9" w:rsidRDefault="00790708" w:rsidP="00790708">
      <w:pPr>
        <w:spacing w:line="276" w:lineRule="auto"/>
        <w:ind w:firstLine="709"/>
        <w:jc w:val="both"/>
        <w:rPr>
          <w:rFonts w:eastAsia="BookAntiqua"/>
        </w:rPr>
      </w:pPr>
      <w:r w:rsidRPr="006D24C9">
        <w:rPr>
          <w:rFonts w:eastAsia="BookAntiqua"/>
        </w:rPr>
        <w:t xml:space="preserve">Требования, предъявляемые к речи выступающего. </w:t>
      </w:r>
    </w:p>
    <w:p w:rsidR="00790708" w:rsidRPr="006D24C9" w:rsidRDefault="00790708" w:rsidP="00790708">
      <w:pPr>
        <w:spacing w:line="276" w:lineRule="auto"/>
        <w:ind w:firstLine="709"/>
        <w:jc w:val="both"/>
        <w:rPr>
          <w:rFonts w:eastAsia="BookAntiqua"/>
        </w:rPr>
      </w:pPr>
      <w:r w:rsidRPr="006D24C9">
        <w:rPr>
          <w:rFonts w:eastAsia="BookAntiqua"/>
        </w:rPr>
        <w:t>Типичные недостатки ораторской речи.</w:t>
      </w:r>
    </w:p>
    <w:p w:rsidR="00790708" w:rsidRPr="006D24C9" w:rsidRDefault="00790708" w:rsidP="00790708">
      <w:pPr>
        <w:spacing w:line="276" w:lineRule="auto"/>
        <w:ind w:firstLine="709"/>
        <w:jc w:val="both"/>
        <w:rPr>
          <w:rFonts w:eastAsia="BookAntiqua"/>
        </w:rPr>
      </w:pPr>
      <w:r w:rsidRPr="006D24C9">
        <w:rPr>
          <w:rFonts w:eastAsia="BookAntiqua"/>
        </w:rPr>
        <w:t>Особенности установления контакта с аудиторией. Приемы управления аудиторией.</w:t>
      </w:r>
    </w:p>
    <w:p w:rsidR="00790708" w:rsidRPr="006D24C9" w:rsidRDefault="00790708" w:rsidP="00790708">
      <w:pPr>
        <w:spacing w:line="276" w:lineRule="auto"/>
        <w:ind w:firstLine="709"/>
        <w:jc w:val="both"/>
        <w:rPr>
          <w:rFonts w:eastAsia="BookAntiqua"/>
        </w:rPr>
      </w:pPr>
      <w:r w:rsidRPr="006D24C9">
        <w:rPr>
          <w:rFonts w:eastAsia="BookAntiqua"/>
        </w:rPr>
        <w:t xml:space="preserve">Понятие коммуникативной позиции. </w:t>
      </w:r>
    </w:p>
    <w:p w:rsidR="00790708" w:rsidRPr="006D24C9" w:rsidRDefault="00790708" w:rsidP="00790708">
      <w:pPr>
        <w:spacing w:after="120" w:line="276" w:lineRule="auto"/>
        <w:ind w:firstLine="709"/>
        <w:jc w:val="both"/>
        <w:rPr>
          <w:rFonts w:eastAsia="BookAntiqua"/>
        </w:rPr>
      </w:pPr>
      <w:r w:rsidRPr="006D24C9">
        <w:rPr>
          <w:rFonts w:eastAsia="BookAntiqua"/>
        </w:rPr>
        <w:t>Провокационный ответ. Цель провокационного ответа.</w:t>
      </w:r>
    </w:p>
    <w:p w:rsidR="00790708" w:rsidRPr="006D24C9" w:rsidRDefault="00790708" w:rsidP="00790708">
      <w:pPr>
        <w:spacing w:line="276" w:lineRule="auto"/>
        <w:jc w:val="center"/>
        <w:rPr>
          <w:rFonts w:eastAsia="BookAntiqua"/>
          <w:b/>
        </w:rPr>
      </w:pPr>
      <w:r w:rsidRPr="006D24C9">
        <w:rPr>
          <w:rFonts w:eastAsia="BookAntiqua"/>
          <w:b/>
        </w:rPr>
        <w:t>Деловой русский язык</w:t>
      </w:r>
    </w:p>
    <w:p w:rsidR="00790708" w:rsidRPr="006D24C9" w:rsidRDefault="00790708" w:rsidP="00790708">
      <w:pPr>
        <w:spacing w:line="276" w:lineRule="auto"/>
        <w:ind w:firstLine="709"/>
        <w:jc w:val="both"/>
        <w:rPr>
          <w:rFonts w:eastAsia="BookAntiqua"/>
        </w:rPr>
      </w:pPr>
      <w:r w:rsidRPr="006D24C9">
        <w:rPr>
          <w:rFonts w:eastAsia="BookAntiqua"/>
        </w:rPr>
        <w:t xml:space="preserve">Характерные черты официально-делового стиля (объективность, точность, ясность, </w:t>
      </w:r>
      <w:proofErr w:type="spellStart"/>
      <w:r w:rsidRPr="006D24C9">
        <w:rPr>
          <w:rFonts w:eastAsia="BookAntiqua"/>
        </w:rPr>
        <w:t>стандартизированность</w:t>
      </w:r>
      <w:proofErr w:type="spellEnd"/>
      <w:r w:rsidRPr="006D24C9">
        <w:rPr>
          <w:rFonts w:eastAsia="BookAntiqua"/>
        </w:rPr>
        <w:t>, полнота изложения).</w:t>
      </w:r>
    </w:p>
    <w:p w:rsidR="00790708" w:rsidRPr="006D24C9" w:rsidRDefault="00790708" w:rsidP="00790708">
      <w:pPr>
        <w:spacing w:line="276" w:lineRule="auto"/>
        <w:ind w:firstLine="709"/>
        <w:jc w:val="both"/>
        <w:rPr>
          <w:rFonts w:eastAsia="BookAntiqua"/>
        </w:rPr>
      </w:pPr>
      <w:r w:rsidRPr="006D24C9">
        <w:rPr>
          <w:rFonts w:eastAsia="BookAntiqua"/>
        </w:rPr>
        <w:t>Виды документов группы «Деловая переписка» (заявление, доверенность, характеристика, резюме), их содержание и функции.</w:t>
      </w:r>
    </w:p>
    <w:p w:rsidR="00790708" w:rsidRPr="006D24C9" w:rsidRDefault="00790708" w:rsidP="00790708">
      <w:pPr>
        <w:spacing w:line="276" w:lineRule="auto"/>
        <w:ind w:firstLine="709"/>
        <w:jc w:val="both"/>
        <w:rPr>
          <w:rFonts w:eastAsia="BookAntiqua"/>
        </w:rPr>
      </w:pPr>
      <w:r w:rsidRPr="006D24C9">
        <w:rPr>
          <w:rFonts w:eastAsia="BookAntiqua"/>
        </w:rPr>
        <w:t xml:space="preserve"> Особенности языка документации (формы обращения, способ изложения, особенности употребления пунктуационных знаков, использование вводных слов и словосочетаний, языковые модели). </w:t>
      </w:r>
    </w:p>
    <w:p w:rsidR="00790708" w:rsidRPr="006D24C9" w:rsidRDefault="00790708" w:rsidP="00790708">
      <w:pPr>
        <w:spacing w:line="276" w:lineRule="auto"/>
        <w:ind w:firstLine="709"/>
        <w:jc w:val="both"/>
        <w:rPr>
          <w:rFonts w:eastAsia="BookAntiqua"/>
        </w:rPr>
      </w:pPr>
      <w:r w:rsidRPr="006D24C9">
        <w:rPr>
          <w:rFonts w:eastAsia="BookAntiqua"/>
        </w:rPr>
        <w:t>Этика деловых документов.</w:t>
      </w:r>
    </w:p>
    <w:p w:rsidR="00790708" w:rsidRPr="006D24C9" w:rsidRDefault="00790708" w:rsidP="00790708">
      <w:pPr>
        <w:spacing w:after="120" w:line="276" w:lineRule="auto"/>
        <w:ind w:firstLine="709"/>
        <w:jc w:val="both"/>
        <w:rPr>
          <w:rFonts w:eastAsia="BookAntiqua"/>
        </w:rPr>
      </w:pPr>
      <w:r w:rsidRPr="006D24C9">
        <w:rPr>
          <w:rFonts w:eastAsia="BookAntiqua"/>
        </w:rPr>
        <w:t>Реклама в деловой речи. Функция рекламы. Особенности языка рекламы. Основная цель рекламного сообщения.</w:t>
      </w:r>
    </w:p>
    <w:p w:rsidR="00790708" w:rsidRPr="006D24C9" w:rsidRDefault="00790708" w:rsidP="00790708">
      <w:pPr>
        <w:spacing w:line="276" w:lineRule="auto"/>
        <w:jc w:val="center"/>
        <w:rPr>
          <w:rFonts w:eastAsia="BookAntiqua"/>
          <w:b/>
        </w:rPr>
      </w:pPr>
      <w:r w:rsidRPr="006D24C9">
        <w:rPr>
          <w:rFonts w:eastAsia="BookAntiqua"/>
          <w:b/>
        </w:rPr>
        <w:t>Культура речи</w:t>
      </w:r>
    </w:p>
    <w:p w:rsidR="00790708" w:rsidRPr="006D24C9" w:rsidRDefault="00790708" w:rsidP="00790708">
      <w:pPr>
        <w:spacing w:line="276" w:lineRule="auto"/>
        <w:ind w:firstLine="709"/>
        <w:jc w:val="both"/>
        <w:rPr>
          <w:rFonts w:eastAsia="BookAntiqua"/>
        </w:rPr>
      </w:pPr>
      <w:r w:rsidRPr="006D24C9">
        <w:rPr>
          <w:rFonts w:eastAsia="BookAntiqua"/>
        </w:rPr>
        <w:t>Понятие языковой нормы в современном русском языке. Литературная норма как основа, обеспечивающая коммуникацию. Типы литературных норм.</w:t>
      </w:r>
    </w:p>
    <w:p w:rsidR="00790708" w:rsidRPr="006D24C9" w:rsidRDefault="00790708" w:rsidP="00790708">
      <w:pPr>
        <w:spacing w:line="276" w:lineRule="auto"/>
        <w:ind w:firstLine="709"/>
        <w:jc w:val="both"/>
        <w:rPr>
          <w:rFonts w:eastAsia="BookAntiqua"/>
        </w:rPr>
      </w:pPr>
      <w:r w:rsidRPr="006D24C9">
        <w:rPr>
          <w:rFonts w:eastAsia="BookAntiqua"/>
        </w:rPr>
        <w:t xml:space="preserve">Грамматические нормы: правописание числительных (сложных, составных, порядковых), числительное </w:t>
      </w:r>
      <w:r w:rsidRPr="006D24C9">
        <w:rPr>
          <w:rFonts w:eastAsia="BookAntiqua"/>
          <w:b/>
          <w:i/>
        </w:rPr>
        <w:t>пол-</w:t>
      </w:r>
      <w:r w:rsidRPr="006D24C9">
        <w:rPr>
          <w:rFonts w:eastAsia="BookAntiqua"/>
        </w:rPr>
        <w:t xml:space="preserve">, склонение числительных, правописание </w:t>
      </w:r>
      <w:proofErr w:type="spellStart"/>
      <w:r w:rsidRPr="006D24C9">
        <w:rPr>
          <w:rFonts w:eastAsia="BookAntiqua"/>
          <w:b/>
          <w:i/>
        </w:rPr>
        <w:t>нн</w:t>
      </w:r>
      <w:proofErr w:type="spellEnd"/>
      <w:r w:rsidRPr="006D24C9">
        <w:rPr>
          <w:rFonts w:eastAsia="BookAntiqua"/>
        </w:rPr>
        <w:t xml:space="preserve"> и </w:t>
      </w:r>
      <w:r w:rsidRPr="006D24C9">
        <w:rPr>
          <w:rFonts w:eastAsia="BookAntiqua"/>
          <w:b/>
          <w:i/>
        </w:rPr>
        <w:t>н</w:t>
      </w:r>
      <w:r w:rsidRPr="006D24C9">
        <w:rPr>
          <w:rFonts w:eastAsia="BookAntiqua"/>
        </w:rPr>
        <w:t xml:space="preserve"> в причастиях и отглагольных прилагательных, </w:t>
      </w:r>
      <w:r w:rsidRPr="006D24C9">
        <w:rPr>
          <w:rFonts w:eastAsia="BookAntiqua"/>
        </w:rPr>
        <w:lastRenderedPageBreak/>
        <w:t xml:space="preserve">правописание </w:t>
      </w:r>
      <w:r w:rsidRPr="006D24C9">
        <w:rPr>
          <w:rFonts w:eastAsia="BookAntiqua"/>
          <w:b/>
          <w:i/>
        </w:rPr>
        <w:t>не</w:t>
      </w:r>
      <w:r w:rsidRPr="006D24C9">
        <w:rPr>
          <w:rFonts w:eastAsia="BookAntiqua"/>
        </w:rPr>
        <w:t xml:space="preserve"> и </w:t>
      </w:r>
      <w:r w:rsidRPr="006D24C9">
        <w:rPr>
          <w:rFonts w:eastAsia="BookAntiqua"/>
          <w:b/>
          <w:i/>
        </w:rPr>
        <w:t>ни</w:t>
      </w:r>
      <w:r w:rsidRPr="006D24C9">
        <w:rPr>
          <w:rFonts w:eastAsia="BookAntiqua"/>
        </w:rPr>
        <w:t>, правописание форм множественного числа существительного, категория рода существительных.</w:t>
      </w:r>
    </w:p>
    <w:p w:rsidR="00790708" w:rsidRPr="006D24C9" w:rsidRDefault="00790708" w:rsidP="00790708">
      <w:pPr>
        <w:spacing w:line="276" w:lineRule="auto"/>
        <w:ind w:firstLine="709"/>
        <w:jc w:val="both"/>
        <w:rPr>
          <w:rFonts w:eastAsia="BookAntiqua"/>
        </w:rPr>
      </w:pPr>
      <w:r w:rsidRPr="006D24C9">
        <w:rPr>
          <w:rFonts w:eastAsia="BookAntiqua"/>
        </w:rPr>
        <w:t>Синтаксические нормы: тире между членами предложения, знаки препинания при словах, грамматически не связанных с членами предложения (вводные слова и словосочетания, вводные и вставные предложения), знаки препинания в сложносочиненных и сложноподчиненных предложениях. Тип связи в предложении (последовательная, параллельная).</w:t>
      </w:r>
    </w:p>
    <w:p w:rsidR="00790708" w:rsidRPr="006D24C9" w:rsidRDefault="00790708" w:rsidP="00790708">
      <w:pPr>
        <w:spacing w:line="276" w:lineRule="auto"/>
        <w:ind w:firstLine="709"/>
        <w:jc w:val="both"/>
        <w:rPr>
          <w:rFonts w:eastAsia="BookAntiqua"/>
        </w:rPr>
      </w:pPr>
      <w:r w:rsidRPr="006D24C9">
        <w:rPr>
          <w:rFonts w:eastAsia="BookAntiqua"/>
        </w:rPr>
        <w:t>Причинно-следственная связь в предложениях.</w:t>
      </w:r>
    </w:p>
    <w:p w:rsidR="00790708" w:rsidRPr="006D24C9" w:rsidRDefault="00790708" w:rsidP="00790708">
      <w:pPr>
        <w:spacing w:line="276" w:lineRule="auto"/>
        <w:ind w:firstLine="709"/>
        <w:jc w:val="both"/>
        <w:rPr>
          <w:rFonts w:eastAsia="BookAntiqua"/>
        </w:rPr>
      </w:pPr>
      <w:r w:rsidRPr="006D24C9">
        <w:rPr>
          <w:rFonts w:eastAsia="BookAntiqua"/>
        </w:rPr>
        <w:t xml:space="preserve">Орфоэпические (произносительные) нормы. </w:t>
      </w:r>
    </w:p>
    <w:p w:rsidR="00790708" w:rsidRPr="006D24C9" w:rsidRDefault="00790708" w:rsidP="00790708">
      <w:pPr>
        <w:spacing w:line="276" w:lineRule="auto"/>
        <w:ind w:firstLine="709"/>
        <w:jc w:val="both"/>
        <w:rPr>
          <w:rFonts w:eastAsia="BookAntiqua"/>
        </w:rPr>
      </w:pPr>
      <w:r w:rsidRPr="006D24C9">
        <w:rPr>
          <w:rFonts w:eastAsia="BookAntiqua"/>
        </w:rPr>
        <w:t>Акцентологические нормы. Ударение.</w:t>
      </w:r>
    </w:p>
    <w:p w:rsidR="00790708" w:rsidRPr="006D24C9" w:rsidRDefault="00790708" w:rsidP="00790708">
      <w:pPr>
        <w:spacing w:line="276" w:lineRule="auto"/>
        <w:ind w:firstLine="709"/>
        <w:jc w:val="both"/>
        <w:rPr>
          <w:rFonts w:eastAsia="BookAntiqua"/>
        </w:rPr>
      </w:pPr>
      <w:r w:rsidRPr="006D24C9">
        <w:rPr>
          <w:rFonts w:eastAsia="BookAntiqua"/>
        </w:rPr>
        <w:t xml:space="preserve">Виды словарей. </w:t>
      </w:r>
    </w:p>
    <w:p w:rsidR="00790708" w:rsidRPr="006D24C9" w:rsidRDefault="00790708" w:rsidP="00790708">
      <w:pPr>
        <w:spacing w:line="276" w:lineRule="auto"/>
        <w:ind w:firstLine="709"/>
        <w:jc w:val="both"/>
        <w:rPr>
          <w:rFonts w:eastAsia="BookAntiqua"/>
        </w:rPr>
      </w:pPr>
      <w:r w:rsidRPr="006D24C9">
        <w:rPr>
          <w:rFonts w:eastAsia="BookAntiqua"/>
        </w:rPr>
        <w:t>Синонимы. Антонимы. Паронимы. Омонимы.</w:t>
      </w:r>
    </w:p>
    <w:p w:rsidR="00790708" w:rsidRPr="006D24C9" w:rsidRDefault="00790708" w:rsidP="00790708">
      <w:pPr>
        <w:spacing w:line="276" w:lineRule="auto"/>
        <w:ind w:firstLine="709"/>
        <w:jc w:val="both"/>
        <w:rPr>
          <w:rFonts w:eastAsia="BookAntiqua"/>
        </w:rPr>
      </w:pPr>
      <w:r w:rsidRPr="006D24C9">
        <w:rPr>
          <w:rFonts w:eastAsia="BookAntiqua"/>
        </w:rPr>
        <w:t xml:space="preserve">Лексическая сочетаемость. Фразеологизмы. </w:t>
      </w:r>
    </w:p>
    <w:p w:rsidR="00790708" w:rsidRDefault="00790708" w:rsidP="00790708">
      <w:pPr>
        <w:ind w:firstLine="709"/>
        <w:rPr>
          <w:rFonts w:eastAsia="BookAntiqua"/>
        </w:rPr>
      </w:pPr>
      <w:r w:rsidRPr="006D24C9">
        <w:rPr>
          <w:rFonts w:eastAsia="BookAntiqua"/>
        </w:rPr>
        <w:t>Речевые ошибки.</w:t>
      </w:r>
    </w:p>
    <w:p w:rsidR="00790708" w:rsidRDefault="00790708" w:rsidP="00790708">
      <w:pPr>
        <w:ind w:firstLine="709"/>
        <w:rPr>
          <w:rFonts w:eastAsia="BookAntiqua"/>
        </w:rPr>
      </w:pPr>
    </w:p>
    <w:p w:rsidR="00790708" w:rsidRPr="007076CF" w:rsidRDefault="00790708" w:rsidP="00790708">
      <w:pPr>
        <w:tabs>
          <w:tab w:val="left" w:pos="1134"/>
        </w:tabs>
        <w:autoSpaceDE w:val="0"/>
        <w:autoSpaceDN w:val="0"/>
        <w:adjustRightInd w:val="0"/>
        <w:spacing w:line="276" w:lineRule="auto"/>
        <w:jc w:val="center"/>
        <w:rPr>
          <w:b/>
        </w:rPr>
      </w:pPr>
      <w:r w:rsidRPr="007076CF">
        <w:rPr>
          <w:b/>
        </w:rPr>
        <w:t>1.2. Примерный вариант экзаменационного билета</w:t>
      </w:r>
    </w:p>
    <w:p w:rsidR="00790708" w:rsidRPr="007076CF" w:rsidRDefault="00790708" w:rsidP="00790708">
      <w:pPr>
        <w:jc w:val="center"/>
        <w:rPr>
          <w:sz w:val="24"/>
          <w:szCs w:val="24"/>
        </w:rPr>
      </w:pPr>
    </w:p>
    <w:p w:rsidR="00790708" w:rsidRPr="007076CF" w:rsidRDefault="00790708" w:rsidP="00790708">
      <w:pPr>
        <w:spacing w:after="120"/>
        <w:ind w:right="-142"/>
      </w:pPr>
      <w:r w:rsidRPr="007076CF">
        <w:rPr>
          <w:b/>
          <w:bCs/>
        </w:rPr>
        <w:t>ЗАДАНИЕ N 1</w:t>
      </w:r>
      <w:r w:rsidRPr="007076CF">
        <w:t> </w:t>
      </w:r>
      <w:r w:rsidRPr="007076CF">
        <w:rPr>
          <w:i/>
          <w:iCs/>
        </w:rPr>
        <w:t xml:space="preserve"> (выберите варианты согласно тексту задания</w:t>
      </w:r>
      <w:r w:rsidRPr="007076CF">
        <w:t>)</w:t>
      </w:r>
      <w:r w:rsidRPr="007076CF">
        <w:br/>
        <w:t>Установите соответствие между стилями речи и  их письменными жанрами.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18"/>
      </w:tblGrid>
      <w:tr w:rsidR="00790708" w:rsidRPr="007076CF" w:rsidTr="00214AD4">
        <w:tc>
          <w:tcPr>
            <w:tcW w:w="4962"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1. Официально-деловой стиль</w:t>
            </w:r>
          </w:p>
        </w:tc>
        <w:tc>
          <w:tcPr>
            <w:tcW w:w="4218"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 xml:space="preserve">а) обзор </w:t>
            </w:r>
          </w:p>
        </w:tc>
      </w:tr>
      <w:tr w:rsidR="00790708" w:rsidRPr="007076CF" w:rsidTr="00214AD4">
        <w:tc>
          <w:tcPr>
            <w:tcW w:w="4962"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 xml:space="preserve">2. Научный стиль </w:t>
            </w:r>
          </w:p>
        </w:tc>
        <w:tc>
          <w:tcPr>
            <w:tcW w:w="4218"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б</w:t>
            </w:r>
            <w:r w:rsidRPr="007076CF">
              <w:rPr>
                <w:lang w:val="en-US"/>
              </w:rPr>
              <w:t xml:space="preserve">) </w:t>
            </w:r>
            <w:r w:rsidRPr="007076CF">
              <w:t>рецензия</w:t>
            </w:r>
          </w:p>
        </w:tc>
      </w:tr>
      <w:tr w:rsidR="00790708" w:rsidRPr="007076CF" w:rsidTr="00214AD4">
        <w:tc>
          <w:tcPr>
            <w:tcW w:w="4962"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3. Публицистический стиль</w:t>
            </w:r>
          </w:p>
        </w:tc>
        <w:tc>
          <w:tcPr>
            <w:tcW w:w="4218"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в) эпиграмма</w:t>
            </w:r>
          </w:p>
        </w:tc>
      </w:tr>
      <w:tr w:rsidR="00790708" w:rsidRPr="007076CF" w:rsidTr="00214AD4">
        <w:tc>
          <w:tcPr>
            <w:tcW w:w="4962"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4. Стиль художественной литературы</w:t>
            </w:r>
          </w:p>
        </w:tc>
        <w:tc>
          <w:tcPr>
            <w:tcW w:w="4218"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pPr>
              <w:rPr>
                <w:lang w:val="en-US"/>
              </w:rPr>
            </w:pPr>
            <w:r w:rsidRPr="007076CF">
              <w:t>г</w:t>
            </w:r>
            <w:r w:rsidRPr="007076CF">
              <w:rPr>
                <w:lang w:val="en-US"/>
              </w:rPr>
              <w:t xml:space="preserve">) </w:t>
            </w:r>
            <w:r w:rsidRPr="007076CF">
              <w:t>расписка</w:t>
            </w:r>
          </w:p>
        </w:tc>
      </w:tr>
      <w:tr w:rsidR="00790708" w:rsidRPr="007076CF" w:rsidTr="00214AD4">
        <w:trPr>
          <w:trHeight w:val="341"/>
        </w:trPr>
        <w:tc>
          <w:tcPr>
            <w:tcW w:w="4962" w:type="dxa"/>
            <w:tcBorders>
              <w:top w:val="single" w:sz="4" w:space="0" w:color="auto"/>
              <w:left w:val="single" w:sz="4" w:space="0" w:color="auto"/>
              <w:bottom w:val="single" w:sz="4" w:space="0" w:color="auto"/>
              <w:right w:val="single" w:sz="4" w:space="0" w:color="auto"/>
            </w:tcBorders>
          </w:tcPr>
          <w:p w:rsidR="00790708" w:rsidRPr="007076CF" w:rsidRDefault="00790708" w:rsidP="00214AD4"/>
        </w:tc>
        <w:tc>
          <w:tcPr>
            <w:tcW w:w="4218"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pPr>
              <w:rPr>
                <w:lang w:val="en-US"/>
              </w:rPr>
            </w:pPr>
            <w:r w:rsidRPr="007076CF">
              <w:t>д</w:t>
            </w:r>
            <w:r w:rsidRPr="007076CF">
              <w:rPr>
                <w:lang w:val="en-US"/>
              </w:rPr>
              <w:t xml:space="preserve">) </w:t>
            </w:r>
            <w:r w:rsidRPr="007076CF">
              <w:t xml:space="preserve">апелляция </w:t>
            </w:r>
          </w:p>
        </w:tc>
      </w:tr>
    </w:tbl>
    <w:p w:rsidR="00790708" w:rsidRPr="007076CF" w:rsidRDefault="00790708" w:rsidP="00790708">
      <w:pPr>
        <w:spacing w:after="120"/>
        <w:rPr>
          <w:b/>
          <w:bCs/>
        </w:rPr>
      </w:pPr>
    </w:p>
    <w:p w:rsidR="00790708" w:rsidRPr="007076CF" w:rsidRDefault="00790708" w:rsidP="00790708">
      <w:r w:rsidRPr="007076CF">
        <w:rPr>
          <w:b/>
          <w:bCs/>
        </w:rPr>
        <w:t>ЗАДАНИЕ N 2</w:t>
      </w:r>
      <w:r w:rsidRPr="007076CF">
        <w:t> </w:t>
      </w:r>
      <w:r w:rsidRPr="007076CF">
        <w:rPr>
          <w:i/>
          <w:iCs/>
        </w:rPr>
        <w:t>(выберите один вариант ответа</w:t>
      </w:r>
      <w:r w:rsidRPr="007076CF">
        <w:t>)</w:t>
      </w:r>
    </w:p>
    <w:p w:rsidR="00790708" w:rsidRPr="007076CF" w:rsidRDefault="00790708" w:rsidP="00790708">
      <w:pPr>
        <w:spacing w:after="120"/>
        <w:jc w:val="both"/>
      </w:pPr>
      <w:r w:rsidRPr="007076CF">
        <w:t>Средствами связи, указывающими на причинно-следственные отношения между частями информации, являются…</w:t>
      </w:r>
    </w:p>
    <w:p w:rsidR="00790708" w:rsidRPr="007076CF" w:rsidRDefault="00790708" w:rsidP="00790708">
      <w:r w:rsidRPr="007076CF">
        <w:t>1) вероятно, предположительно, по нашему мнению, на наш взгляд</w:t>
      </w:r>
    </w:p>
    <w:p w:rsidR="00790708" w:rsidRPr="007076CF" w:rsidRDefault="00790708" w:rsidP="00790708">
      <w:r w:rsidRPr="007076CF">
        <w:t>2) тем самым, поэтому, в результате, в этой связи</w:t>
      </w:r>
    </w:p>
    <w:p w:rsidR="00790708" w:rsidRPr="007076CF" w:rsidRDefault="00790708" w:rsidP="00790708">
      <w:r w:rsidRPr="007076CF">
        <w:t>3) вначале, во-первых, так как, возможно</w:t>
      </w:r>
    </w:p>
    <w:p w:rsidR="00790708" w:rsidRPr="007076CF" w:rsidRDefault="00790708" w:rsidP="00790708">
      <w:r w:rsidRPr="007076CF">
        <w:t>4) соответственно, как</w:t>
      </w:r>
      <w:proofErr w:type="gramStart"/>
      <w:r w:rsidRPr="007076CF">
        <w:t>…</w:t>
      </w:r>
      <w:proofErr w:type="gramEnd"/>
      <w:r w:rsidRPr="007076CF">
        <w:t xml:space="preserve"> так и…, в то же время, с одной стороны</w:t>
      </w:r>
    </w:p>
    <w:p w:rsidR="00790708" w:rsidRPr="007076CF" w:rsidRDefault="00790708" w:rsidP="00790708"/>
    <w:p w:rsidR="00790708" w:rsidRDefault="00790708" w:rsidP="00790708">
      <w:pPr>
        <w:spacing w:after="120"/>
      </w:pPr>
      <w:r w:rsidRPr="007076CF">
        <w:rPr>
          <w:b/>
          <w:bCs/>
        </w:rPr>
        <w:t>ЗАДАНИЕ N 3</w:t>
      </w:r>
      <w:r w:rsidRPr="007076CF">
        <w:t> </w:t>
      </w:r>
      <w:r w:rsidRPr="007076CF">
        <w:rPr>
          <w:i/>
          <w:iCs/>
        </w:rPr>
        <w:t>(выберите один вариант ответа</w:t>
      </w:r>
      <w:r w:rsidRPr="007076CF">
        <w:t>)</w:t>
      </w:r>
      <w:r w:rsidRPr="007076CF">
        <w:br/>
        <w:t xml:space="preserve">Жанры  официально-делового стиля </w:t>
      </w:r>
      <w:r w:rsidRPr="007076CF">
        <w:rPr>
          <w:b/>
          <w:u w:val="single"/>
        </w:rPr>
        <w:t>указаны в ряду</w:t>
      </w:r>
      <w:r w:rsidRPr="007076CF">
        <w:t>…</w:t>
      </w:r>
    </w:p>
    <w:p w:rsidR="00790708" w:rsidRPr="007076CF" w:rsidRDefault="00790708" w:rsidP="00790708">
      <w:r w:rsidRPr="007076CF">
        <w:t>1) диссертация, реферат, отзыв</w:t>
      </w:r>
    </w:p>
    <w:p w:rsidR="00790708" w:rsidRPr="007076CF" w:rsidRDefault="00790708" w:rsidP="00790708">
      <w:r w:rsidRPr="007076CF">
        <w:t>2) статья, очерк, заметка</w:t>
      </w:r>
    </w:p>
    <w:p w:rsidR="00790708" w:rsidRDefault="00790708" w:rsidP="00790708">
      <w:r>
        <w:t>3) ода, памфлет, роман</w:t>
      </w:r>
    </w:p>
    <w:p w:rsidR="00790708" w:rsidRDefault="00790708" w:rsidP="00790708">
      <w:r w:rsidRPr="007076CF">
        <w:t>4) доверенность, приказ, справка</w:t>
      </w:r>
    </w:p>
    <w:p w:rsidR="00790708" w:rsidRDefault="00790708" w:rsidP="00790708">
      <w:pPr>
        <w:ind w:firstLine="709"/>
      </w:pPr>
    </w:p>
    <w:p w:rsidR="00790708" w:rsidRPr="007076CF" w:rsidRDefault="00790708" w:rsidP="00790708">
      <w:pPr>
        <w:spacing w:after="120" w:line="259" w:lineRule="auto"/>
      </w:pPr>
      <w:r w:rsidRPr="007076CF">
        <w:rPr>
          <w:b/>
          <w:bCs/>
        </w:rPr>
        <w:lastRenderedPageBreak/>
        <w:t>ЗАДАНИЕ N 4</w:t>
      </w:r>
      <w:r w:rsidRPr="007076CF">
        <w:t> </w:t>
      </w:r>
      <w:r w:rsidRPr="007076CF">
        <w:rPr>
          <w:i/>
          <w:iCs/>
        </w:rPr>
        <w:t>(выберите несколько вариантов ответа</w:t>
      </w:r>
      <w:r w:rsidRPr="007076CF">
        <w:t>)</w:t>
      </w:r>
      <w:r w:rsidRPr="007076CF">
        <w:br/>
        <w:t>К разговорному стилю </w:t>
      </w:r>
      <w:r w:rsidRPr="007076CF">
        <w:rPr>
          <w:b/>
          <w:bCs/>
          <w:u w:val="single"/>
        </w:rPr>
        <w:t>не относятся</w:t>
      </w:r>
      <w:r w:rsidRPr="007076CF">
        <w:rPr>
          <w:b/>
          <w:bCs/>
        </w:rPr>
        <w:t> </w:t>
      </w:r>
      <w:r w:rsidRPr="007076CF">
        <w:t>выражения…</w:t>
      </w:r>
    </w:p>
    <w:p w:rsidR="00790708" w:rsidRPr="007076CF" w:rsidRDefault="00790708" w:rsidP="00790708">
      <w:pPr>
        <w:spacing w:line="259" w:lineRule="auto"/>
      </w:pPr>
      <w:r w:rsidRPr="007076CF">
        <w:t xml:space="preserve">1) в тексте преамбулы </w:t>
      </w:r>
    </w:p>
    <w:p w:rsidR="00790708" w:rsidRPr="007076CF" w:rsidRDefault="00790708" w:rsidP="00790708">
      <w:r w:rsidRPr="007076CF">
        <w:t>2) глупое решение</w:t>
      </w:r>
    </w:p>
    <w:p w:rsidR="00790708" w:rsidRPr="007076CF" w:rsidRDefault="00790708" w:rsidP="00790708">
      <w:r w:rsidRPr="007076CF">
        <w:t>3) согласно распоряжению</w:t>
      </w:r>
    </w:p>
    <w:p w:rsidR="00790708" w:rsidRPr="007076CF" w:rsidRDefault="00790708" w:rsidP="00790708">
      <w:r w:rsidRPr="007076CF">
        <w:t>4) сидеть на больничном</w:t>
      </w:r>
    </w:p>
    <w:p w:rsidR="00790708" w:rsidRPr="007076CF" w:rsidRDefault="00790708" w:rsidP="00790708">
      <w:pPr>
        <w:spacing w:after="120"/>
        <w:rPr>
          <w:b/>
          <w:bCs/>
        </w:rPr>
      </w:pPr>
    </w:p>
    <w:p w:rsidR="00790708" w:rsidRPr="007076CF" w:rsidRDefault="00790708" w:rsidP="00790708">
      <w:pPr>
        <w:spacing w:after="120"/>
      </w:pPr>
      <w:r w:rsidRPr="007076CF">
        <w:rPr>
          <w:b/>
          <w:bCs/>
        </w:rPr>
        <w:t>ЗАДАНИЕ N 5</w:t>
      </w:r>
      <w:r w:rsidRPr="007076CF">
        <w:t> </w:t>
      </w:r>
      <w:r w:rsidRPr="007076CF">
        <w:rPr>
          <w:i/>
          <w:iCs/>
        </w:rPr>
        <w:t>(выберите несколько вариантов ответа</w:t>
      </w:r>
      <w:r w:rsidRPr="007076CF">
        <w:t>)</w:t>
      </w:r>
      <w:r w:rsidRPr="007076CF">
        <w:br/>
        <w:t xml:space="preserve">В разговорном стиле </w:t>
      </w:r>
      <w:r w:rsidRPr="007076CF">
        <w:rPr>
          <w:b/>
          <w:u w:val="single"/>
        </w:rPr>
        <w:t>не употребляются</w:t>
      </w:r>
      <w:r w:rsidRPr="007076CF">
        <w:t xml:space="preserve"> конструкции...</w:t>
      </w:r>
    </w:p>
    <w:p w:rsidR="00790708" w:rsidRPr="007076CF" w:rsidRDefault="00790708" w:rsidP="00790708">
      <w:pPr>
        <w:jc w:val="both"/>
      </w:pPr>
      <w:r w:rsidRPr="007076CF">
        <w:t>1) Компания готова пойти на уступки, чтобы не потерять клиентов в непростой экономической ситуации.</w:t>
      </w:r>
    </w:p>
    <w:p w:rsidR="00790708" w:rsidRPr="007076CF" w:rsidRDefault="00790708" w:rsidP="00790708">
      <w:pPr>
        <w:jc w:val="both"/>
      </w:pPr>
      <w:r w:rsidRPr="007076CF">
        <w:t xml:space="preserve">2) Давай встретимся на </w:t>
      </w:r>
      <w:proofErr w:type="spellStart"/>
      <w:r w:rsidRPr="007076CF">
        <w:t>Техноложке</w:t>
      </w:r>
      <w:proofErr w:type="spellEnd"/>
      <w:r w:rsidRPr="007076CF">
        <w:t>.</w:t>
      </w:r>
    </w:p>
    <w:p w:rsidR="00790708" w:rsidRPr="007076CF" w:rsidRDefault="00790708" w:rsidP="00790708">
      <w:pPr>
        <w:jc w:val="both"/>
      </w:pPr>
      <w:r w:rsidRPr="007076CF">
        <w:t>3) Причиной возникновения речевых ошибок является невыразительность речи, бедность лексикона, несоблюдение лексической сочетаемости слов.</w:t>
      </w:r>
    </w:p>
    <w:p w:rsidR="00790708" w:rsidRPr="007076CF" w:rsidRDefault="00790708" w:rsidP="00790708">
      <w:pPr>
        <w:jc w:val="both"/>
      </w:pPr>
      <w:r w:rsidRPr="007076CF">
        <w:t>4) Она весь вечер сидит на телефоне.</w:t>
      </w:r>
    </w:p>
    <w:p w:rsidR="00790708" w:rsidRPr="007076CF" w:rsidRDefault="00790708" w:rsidP="00790708">
      <w:pPr>
        <w:rPr>
          <w:b/>
          <w:bCs/>
        </w:rPr>
      </w:pPr>
    </w:p>
    <w:p w:rsidR="00790708" w:rsidRPr="007076CF" w:rsidRDefault="00790708" w:rsidP="00790708">
      <w:r w:rsidRPr="007076CF">
        <w:rPr>
          <w:b/>
          <w:bCs/>
        </w:rPr>
        <w:t>ЗАДАНИЕ N 6</w:t>
      </w:r>
      <w:r w:rsidRPr="007076CF">
        <w:t> </w:t>
      </w:r>
      <w:r w:rsidRPr="007076CF">
        <w:rPr>
          <w:i/>
          <w:iCs/>
        </w:rPr>
        <w:t>(выберите один вариант ответа</w:t>
      </w:r>
      <w:r w:rsidRPr="007076CF">
        <w:t>)</w:t>
      </w:r>
      <w:r w:rsidRPr="007076CF">
        <w:br/>
      </w:r>
      <w:r w:rsidRPr="007076CF">
        <w:tab/>
        <w:t>Сравнится что ль в моих стихах</w:t>
      </w:r>
    </w:p>
    <w:p w:rsidR="00790708" w:rsidRPr="007076CF" w:rsidRDefault="00790708" w:rsidP="00790708">
      <w:r w:rsidRPr="007076CF">
        <w:tab/>
        <w:t>С нежнейшей матери словами?</w:t>
      </w:r>
    </w:p>
    <w:p w:rsidR="00790708" w:rsidRPr="007076CF" w:rsidRDefault="00790708" w:rsidP="00790708">
      <w:pPr>
        <w:rPr>
          <w:b/>
          <w:bCs/>
          <w:color w:val="000000"/>
        </w:rPr>
      </w:pPr>
      <w:r w:rsidRPr="007076CF">
        <w:rPr>
          <w:bCs/>
          <w:color w:val="000000"/>
        </w:rPr>
        <w:t>В отрывке из стихотворения</w:t>
      </w:r>
      <w:r w:rsidRPr="007076CF">
        <w:rPr>
          <w:b/>
          <w:bCs/>
          <w:color w:val="000000"/>
        </w:rPr>
        <w:t xml:space="preserve"> </w:t>
      </w:r>
      <w:r w:rsidRPr="007076CF">
        <w:rPr>
          <w:b/>
          <w:bCs/>
          <w:color w:val="000000"/>
          <w:u w:val="single"/>
        </w:rPr>
        <w:t>используется</w:t>
      </w:r>
      <w:r w:rsidRPr="007076CF">
        <w:rPr>
          <w:b/>
          <w:bCs/>
          <w:color w:val="000000"/>
        </w:rPr>
        <w:t>…</w:t>
      </w:r>
    </w:p>
    <w:p w:rsidR="00790708" w:rsidRDefault="00790708" w:rsidP="00790708">
      <w:pPr>
        <w:rPr>
          <w:bCs/>
          <w:color w:val="000000"/>
        </w:rPr>
        <w:sectPr w:rsidR="00790708" w:rsidSect="00304C30">
          <w:headerReference w:type="default" r:id="rId11"/>
          <w:headerReference w:type="first" r:id="rId12"/>
          <w:pgSz w:w="11906" w:h="16838"/>
          <w:pgMar w:top="1134" w:right="850" w:bottom="1134" w:left="1701" w:header="708" w:footer="708" w:gutter="0"/>
          <w:cols w:space="708"/>
          <w:titlePg/>
          <w:docGrid w:linePitch="381"/>
        </w:sectPr>
      </w:pPr>
    </w:p>
    <w:p w:rsidR="00790708" w:rsidRPr="007076CF" w:rsidRDefault="00790708" w:rsidP="00790708">
      <w:pPr>
        <w:rPr>
          <w:bCs/>
          <w:color w:val="000000"/>
        </w:rPr>
      </w:pPr>
      <w:r w:rsidRPr="007076CF">
        <w:rPr>
          <w:bCs/>
          <w:color w:val="000000"/>
        </w:rPr>
        <w:lastRenderedPageBreak/>
        <w:t>1) эпитет</w:t>
      </w:r>
    </w:p>
    <w:p w:rsidR="00790708" w:rsidRPr="007076CF" w:rsidRDefault="00790708" w:rsidP="00790708">
      <w:pPr>
        <w:rPr>
          <w:bCs/>
        </w:rPr>
      </w:pPr>
      <w:r w:rsidRPr="007076CF">
        <w:rPr>
          <w:bCs/>
        </w:rPr>
        <w:t>2) эпифора</w:t>
      </w:r>
    </w:p>
    <w:p w:rsidR="00790708" w:rsidRPr="007076CF" w:rsidRDefault="00790708" w:rsidP="00790708">
      <w:pPr>
        <w:rPr>
          <w:bCs/>
          <w:color w:val="000000"/>
        </w:rPr>
      </w:pPr>
      <w:r w:rsidRPr="007076CF">
        <w:rPr>
          <w:bCs/>
          <w:color w:val="000000"/>
        </w:rPr>
        <w:lastRenderedPageBreak/>
        <w:t>3) инверсия</w:t>
      </w:r>
    </w:p>
    <w:p w:rsidR="00790708" w:rsidRPr="007076CF" w:rsidRDefault="00790708" w:rsidP="00790708">
      <w:pPr>
        <w:rPr>
          <w:bCs/>
        </w:rPr>
      </w:pPr>
      <w:r w:rsidRPr="007076CF">
        <w:rPr>
          <w:bCs/>
          <w:color w:val="000000"/>
        </w:rPr>
        <w:t xml:space="preserve">4) </w:t>
      </w:r>
      <w:r w:rsidRPr="007076CF">
        <w:rPr>
          <w:bCs/>
        </w:rPr>
        <w:t>анафора</w:t>
      </w:r>
    </w:p>
    <w:p w:rsidR="00790708" w:rsidRDefault="00790708" w:rsidP="00790708">
      <w:pPr>
        <w:spacing w:after="120"/>
        <w:rPr>
          <w:b/>
          <w:bCs/>
        </w:rPr>
        <w:sectPr w:rsidR="00790708" w:rsidSect="001347B6">
          <w:type w:val="continuous"/>
          <w:pgSz w:w="11906" w:h="16838"/>
          <w:pgMar w:top="1134" w:right="850" w:bottom="1134" w:left="1701" w:header="708" w:footer="708" w:gutter="0"/>
          <w:cols w:num="2" w:space="708"/>
          <w:titlePg/>
          <w:docGrid w:linePitch="381"/>
        </w:sectPr>
      </w:pPr>
    </w:p>
    <w:p w:rsidR="00790708" w:rsidRPr="007076CF" w:rsidRDefault="00790708" w:rsidP="00790708">
      <w:pPr>
        <w:spacing w:after="120"/>
        <w:rPr>
          <w:b/>
          <w:bCs/>
        </w:rPr>
      </w:pPr>
    </w:p>
    <w:p w:rsidR="00790708" w:rsidRPr="007076CF" w:rsidRDefault="00790708" w:rsidP="00790708">
      <w:pPr>
        <w:spacing w:after="120"/>
      </w:pPr>
      <w:r w:rsidRPr="007076CF">
        <w:rPr>
          <w:b/>
          <w:bCs/>
        </w:rPr>
        <w:t>ЗАДАНИЕ N 7</w:t>
      </w:r>
      <w:r w:rsidRPr="007076CF">
        <w:t> </w:t>
      </w:r>
      <w:r w:rsidRPr="007076CF">
        <w:rPr>
          <w:i/>
          <w:iCs/>
        </w:rPr>
        <w:t>(выберите несколько вариантов ответа</w:t>
      </w:r>
      <w:r w:rsidRPr="007076CF">
        <w:t>)</w:t>
      </w:r>
      <w:r w:rsidRPr="007076CF">
        <w:br/>
        <w:t>Коммуникативная позиция определяется…</w:t>
      </w:r>
    </w:p>
    <w:p w:rsidR="00790708" w:rsidRPr="007076CF" w:rsidRDefault="00790708" w:rsidP="00790708">
      <w:r w:rsidRPr="007076CF">
        <w:t xml:space="preserve">1) степенью авторитетности участника общения для собеседников </w:t>
      </w:r>
    </w:p>
    <w:p w:rsidR="00790708" w:rsidRPr="007076CF" w:rsidRDefault="00790708" w:rsidP="00790708">
      <w:r w:rsidRPr="007076CF">
        <w:t>2) возрастом участника общения</w:t>
      </w:r>
    </w:p>
    <w:p w:rsidR="00790708" w:rsidRPr="007076CF" w:rsidRDefault="00790708" w:rsidP="00790708">
      <w:r w:rsidRPr="007076CF">
        <w:t>3) степенью влиятельности речи в конкретной ситуации общения</w:t>
      </w:r>
    </w:p>
    <w:p w:rsidR="00790708" w:rsidRPr="007076CF" w:rsidRDefault="00790708" w:rsidP="00790708">
      <w:r w:rsidRPr="007076CF">
        <w:t>4) уровнем образования участника общения</w:t>
      </w:r>
    </w:p>
    <w:p w:rsidR="00790708" w:rsidRPr="007076CF" w:rsidRDefault="00790708" w:rsidP="00790708">
      <w:pPr>
        <w:spacing w:after="120"/>
        <w:rPr>
          <w:b/>
          <w:bCs/>
        </w:rPr>
      </w:pPr>
    </w:p>
    <w:p w:rsidR="00790708" w:rsidRPr="007076CF" w:rsidRDefault="00790708" w:rsidP="00790708">
      <w:pPr>
        <w:spacing w:after="120"/>
      </w:pPr>
      <w:r w:rsidRPr="007076CF">
        <w:rPr>
          <w:b/>
          <w:bCs/>
        </w:rPr>
        <w:t>ЗАДАНИЕ N 8</w:t>
      </w:r>
      <w:r w:rsidRPr="007076CF">
        <w:t> </w:t>
      </w:r>
      <w:r w:rsidRPr="007076CF">
        <w:rPr>
          <w:i/>
          <w:iCs/>
        </w:rPr>
        <w:t>(выберите один вариант ответа</w:t>
      </w:r>
      <w:r w:rsidRPr="007076CF">
        <w:t>)</w:t>
      </w:r>
      <w:r w:rsidRPr="007076CF">
        <w:br/>
        <w:t xml:space="preserve">Во время произнесения официальной речи   </w:t>
      </w:r>
      <w:r w:rsidRPr="007076CF">
        <w:rPr>
          <w:b/>
          <w:bCs/>
          <w:u w:val="single"/>
        </w:rPr>
        <w:t>необходимо</w:t>
      </w:r>
      <w:r w:rsidRPr="007076CF">
        <w:t>…</w:t>
      </w:r>
    </w:p>
    <w:p w:rsidR="00790708" w:rsidRPr="007076CF" w:rsidRDefault="00790708" w:rsidP="00790708">
      <w:pPr>
        <w:jc w:val="both"/>
      </w:pPr>
      <w:r w:rsidRPr="007076CF">
        <w:t>1) приводить бытовые примеры, рассказывать анекдоты</w:t>
      </w:r>
    </w:p>
    <w:p w:rsidR="00790708" w:rsidRPr="007076CF" w:rsidRDefault="00790708" w:rsidP="00790708">
      <w:pPr>
        <w:jc w:val="both"/>
      </w:pPr>
      <w:r w:rsidRPr="007076CF">
        <w:t>2) соблюдать ясную логику речи</w:t>
      </w:r>
    </w:p>
    <w:p w:rsidR="00790708" w:rsidRPr="007076CF" w:rsidRDefault="00790708" w:rsidP="00790708">
      <w:pPr>
        <w:jc w:val="both"/>
        <w:rPr>
          <w:bCs/>
        </w:rPr>
      </w:pPr>
      <w:r w:rsidRPr="007076CF">
        <w:t>3) отступать от заявленной темы</w:t>
      </w:r>
    </w:p>
    <w:p w:rsidR="00790708" w:rsidRPr="007076CF" w:rsidRDefault="00790708" w:rsidP="00790708">
      <w:pPr>
        <w:jc w:val="both"/>
      </w:pPr>
      <w:r w:rsidRPr="007076CF">
        <w:t xml:space="preserve">4) говорить монотонно, </w:t>
      </w:r>
      <w:proofErr w:type="spellStart"/>
      <w:r w:rsidRPr="007076CF">
        <w:t>безэмоционально</w:t>
      </w:r>
      <w:proofErr w:type="spellEnd"/>
      <w:r w:rsidRPr="007076CF">
        <w:t>, не отрываясь от написанного текста</w:t>
      </w:r>
    </w:p>
    <w:p w:rsidR="00790708" w:rsidRPr="007076CF" w:rsidRDefault="00790708" w:rsidP="00790708">
      <w:pPr>
        <w:rPr>
          <w:b/>
        </w:rPr>
      </w:pPr>
    </w:p>
    <w:p w:rsidR="00790708" w:rsidRDefault="00790708" w:rsidP="00790708">
      <w:pPr>
        <w:ind w:firstLine="709"/>
      </w:pPr>
      <w:r w:rsidRPr="007076CF">
        <w:rPr>
          <w:b/>
          <w:bCs/>
        </w:rPr>
        <w:t>ЗАДАНИЕ N 9</w:t>
      </w:r>
      <w:r w:rsidRPr="007076CF">
        <w:t> </w:t>
      </w:r>
      <w:r w:rsidRPr="007076CF">
        <w:rPr>
          <w:i/>
          <w:iCs/>
        </w:rPr>
        <w:t>(выберите один вариант ответа</w:t>
      </w:r>
      <w:r w:rsidRPr="007076CF">
        <w:t>)</w:t>
      </w:r>
      <w:r w:rsidRPr="007076CF">
        <w:br/>
        <w:t>Преимуществом ораторской речи является…</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1) тихая речь</w:t>
      </w:r>
    </w:p>
    <w:p w:rsidR="00790708" w:rsidRPr="007076CF" w:rsidRDefault="00790708" w:rsidP="00790708">
      <w:r w:rsidRPr="007076CF">
        <w:t>2) несоблюдение регламента</w:t>
      </w:r>
    </w:p>
    <w:p w:rsidR="00790708" w:rsidRPr="007076CF" w:rsidRDefault="00790708" w:rsidP="00790708">
      <w:r w:rsidRPr="007076CF">
        <w:lastRenderedPageBreak/>
        <w:t>3) убедительность</w:t>
      </w:r>
    </w:p>
    <w:p w:rsidR="00790708" w:rsidRPr="007076CF" w:rsidRDefault="00790708" w:rsidP="00790708">
      <w:r w:rsidRPr="007076CF">
        <w:t>4) бедность словаря</w:t>
      </w:r>
    </w:p>
    <w:p w:rsidR="00790708" w:rsidRDefault="00790708" w:rsidP="00790708">
      <w:pPr>
        <w:rPr>
          <w:b/>
        </w:rPr>
        <w:sectPr w:rsidR="00790708" w:rsidSect="001347B6">
          <w:type w:val="continuous"/>
          <w:pgSz w:w="11906" w:h="16838"/>
          <w:pgMar w:top="1134" w:right="850" w:bottom="1134" w:left="1701" w:header="708" w:footer="708" w:gutter="0"/>
          <w:cols w:num="2" w:space="708"/>
          <w:titlePg/>
          <w:docGrid w:linePitch="381"/>
        </w:sectPr>
      </w:pPr>
    </w:p>
    <w:p w:rsidR="00790708" w:rsidRPr="007076CF" w:rsidRDefault="00790708" w:rsidP="00790708">
      <w:pPr>
        <w:spacing w:after="120"/>
      </w:pPr>
      <w:r w:rsidRPr="007076CF">
        <w:rPr>
          <w:b/>
          <w:bCs/>
        </w:rPr>
        <w:lastRenderedPageBreak/>
        <w:t>ЗАДАНИЕ N 10</w:t>
      </w:r>
      <w:r w:rsidRPr="007076CF">
        <w:t> </w:t>
      </w:r>
      <w:r w:rsidRPr="007076CF">
        <w:rPr>
          <w:i/>
          <w:iCs/>
        </w:rPr>
        <w:t>(выберите два варианта ответа</w:t>
      </w:r>
      <w:r w:rsidRPr="007076CF">
        <w:t>)</w:t>
      </w:r>
      <w:r w:rsidRPr="007076CF">
        <w:br/>
        <w:t xml:space="preserve">К группе деловых бумаг «Деловая переписка» </w:t>
      </w:r>
      <w:r w:rsidRPr="007076CF">
        <w:rPr>
          <w:b/>
          <w:u w:val="single"/>
        </w:rPr>
        <w:t>относится</w:t>
      </w:r>
      <w:r w:rsidRPr="007076CF">
        <w:t>…</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1) автобиография</w:t>
      </w:r>
    </w:p>
    <w:p w:rsidR="00790708" w:rsidRPr="007076CF" w:rsidRDefault="00790708" w:rsidP="00790708">
      <w:r w:rsidRPr="007076CF">
        <w:t>2) уведомление</w:t>
      </w:r>
    </w:p>
    <w:p w:rsidR="00790708" w:rsidRPr="007076CF" w:rsidRDefault="00790708" w:rsidP="00790708">
      <w:r w:rsidRPr="007076CF">
        <w:lastRenderedPageBreak/>
        <w:t>3) доверенность</w:t>
      </w:r>
    </w:p>
    <w:p w:rsidR="00790708" w:rsidRPr="007076CF" w:rsidRDefault="00790708" w:rsidP="00790708">
      <w:r w:rsidRPr="007076CF">
        <w:t>4) приглашение</w:t>
      </w:r>
    </w:p>
    <w:p w:rsidR="00790708" w:rsidRDefault="00790708" w:rsidP="00790708">
      <w:pPr>
        <w:rPr>
          <w:b/>
          <w:bCs/>
        </w:rPr>
        <w:sectPr w:rsidR="00790708" w:rsidSect="001347B6">
          <w:type w:val="continuous"/>
          <w:pgSz w:w="11906" w:h="16838"/>
          <w:pgMar w:top="1134" w:right="850" w:bottom="1134" w:left="1701" w:header="708" w:footer="708" w:gutter="0"/>
          <w:cols w:num="2" w:space="708"/>
          <w:titlePg/>
          <w:docGrid w:linePitch="381"/>
        </w:sectPr>
      </w:pPr>
    </w:p>
    <w:p w:rsidR="00790708" w:rsidRPr="007076CF" w:rsidRDefault="00790708" w:rsidP="00790708">
      <w:pPr>
        <w:rPr>
          <w:b/>
          <w:bCs/>
        </w:rPr>
      </w:pPr>
    </w:p>
    <w:p w:rsidR="00790708" w:rsidRPr="007076CF" w:rsidRDefault="00790708" w:rsidP="00790708">
      <w:pPr>
        <w:jc w:val="both"/>
      </w:pPr>
      <w:r w:rsidRPr="007076CF">
        <w:rPr>
          <w:b/>
          <w:bCs/>
        </w:rPr>
        <w:t>ЗАДАНИЕ N 11</w:t>
      </w:r>
      <w:r w:rsidRPr="007076CF">
        <w:t> </w:t>
      </w:r>
      <w:r w:rsidRPr="007076CF">
        <w:rPr>
          <w:i/>
          <w:iCs/>
        </w:rPr>
        <w:t>(выберите один вариант ответа</w:t>
      </w:r>
      <w:r w:rsidRPr="007076CF">
        <w:t>)</w:t>
      </w:r>
    </w:p>
    <w:p w:rsidR="00790708" w:rsidRPr="007076CF" w:rsidRDefault="00790708" w:rsidP="00790708">
      <w:pPr>
        <w:spacing w:after="120"/>
        <w:jc w:val="both"/>
        <w:rPr>
          <w:bCs/>
          <w:iCs/>
          <w:spacing w:val="-6"/>
        </w:rPr>
      </w:pPr>
      <w:r w:rsidRPr="007076CF">
        <w:rPr>
          <w:bCs/>
          <w:iCs/>
          <w:spacing w:val="-6"/>
        </w:rPr>
        <w:t>Расположите предложения так, чтобы получился текст. Определите тип связи предложений.</w:t>
      </w:r>
    </w:p>
    <w:p w:rsidR="00790708" w:rsidRPr="007076CF" w:rsidRDefault="00790708" w:rsidP="00790708">
      <w:pPr>
        <w:jc w:val="both"/>
      </w:pPr>
      <w:r w:rsidRPr="007076CF">
        <w:t>А. На конвейере собирают новые автомобили.</w:t>
      </w:r>
    </w:p>
    <w:p w:rsidR="00790708" w:rsidRPr="007076CF" w:rsidRDefault="00790708" w:rsidP="00790708">
      <w:pPr>
        <w:jc w:val="both"/>
      </w:pPr>
      <w:r w:rsidRPr="007076CF">
        <w:t>Б. Там нам показали конвейер.</w:t>
      </w:r>
    </w:p>
    <w:p w:rsidR="00790708" w:rsidRPr="007076CF" w:rsidRDefault="00790708" w:rsidP="00790708">
      <w:pPr>
        <w:jc w:val="both"/>
      </w:pPr>
      <w:r w:rsidRPr="007076CF">
        <w:t xml:space="preserve">В. Однажды мы пошли на экскурсию на автозавод. </w:t>
      </w:r>
    </w:p>
    <w:p w:rsidR="00790708" w:rsidRPr="007076CF" w:rsidRDefault="00790708" w:rsidP="00790708">
      <w:pPr>
        <w:spacing w:after="120"/>
        <w:jc w:val="both"/>
        <w:rPr>
          <w:b/>
        </w:rPr>
      </w:pPr>
      <w:r w:rsidRPr="007076CF">
        <w:t>Г. Время сборки каждого автомобиля примерно шесть часов.</w:t>
      </w:r>
    </w:p>
    <w:p w:rsidR="00790708" w:rsidRPr="007076CF" w:rsidRDefault="00790708" w:rsidP="00790708">
      <w:r w:rsidRPr="007076CF">
        <w:t xml:space="preserve">1) Б, Г, </w:t>
      </w:r>
      <w:proofErr w:type="gramStart"/>
      <w:r w:rsidRPr="007076CF">
        <w:t>А</w:t>
      </w:r>
      <w:proofErr w:type="gramEnd"/>
      <w:r w:rsidRPr="007076CF">
        <w:t>, В, последовательная</w:t>
      </w:r>
    </w:p>
    <w:p w:rsidR="00790708" w:rsidRPr="007076CF" w:rsidRDefault="00790708" w:rsidP="00790708">
      <w:r w:rsidRPr="007076CF">
        <w:t xml:space="preserve">2) В, Б, </w:t>
      </w:r>
      <w:proofErr w:type="gramStart"/>
      <w:r w:rsidRPr="007076CF">
        <w:t>А</w:t>
      </w:r>
      <w:proofErr w:type="gramEnd"/>
      <w:r w:rsidRPr="007076CF">
        <w:t>, Г, последовательная</w:t>
      </w:r>
    </w:p>
    <w:p w:rsidR="00790708" w:rsidRPr="007076CF" w:rsidRDefault="00790708" w:rsidP="00790708">
      <w:r w:rsidRPr="007076CF">
        <w:t xml:space="preserve">3) Б, Г, В, </w:t>
      </w:r>
      <w:proofErr w:type="gramStart"/>
      <w:r w:rsidRPr="007076CF">
        <w:t>А</w:t>
      </w:r>
      <w:proofErr w:type="gramEnd"/>
      <w:r w:rsidRPr="007076CF">
        <w:t>, параллельная</w:t>
      </w:r>
    </w:p>
    <w:p w:rsidR="00790708" w:rsidRPr="007076CF" w:rsidRDefault="00790708" w:rsidP="00790708">
      <w:r w:rsidRPr="007076CF">
        <w:t>4) А, В, Б, Г, последовательная</w:t>
      </w:r>
    </w:p>
    <w:p w:rsidR="00790708" w:rsidRPr="007076CF" w:rsidRDefault="00790708" w:rsidP="00790708"/>
    <w:p w:rsidR="00790708" w:rsidRPr="007076CF" w:rsidRDefault="00790708" w:rsidP="00790708">
      <w:pPr>
        <w:spacing w:after="120"/>
      </w:pPr>
      <w:r w:rsidRPr="007076CF">
        <w:rPr>
          <w:b/>
          <w:bCs/>
        </w:rPr>
        <w:t>ЗАДАНИЕ N 12</w:t>
      </w:r>
      <w:r w:rsidRPr="007076CF">
        <w:t> </w:t>
      </w:r>
      <w:r w:rsidRPr="007076CF">
        <w:rPr>
          <w:i/>
          <w:iCs/>
        </w:rPr>
        <w:t>(выберите варианты согласно тексту задания</w:t>
      </w:r>
      <w:r w:rsidRPr="007076CF">
        <w:t>)</w:t>
      </w:r>
      <w:r w:rsidRPr="007076CF">
        <w:br/>
        <w:t>Установите соответствие между функциональными типами деловой бумаги и языковыми моделями, использующимися в них.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159"/>
      </w:tblGrid>
      <w:tr w:rsidR="00790708" w:rsidRPr="007076CF" w:rsidTr="00214AD4">
        <w:tc>
          <w:tcPr>
            <w:tcW w:w="3127"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1) Письмо-ответ (отказ от предложения) и т.д.</w:t>
            </w:r>
          </w:p>
        </w:tc>
        <w:tc>
          <w:tcPr>
            <w:tcW w:w="6336"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rPr>
                <w:lang w:val="en-US"/>
              </w:rPr>
              <w:t>a</w:t>
            </w:r>
            <w:r w:rsidRPr="007076CF">
              <w:t>) мы будем весьма признательны за участие в….</w:t>
            </w:r>
          </w:p>
        </w:tc>
      </w:tr>
      <w:tr w:rsidR="00790708" w:rsidRPr="007076CF" w:rsidTr="00214AD4">
        <w:tc>
          <w:tcPr>
            <w:tcW w:w="3127"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2) Письмо-приглашение</w:t>
            </w:r>
          </w:p>
        </w:tc>
        <w:tc>
          <w:tcPr>
            <w:tcW w:w="6336"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б) повторно извещаем Вас...</w:t>
            </w:r>
          </w:p>
        </w:tc>
      </w:tr>
      <w:tr w:rsidR="00790708" w:rsidRPr="007076CF" w:rsidTr="00214AD4">
        <w:tc>
          <w:tcPr>
            <w:tcW w:w="3127"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r w:rsidRPr="007076CF">
              <w:t>3) Письмо-напоминание</w:t>
            </w:r>
          </w:p>
        </w:tc>
        <w:tc>
          <w:tcPr>
            <w:tcW w:w="6336" w:type="dxa"/>
            <w:tcBorders>
              <w:top w:val="single" w:sz="4" w:space="0" w:color="auto"/>
              <w:left w:val="single" w:sz="4" w:space="0" w:color="auto"/>
              <w:bottom w:val="single" w:sz="4" w:space="0" w:color="auto"/>
              <w:right w:val="single" w:sz="4" w:space="0" w:color="auto"/>
            </w:tcBorders>
            <w:hideMark/>
          </w:tcPr>
          <w:p w:rsidR="00790708" w:rsidRPr="007076CF" w:rsidRDefault="00790708" w:rsidP="00214AD4">
            <w:pPr>
              <w:ind w:right="-185"/>
            </w:pPr>
            <w:r w:rsidRPr="007076CF">
              <w:t>в) мы не сможем принять участие в данном мероприятии в связи с ситуацией в компании…</w:t>
            </w:r>
          </w:p>
        </w:tc>
      </w:tr>
    </w:tbl>
    <w:p w:rsidR="00790708" w:rsidRPr="007076CF" w:rsidRDefault="00790708" w:rsidP="00790708">
      <w:pPr>
        <w:spacing w:after="120"/>
        <w:rPr>
          <w:b/>
          <w:bCs/>
        </w:rPr>
      </w:pPr>
    </w:p>
    <w:p w:rsidR="00790708" w:rsidRPr="007076CF" w:rsidRDefault="00790708" w:rsidP="00790708">
      <w:pPr>
        <w:spacing w:line="259" w:lineRule="auto"/>
      </w:pPr>
      <w:r w:rsidRPr="007076CF">
        <w:rPr>
          <w:b/>
          <w:bCs/>
        </w:rPr>
        <w:t>ЗАДАНИЕ N 13</w:t>
      </w:r>
      <w:r w:rsidRPr="007076CF">
        <w:t> </w:t>
      </w:r>
      <w:r w:rsidRPr="007076CF">
        <w:rPr>
          <w:i/>
          <w:iCs/>
        </w:rPr>
        <w:t>(выберите один вариант ответа</w:t>
      </w:r>
      <w:r w:rsidRPr="007076CF">
        <w:t>)</w:t>
      </w:r>
    </w:p>
    <w:p w:rsidR="00790708" w:rsidRPr="007076CF" w:rsidRDefault="00790708" w:rsidP="00790708">
      <w:pPr>
        <w:spacing w:after="120"/>
        <w:jc w:val="both"/>
      </w:pPr>
      <w:r w:rsidRPr="007076CF">
        <w:t>__________________– особое соглашение между человеком и государством (организацией), порождающее административно-правовые отношения.</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1)</w:t>
      </w:r>
      <w:r w:rsidRPr="007076CF">
        <w:rPr>
          <w:color w:val="FF0000"/>
        </w:rPr>
        <w:t xml:space="preserve"> </w:t>
      </w:r>
      <w:r w:rsidRPr="007076CF">
        <w:t>Доверенность</w:t>
      </w:r>
    </w:p>
    <w:p w:rsidR="00790708" w:rsidRPr="007076CF" w:rsidRDefault="00790708" w:rsidP="00790708">
      <w:r w:rsidRPr="007076CF">
        <w:t>2) Характеристика</w:t>
      </w:r>
    </w:p>
    <w:p w:rsidR="00790708" w:rsidRDefault="00790708" w:rsidP="00790708">
      <w:r>
        <w:lastRenderedPageBreak/>
        <w:t xml:space="preserve">3) Контракт </w:t>
      </w:r>
    </w:p>
    <w:p w:rsidR="00790708" w:rsidRDefault="00790708" w:rsidP="00790708">
      <w:r w:rsidRPr="007076CF">
        <w:t>4) Указ</w:t>
      </w:r>
    </w:p>
    <w:p w:rsidR="00790708" w:rsidRDefault="00790708" w:rsidP="00790708">
      <w:pPr>
        <w:ind w:firstLine="709"/>
        <w:sectPr w:rsidR="00790708" w:rsidSect="001347B6">
          <w:type w:val="continuous"/>
          <w:pgSz w:w="11906" w:h="16838"/>
          <w:pgMar w:top="1134" w:right="850" w:bottom="1134" w:left="1701" w:header="708" w:footer="708" w:gutter="0"/>
          <w:cols w:num="2" w:space="708"/>
          <w:titlePg/>
          <w:docGrid w:linePitch="381"/>
        </w:sectPr>
      </w:pPr>
    </w:p>
    <w:p w:rsidR="00790708" w:rsidRDefault="00790708" w:rsidP="00790708">
      <w:pPr>
        <w:ind w:firstLine="709"/>
      </w:pPr>
    </w:p>
    <w:p w:rsidR="00790708" w:rsidRPr="007076CF" w:rsidRDefault="00790708" w:rsidP="00790708">
      <w:pPr>
        <w:spacing w:after="120"/>
      </w:pPr>
      <w:r w:rsidRPr="007076CF">
        <w:rPr>
          <w:b/>
          <w:bCs/>
        </w:rPr>
        <w:t>ЗАДАНИЕ N 14</w:t>
      </w:r>
      <w:r w:rsidRPr="007076CF">
        <w:t> </w:t>
      </w:r>
      <w:r w:rsidRPr="007076CF">
        <w:rPr>
          <w:i/>
          <w:iCs/>
        </w:rPr>
        <w:t>(выберите один вариант ответа</w:t>
      </w:r>
      <w:r w:rsidRPr="007076CF">
        <w:t>)</w:t>
      </w:r>
      <w:r w:rsidRPr="007076CF">
        <w:br/>
        <w:t>Общим для всех видов и типов служебных бумаг является…</w:t>
      </w:r>
    </w:p>
    <w:p w:rsidR="00790708" w:rsidRPr="007076CF" w:rsidRDefault="00790708" w:rsidP="00790708">
      <w:pPr>
        <w:jc w:val="both"/>
      </w:pPr>
      <w:r w:rsidRPr="007076CF">
        <w:t>1) оформление документов на бумаге высшего качества</w:t>
      </w:r>
    </w:p>
    <w:p w:rsidR="00790708" w:rsidRPr="007076CF" w:rsidRDefault="00790708" w:rsidP="00790708">
      <w:pPr>
        <w:jc w:val="both"/>
        <w:rPr>
          <w:spacing w:val="-6"/>
        </w:rPr>
      </w:pPr>
      <w:r w:rsidRPr="007076CF">
        <w:rPr>
          <w:spacing w:val="-6"/>
        </w:rPr>
        <w:t xml:space="preserve">2) четкое соблюдение правил оформления документов в соответствии с действующими ГОСТами и стандартами </w:t>
      </w:r>
    </w:p>
    <w:p w:rsidR="00790708" w:rsidRPr="007076CF" w:rsidRDefault="00790708" w:rsidP="00790708">
      <w:pPr>
        <w:jc w:val="both"/>
      </w:pPr>
      <w:r w:rsidRPr="007076CF">
        <w:t>3) наличие гербовой печати</w:t>
      </w:r>
    </w:p>
    <w:p w:rsidR="00790708" w:rsidRPr="007076CF" w:rsidRDefault="00790708" w:rsidP="00790708">
      <w:pPr>
        <w:jc w:val="both"/>
      </w:pPr>
      <w:r w:rsidRPr="007076CF">
        <w:t>4) соответствие законам орфографии</w:t>
      </w:r>
    </w:p>
    <w:p w:rsidR="00790708" w:rsidRPr="007076CF" w:rsidRDefault="00790708" w:rsidP="00790708">
      <w:pPr>
        <w:spacing w:after="120"/>
        <w:rPr>
          <w:b/>
          <w:bCs/>
        </w:rPr>
      </w:pPr>
    </w:p>
    <w:p w:rsidR="00790708" w:rsidRPr="007076CF" w:rsidRDefault="00790708" w:rsidP="00790708">
      <w:pPr>
        <w:spacing w:after="120"/>
      </w:pPr>
      <w:r w:rsidRPr="007076CF">
        <w:rPr>
          <w:b/>
          <w:bCs/>
        </w:rPr>
        <w:lastRenderedPageBreak/>
        <w:t>ЗАДАНИЕ N 15</w:t>
      </w:r>
      <w:r w:rsidRPr="007076CF">
        <w:t> </w:t>
      </w:r>
      <w:r w:rsidRPr="007076CF">
        <w:rPr>
          <w:i/>
          <w:iCs/>
        </w:rPr>
        <w:t>(выберите один вариант ответа</w:t>
      </w:r>
      <w:r w:rsidRPr="007076CF">
        <w:t>)</w:t>
      </w:r>
      <w:r w:rsidRPr="007076CF">
        <w:br/>
        <w:t>Цель провокационного вопроса – …</w:t>
      </w:r>
    </w:p>
    <w:p w:rsidR="00790708" w:rsidRPr="007076CF" w:rsidRDefault="00790708" w:rsidP="00790708">
      <w:r w:rsidRPr="007076CF">
        <w:t xml:space="preserve">1) выяснить подробности </w:t>
      </w:r>
    </w:p>
    <w:p w:rsidR="00790708" w:rsidRPr="007076CF" w:rsidRDefault="00790708" w:rsidP="00790708">
      <w:r w:rsidRPr="007076CF">
        <w:t>2) проверить эмоциональную устойчивость при ответе на «неудобный» вопрос</w:t>
      </w:r>
    </w:p>
    <w:p w:rsidR="00790708" w:rsidRPr="007076CF" w:rsidRDefault="00790708" w:rsidP="00790708">
      <w:r w:rsidRPr="007076CF">
        <w:t>3) подсказать ожидаемый ответ</w:t>
      </w:r>
    </w:p>
    <w:p w:rsidR="00790708" w:rsidRPr="007076CF" w:rsidRDefault="00790708" w:rsidP="00790708">
      <w:pPr>
        <w:rPr>
          <w:b/>
        </w:rPr>
      </w:pPr>
      <w:r w:rsidRPr="007076CF">
        <w:t>4) сбить собеседника с толку</w:t>
      </w:r>
    </w:p>
    <w:p w:rsidR="00790708" w:rsidRPr="007076CF" w:rsidRDefault="00790708" w:rsidP="00790708">
      <w:pPr>
        <w:jc w:val="both"/>
        <w:rPr>
          <w:b/>
          <w:bCs/>
        </w:rPr>
      </w:pPr>
    </w:p>
    <w:p w:rsidR="00790708" w:rsidRPr="007076CF" w:rsidRDefault="00790708" w:rsidP="00790708">
      <w:pPr>
        <w:jc w:val="both"/>
      </w:pPr>
      <w:r w:rsidRPr="007076CF">
        <w:rPr>
          <w:b/>
          <w:bCs/>
        </w:rPr>
        <w:t>ЗАДАНИЕ N 16</w:t>
      </w:r>
      <w:r w:rsidRPr="007076CF">
        <w:t> </w:t>
      </w:r>
      <w:r w:rsidRPr="007076CF">
        <w:rPr>
          <w:i/>
          <w:iCs/>
        </w:rPr>
        <w:t>(выберите один вариант ответа</w:t>
      </w:r>
      <w:r w:rsidRPr="007076CF">
        <w:t>)</w:t>
      </w:r>
    </w:p>
    <w:p w:rsidR="00790708" w:rsidRPr="007076CF" w:rsidRDefault="00790708" w:rsidP="00790708">
      <w:pPr>
        <w:spacing w:after="120"/>
        <w:jc w:val="both"/>
      </w:pPr>
      <w:r w:rsidRPr="007076CF">
        <w:t xml:space="preserve">Правило делового общения: </w:t>
      </w:r>
      <w:r w:rsidRPr="007076CF">
        <w:rPr>
          <w:i/>
        </w:rPr>
        <w:t>«</w:t>
      </w:r>
      <w:r w:rsidRPr="007076CF">
        <w:rPr>
          <w:b/>
          <w:bCs/>
          <w:i/>
        </w:rPr>
        <w:t>Меньше хвалите себя, больше порицайте себя»</w:t>
      </w:r>
      <w:r w:rsidRPr="007076CF">
        <w:rPr>
          <w:b/>
          <w:bCs/>
        </w:rPr>
        <w:t xml:space="preserve"> –</w:t>
      </w:r>
      <w:r w:rsidRPr="007076CF">
        <w:t> передаёт смысл максимы…</w:t>
      </w:r>
    </w:p>
    <w:p w:rsidR="00790708" w:rsidRDefault="00790708" w:rsidP="00790708">
      <w:pPr>
        <w:jc w:val="both"/>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jc w:val="both"/>
      </w:pPr>
      <w:r w:rsidRPr="007076CF">
        <w:lastRenderedPageBreak/>
        <w:t>1) такта</w:t>
      </w:r>
    </w:p>
    <w:p w:rsidR="00790708" w:rsidRPr="007076CF" w:rsidRDefault="00790708" w:rsidP="00790708">
      <w:r w:rsidRPr="007076CF">
        <w:t>2) скромности</w:t>
      </w:r>
    </w:p>
    <w:p w:rsidR="00790708" w:rsidRPr="007076CF" w:rsidRDefault="00790708" w:rsidP="00790708">
      <w:r w:rsidRPr="007076CF">
        <w:lastRenderedPageBreak/>
        <w:t>3) согласия</w:t>
      </w:r>
    </w:p>
    <w:p w:rsidR="00790708" w:rsidRPr="007076CF" w:rsidRDefault="00790708" w:rsidP="00790708">
      <w:r w:rsidRPr="007076CF">
        <w:t>4) великодушия</w:t>
      </w:r>
    </w:p>
    <w:p w:rsidR="00790708" w:rsidRDefault="00790708" w:rsidP="00790708">
      <w:pPr>
        <w:rPr>
          <w:b/>
        </w:rPr>
        <w:sectPr w:rsidR="00790708" w:rsidSect="001347B6">
          <w:type w:val="continuous"/>
          <w:pgSz w:w="11906" w:h="16838"/>
          <w:pgMar w:top="1134" w:right="850" w:bottom="1134" w:left="1701" w:header="708" w:footer="708" w:gutter="0"/>
          <w:cols w:num="2" w:space="708"/>
          <w:titlePg/>
          <w:docGrid w:linePitch="381"/>
        </w:sectPr>
      </w:pPr>
    </w:p>
    <w:p w:rsidR="00790708" w:rsidRPr="007076CF" w:rsidRDefault="00790708" w:rsidP="00790708">
      <w:pPr>
        <w:rPr>
          <w:b/>
        </w:rPr>
      </w:pPr>
    </w:p>
    <w:p w:rsidR="00790708" w:rsidRPr="007076CF" w:rsidRDefault="00790708" w:rsidP="00790708">
      <w:pPr>
        <w:jc w:val="both"/>
      </w:pPr>
      <w:r w:rsidRPr="007076CF">
        <w:rPr>
          <w:b/>
          <w:bCs/>
        </w:rPr>
        <w:t>ЗАДАНИЕ N 17</w:t>
      </w:r>
      <w:r w:rsidRPr="007076CF">
        <w:t> </w:t>
      </w:r>
      <w:r w:rsidRPr="007076CF">
        <w:rPr>
          <w:i/>
          <w:iCs/>
        </w:rPr>
        <w:t>(выберите один вариант ответа</w:t>
      </w:r>
      <w:r w:rsidRPr="007076CF">
        <w:t>)</w:t>
      </w:r>
    </w:p>
    <w:p w:rsidR="00790708" w:rsidRPr="007076CF" w:rsidRDefault="00790708" w:rsidP="00790708">
      <w:pPr>
        <w:spacing w:after="120"/>
        <w:jc w:val="both"/>
      </w:pPr>
      <w:r w:rsidRPr="007076CF">
        <w:t xml:space="preserve">Нормами литературного языка </w:t>
      </w:r>
      <w:r w:rsidRPr="007076CF">
        <w:rPr>
          <w:b/>
          <w:u w:val="single"/>
        </w:rPr>
        <w:t>не регламентируют</w:t>
      </w:r>
      <w:r w:rsidRPr="007076CF">
        <w:t xml:space="preserve"> следующие уровни языка…</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 xml:space="preserve">1) грамматический </w:t>
      </w:r>
    </w:p>
    <w:p w:rsidR="00790708" w:rsidRPr="007076CF" w:rsidRDefault="00790708" w:rsidP="00790708">
      <w:r w:rsidRPr="007076CF">
        <w:t xml:space="preserve">2) стилистический </w:t>
      </w:r>
    </w:p>
    <w:p w:rsidR="00790708" w:rsidRPr="007076CF" w:rsidRDefault="00790708" w:rsidP="00790708">
      <w:r w:rsidRPr="007076CF">
        <w:lastRenderedPageBreak/>
        <w:t xml:space="preserve">3) лингвистический </w:t>
      </w:r>
    </w:p>
    <w:p w:rsidR="00790708" w:rsidRPr="007076CF" w:rsidRDefault="00790708" w:rsidP="00790708">
      <w:r w:rsidRPr="007076CF">
        <w:t xml:space="preserve">4) лексический </w:t>
      </w:r>
    </w:p>
    <w:p w:rsidR="00790708" w:rsidRDefault="00790708" w:rsidP="00790708">
      <w:pPr>
        <w:rPr>
          <w:b/>
          <w:bCs/>
        </w:rPr>
        <w:sectPr w:rsidR="00790708" w:rsidSect="001347B6">
          <w:type w:val="continuous"/>
          <w:pgSz w:w="11906" w:h="16838"/>
          <w:pgMar w:top="1134" w:right="850" w:bottom="1134" w:left="1701" w:header="708" w:footer="708" w:gutter="0"/>
          <w:cols w:num="2" w:space="708"/>
          <w:titlePg/>
          <w:docGrid w:linePitch="381"/>
        </w:sectPr>
      </w:pPr>
    </w:p>
    <w:p w:rsidR="00790708" w:rsidRPr="007076CF" w:rsidRDefault="00790708" w:rsidP="00790708">
      <w:pPr>
        <w:rPr>
          <w:b/>
          <w:bCs/>
        </w:rPr>
      </w:pPr>
    </w:p>
    <w:p w:rsidR="00790708" w:rsidRPr="007076CF" w:rsidRDefault="00790708" w:rsidP="00790708">
      <w:r w:rsidRPr="007076CF">
        <w:rPr>
          <w:b/>
          <w:bCs/>
        </w:rPr>
        <w:t>ЗАДАНИЕ N 18</w:t>
      </w:r>
      <w:r w:rsidRPr="007076CF">
        <w:t> </w:t>
      </w:r>
      <w:r w:rsidRPr="007076CF">
        <w:rPr>
          <w:i/>
          <w:iCs/>
        </w:rPr>
        <w:t>(выберите один вариант ответа</w:t>
      </w:r>
      <w:r w:rsidRPr="007076CF">
        <w:t>)</w:t>
      </w:r>
      <w:r w:rsidRPr="007076CF">
        <w:br/>
        <w:t xml:space="preserve">Укажите, каким  словарём вы  </w:t>
      </w:r>
      <w:r w:rsidRPr="007076CF">
        <w:rPr>
          <w:b/>
          <w:bCs/>
          <w:u w:val="single"/>
        </w:rPr>
        <w:t>воспользуетесь</w:t>
      </w:r>
      <w:r w:rsidRPr="007076CF">
        <w:t>  при выборе варианта:</w:t>
      </w:r>
      <w:r w:rsidRPr="007076CF">
        <w:br/>
        <w:t xml:space="preserve">Младший брат получил в подарок ножичек с </w:t>
      </w:r>
      <w:r w:rsidRPr="007076CF">
        <w:rPr>
          <w:i/>
        </w:rPr>
        <w:t>костяной/костной</w:t>
      </w:r>
      <w:r w:rsidRPr="007076CF">
        <w:t xml:space="preserve"> ручкой.</w:t>
      </w:r>
    </w:p>
    <w:p w:rsidR="00790708" w:rsidRPr="007076CF" w:rsidRDefault="00790708" w:rsidP="00790708">
      <w:r w:rsidRPr="007076CF">
        <w:t xml:space="preserve">Клюква растет в </w:t>
      </w:r>
      <w:r w:rsidRPr="007076CF">
        <w:rPr>
          <w:i/>
        </w:rPr>
        <w:t>болотной/болотистой</w:t>
      </w:r>
      <w:r w:rsidRPr="007076CF">
        <w:t xml:space="preserve"> местности.</w:t>
      </w:r>
    </w:p>
    <w:p w:rsidR="00790708" w:rsidRDefault="00790708" w:rsidP="00790708">
      <w:pPr>
        <w:rPr>
          <w:bCs/>
          <w:iCs/>
        </w:r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rPr>
          <w:bCs/>
          <w:iCs/>
        </w:rPr>
      </w:pPr>
      <w:r w:rsidRPr="007076CF">
        <w:rPr>
          <w:bCs/>
          <w:iCs/>
        </w:rPr>
        <w:lastRenderedPageBreak/>
        <w:t>1)</w:t>
      </w:r>
      <w:r w:rsidRPr="007076CF">
        <w:t xml:space="preserve"> словарём синонимов</w:t>
      </w:r>
    </w:p>
    <w:p w:rsidR="00790708" w:rsidRPr="007076CF" w:rsidRDefault="00790708" w:rsidP="00790708">
      <w:pPr>
        <w:rPr>
          <w:bCs/>
          <w:iCs/>
        </w:rPr>
      </w:pPr>
      <w:r w:rsidRPr="007076CF">
        <w:rPr>
          <w:bCs/>
          <w:iCs/>
        </w:rPr>
        <w:t>2)</w:t>
      </w:r>
      <w:r w:rsidRPr="007076CF">
        <w:rPr>
          <w:color w:val="FF0000"/>
        </w:rPr>
        <w:t xml:space="preserve"> </w:t>
      </w:r>
      <w:r w:rsidRPr="007076CF">
        <w:t xml:space="preserve">словарём паронимов </w:t>
      </w:r>
    </w:p>
    <w:p w:rsidR="00790708" w:rsidRPr="007076CF" w:rsidRDefault="00790708" w:rsidP="00790708">
      <w:pPr>
        <w:rPr>
          <w:bCs/>
          <w:iCs/>
        </w:rPr>
      </w:pPr>
      <w:r w:rsidRPr="007076CF">
        <w:rPr>
          <w:bCs/>
          <w:iCs/>
        </w:rPr>
        <w:lastRenderedPageBreak/>
        <w:t>3)</w:t>
      </w:r>
      <w:r w:rsidRPr="007076CF">
        <w:t xml:space="preserve"> орфоэпическим словарём</w:t>
      </w:r>
    </w:p>
    <w:p w:rsidR="00790708" w:rsidRPr="00425FAE" w:rsidRDefault="00790708" w:rsidP="00790708">
      <w:pPr>
        <w:sectPr w:rsidR="00790708" w:rsidRPr="00425FAE" w:rsidSect="00425FAE">
          <w:type w:val="continuous"/>
          <w:pgSz w:w="11906" w:h="16838"/>
          <w:pgMar w:top="1134" w:right="850" w:bottom="1134" w:left="1701" w:header="708" w:footer="708" w:gutter="0"/>
          <w:cols w:num="2" w:space="708"/>
          <w:titlePg/>
          <w:docGrid w:linePitch="381"/>
        </w:sectPr>
      </w:pPr>
      <w:r w:rsidRPr="007076CF">
        <w:rPr>
          <w:bCs/>
          <w:iCs/>
        </w:rPr>
        <w:t>4)</w:t>
      </w:r>
      <w:r>
        <w:t xml:space="preserve"> идиоматическим словарём</w:t>
      </w:r>
    </w:p>
    <w:p w:rsidR="00790708" w:rsidRDefault="00790708" w:rsidP="00790708">
      <w:pPr>
        <w:ind w:firstLine="709"/>
        <w:rPr>
          <w:b/>
          <w:bCs/>
        </w:rPr>
      </w:pPr>
    </w:p>
    <w:p w:rsidR="00790708" w:rsidRDefault="00790708" w:rsidP="00790708">
      <w:r w:rsidRPr="007076CF">
        <w:rPr>
          <w:b/>
          <w:bCs/>
        </w:rPr>
        <w:t>ЗАДАНИЕ N 19</w:t>
      </w:r>
      <w:r w:rsidRPr="007076CF">
        <w:t> </w:t>
      </w:r>
      <w:r w:rsidRPr="007076CF">
        <w:rPr>
          <w:i/>
          <w:iCs/>
        </w:rPr>
        <w:t>(выберите один вариант ответа</w:t>
      </w:r>
      <w:r w:rsidRPr="007076CF">
        <w:t>)</w:t>
      </w:r>
      <w:r w:rsidRPr="007076CF">
        <w:br/>
        <w:t>Укажите, в каком слове допущена ошибка в постановке ударения.</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 xml:space="preserve">1) </w:t>
      </w:r>
      <w:proofErr w:type="spellStart"/>
      <w:r w:rsidRPr="007076CF">
        <w:t>пОручни</w:t>
      </w:r>
      <w:proofErr w:type="spellEnd"/>
    </w:p>
    <w:p w:rsidR="00790708" w:rsidRPr="007076CF" w:rsidRDefault="00790708" w:rsidP="00790708">
      <w:r w:rsidRPr="007076CF">
        <w:t xml:space="preserve">2) </w:t>
      </w:r>
      <w:proofErr w:type="spellStart"/>
      <w:r w:rsidRPr="007076CF">
        <w:t>крАлась</w:t>
      </w:r>
      <w:proofErr w:type="spellEnd"/>
      <w:r w:rsidRPr="007076CF">
        <w:t xml:space="preserve"> </w:t>
      </w:r>
    </w:p>
    <w:p w:rsidR="00790708" w:rsidRPr="007076CF" w:rsidRDefault="00790708" w:rsidP="00790708">
      <w:r w:rsidRPr="007076CF">
        <w:t xml:space="preserve">3) </w:t>
      </w:r>
      <w:proofErr w:type="spellStart"/>
      <w:r w:rsidRPr="007076CF">
        <w:t>шАрфы</w:t>
      </w:r>
      <w:proofErr w:type="spellEnd"/>
      <w:r w:rsidRPr="007076CF">
        <w:t xml:space="preserve"> </w:t>
      </w:r>
    </w:p>
    <w:p w:rsidR="00790708" w:rsidRPr="007076CF" w:rsidRDefault="00790708" w:rsidP="00790708">
      <w:r w:rsidRPr="007076CF">
        <w:lastRenderedPageBreak/>
        <w:t xml:space="preserve">4) </w:t>
      </w:r>
      <w:proofErr w:type="spellStart"/>
      <w:r w:rsidRPr="007076CF">
        <w:t>зАвидно</w:t>
      </w:r>
      <w:proofErr w:type="spellEnd"/>
    </w:p>
    <w:p w:rsidR="00790708" w:rsidRPr="007076CF" w:rsidRDefault="00790708" w:rsidP="00790708">
      <w:r w:rsidRPr="007076CF">
        <w:t xml:space="preserve">5) </w:t>
      </w:r>
      <w:proofErr w:type="spellStart"/>
      <w:r w:rsidRPr="007076CF">
        <w:t>прожИвший</w:t>
      </w:r>
      <w:proofErr w:type="spellEnd"/>
    </w:p>
    <w:p w:rsidR="00790708" w:rsidRDefault="00790708" w:rsidP="00790708">
      <w:pPr>
        <w:spacing w:after="120"/>
        <w:rPr>
          <w:b/>
          <w:bCs/>
        </w:rPr>
        <w:sectPr w:rsidR="00790708" w:rsidSect="00425FAE">
          <w:type w:val="continuous"/>
          <w:pgSz w:w="11906" w:h="16838"/>
          <w:pgMar w:top="1134" w:right="850" w:bottom="1134" w:left="1701" w:header="708" w:footer="708" w:gutter="0"/>
          <w:cols w:num="2" w:space="708"/>
          <w:titlePg/>
          <w:docGrid w:linePitch="381"/>
        </w:sectPr>
      </w:pPr>
    </w:p>
    <w:p w:rsidR="00790708" w:rsidRPr="007076CF" w:rsidRDefault="00790708" w:rsidP="00790708">
      <w:pPr>
        <w:spacing w:after="120"/>
        <w:rPr>
          <w:b/>
          <w:bCs/>
        </w:rPr>
      </w:pPr>
    </w:p>
    <w:p w:rsidR="00790708" w:rsidRPr="007076CF" w:rsidRDefault="00790708" w:rsidP="00790708">
      <w:pPr>
        <w:spacing w:after="120"/>
      </w:pPr>
      <w:r w:rsidRPr="007076CF">
        <w:rPr>
          <w:b/>
          <w:bCs/>
        </w:rPr>
        <w:t>ЗАДАНИЕ N 20</w:t>
      </w:r>
      <w:r w:rsidRPr="007076CF">
        <w:t> </w:t>
      </w:r>
      <w:r w:rsidRPr="007076CF">
        <w:rPr>
          <w:i/>
          <w:iCs/>
        </w:rPr>
        <w:t>(выберите один вариант ответа</w:t>
      </w:r>
      <w:r w:rsidRPr="007076CF">
        <w:t>)</w:t>
      </w:r>
      <w:r w:rsidRPr="007076CF">
        <w:br/>
        <w:t>Верно указано произношение слов   </w:t>
      </w:r>
      <w:r w:rsidRPr="007076CF">
        <w:rPr>
          <w:b/>
          <w:bCs/>
          <w:i/>
        </w:rPr>
        <w:t>газель, легко</w:t>
      </w:r>
      <w:r w:rsidRPr="007076CF">
        <w:t>   в ряду…</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1) га[</w:t>
      </w:r>
      <w:proofErr w:type="spellStart"/>
      <w:r w:rsidRPr="007076CF">
        <w:t>з’э</w:t>
      </w:r>
      <w:proofErr w:type="spellEnd"/>
      <w:r w:rsidRPr="007076CF">
        <w:t xml:space="preserve">]ль, </w:t>
      </w:r>
      <w:proofErr w:type="spellStart"/>
      <w:r w:rsidRPr="007076CF">
        <w:t>ле</w:t>
      </w:r>
      <w:proofErr w:type="spellEnd"/>
      <w:r w:rsidRPr="007076CF">
        <w:t>[</w:t>
      </w:r>
      <w:proofErr w:type="spellStart"/>
      <w:r w:rsidRPr="007076CF">
        <w:t>хк</w:t>
      </w:r>
      <w:proofErr w:type="spellEnd"/>
      <w:r w:rsidRPr="007076CF">
        <w:t>]о</w:t>
      </w:r>
    </w:p>
    <w:p w:rsidR="00790708" w:rsidRPr="007076CF" w:rsidRDefault="00790708" w:rsidP="00790708">
      <w:r w:rsidRPr="007076CF">
        <w:t xml:space="preserve">2) га[зэ]ль, </w:t>
      </w:r>
      <w:proofErr w:type="spellStart"/>
      <w:r w:rsidRPr="007076CF">
        <w:t>ле</w:t>
      </w:r>
      <w:proofErr w:type="spellEnd"/>
      <w:r w:rsidRPr="007076CF">
        <w:t>[</w:t>
      </w:r>
      <w:proofErr w:type="spellStart"/>
      <w:r w:rsidRPr="007076CF">
        <w:t>гк</w:t>
      </w:r>
      <w:proofErr w:type="spellEnd"/>
      <w:r w:rsidRPr="007076CF">
        <w:t>]о</w:t>
      </w:r>
    </w:p>
    <w:p w:rsidR="00790708" w:rsidRPr="007076CF" w:rsidRDefault="00790708" w:rsidP="00790708">
      <w:r w:rsidRPr="007076CF">
        <w:lastRenderedPageBreak/>
        <w:t xml:space="preserve">3) га[зэ]ль, </w:t>
      </w:r>
      <w:proofErr w:type="spellStart"/>
      <w:r w:rsidRPr="007076CF">
        <w:t>ле</w:t>
      </w:r>
      <w:proofErr w:type="spellEnd"/>
      <w:r w:rsidRPr="007076CF">
        <w:t>[</w:t>
      </w:r>
      <w:proofErr w:type="spellStart"/>
      <w:r w:rsidRPr="007076CF">
        <w:t>хк</w:t>
      </w:r>
      <w:proofErr w:type="spellEnd"/>
      <w:r w:rsidRPr="007076CF">
        <w:t>]о</w:t>
      </w:r>
    </w:p>
    <w:p w:rsidR="00790708" w:rsidRPr="007076CF" w:rsidRDefault="00790708" w:rsidP="00790708">
      <w:r w:rsidRPr="007076CF">
        <w:t>4) га[</w:t>
      </w:r>
      <w:proofErr w:type="spellStart"/>
      <w:r w:rsidRPr="007076CF">
        <w:t>з’э</w:t>
      </w:r>
      <w:proofErr w:type="spellEnd"/>
      <w:r w:rsidRPr="007076CF">
        <w:t xml:space="preserve">]ль, </w:t>
      </w:r>
      <w:proofErr w:type="spellStart"/>
      <w:r w:rsidRPr="007076CF">
        <w:t>ле</w:t>
      </w:r>
      <w:proofErr w:type="spellEnd"/>
      <w:r w:rsidRPr="007076CF">
        <w:t>[</w:t>
      </w:r>
      <w:proofErr w:type="spellStart"/>
      <w:r w:rsidRPr="007076CF">
        <w:t>гк</w:t>
      </w:r>
      <w:proofErr w:type="spellEnd"/>
      <w:r w:rsidRPr="007076CF">
        <w:t>]о</w:t>
      </w:r>
    </w:p>
    <w:p w:rsidR="00790708" w:rsidRDefault="00790708" w:rsidP="00790708">
      <w:pPr>
        <w:rPr>
          <w:b/>
          <w:bCs/>
        </w:rPr>
        <w:sectPr w:rsidR="00790708" w:rsidSect="00425FAE">
          <w:type w:val="continuous"/>
          <w:pgSz w:w="11906" w:h="16838"/>
          <w:pgMar w:top="1134" w:right="850" w:bottom="1134" w:left="1701" w:header="708" w:footer="708" w:gutter="0"/>
          <w:cols w:num="2" w:space="708"/>
          <w:titlePg/>
          <w:docGrid w:linePitch="381"/>
        </w:sectPr>
      </w:pPr>
    </w:p>
    <w:p w:rsidR="00790708" w:rsidRPr="007076CF" w:rsidRDefault="00790708" w:rsidP="00790708">
      <w:pPr>
        <w:rPr>
          <w:b/>
          <w:bCs/>
        </w:rPr>
      </w:pPr>
    </w:p>
    <w:p w:rsidR="00790708" w:rsidRPr="007076CF" w:rsidRDefault="00790708" w:rsidP="00790708">
      <w:r w:rsidRPr="007076CF">
        <w:rPr>
          <w:b/>
          <w:bCs/>
        </w:rPr>
        <w:t>ЗАДАНИЕ N 21</w:t>
      </w:r>
      <w:r w:rsidRPr="007076CF">
        <w:t> </w:t>
      </w:r>
      <w:r w:rsidRPr="007076CF">
        <w:rPr>
          <w:i/>
          <w:iCs/>
        </w:rPr>
        <w:t>(выберите один вариант ответа</w:t>
      </w:r>
      <w:r w:rsidRPr="007076CF">
        <w:t>)</w:t>
      </w:r>
    </w:p>
    <w:p w:rsidR="00790708" w:rsidRPr="007076CF" w:rsidRDefault="00790708" w:rsidP="00790708">
      <w:pPr>
        <w:spacing w:after="120"/>
        <w:jc w:val="both"/>
      </w:pPr>
      <w:r w:rsidRPr="007076CF">
        <w:t xml:space="preserve">К какой группе лексики относятся следующие слова: </w:t>
      </w:r>
      <w:r w:rsidRPr="007076CF">
        <w:rPr>
          <w:b/>
          <w:i/>
        </w:rPr>
        <w:t>штифт, спица, люфт</w:t>
      </w:r>
      <w:r w:rsidRPr="007076CF">
        <w:t>?</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 xml:space="preserve">1) общеупотребительная </w:t>
      </w:r>
    </w:p>
    <w:p w:rsidR="00790708" w:rsidRPr="007076CF" w:rsidRDefault="00790708" w:rsidP="00790708">
      <w:r w:rsidRPr="007076CF">
        <w:t xml:space="preserve">2) специальная </w:t>
      </w:r>
    </w:p>
    <w:p w:rsidR="00790708" w:rsidRPr="007076CF" w:rsidRDefault="00790708" w:rsidP="00790708">
      <w:r w:rsidRPr="007076CF">
        <w:lastRenderedPageBreak/>
        <w:t>3)</w:t>
      </w:r>
      <w:r w:rsidRPr="007076CF">
        <w:rPr>
          <w:color w:val="FF0000"/>
        </w:rPr>
        <w:t xml:space="preserve"> </w:t>
      </w:r>
      <w:r w:rsidRPr="007076CF">
        <w:t>диалектная</w:t>
      </w:r>
    </w:p>
    <w:p w:rsidR="00790708" w:rsidRPr="007076CF" w:rsidRDefault="00790708" w:rsidP="00790708">
      <w:r w:rsidRPr="007076CF">
        <w:t>4) жаргонная</w:t>
      </w:r>
    </w:p>
    <w:p w:rsidR="00790708" w:rsidRDefault="00790708" w:rsidP="00790708">
      <w:pPr>
        <w:jc w:val="both"/>
        <w:rPr>
          <w:b/>
          <w:bCs/>
        </w:rPr>
        <w:sectPr w:rsidR="00790708" w:rsidSect="00425FAE">
          <w:type w:val="continuous"/>
          <w:pgSz w:w="11906" w:h="16838"/>
          <w:pgMar w:top="1134" w:right="850" w:bottom="1134" w:left="1701" w:header="708" w:footer="708" w:gutter="0"/>
          <w:cols w:num="2" w:space="708"/>
          <w:titlePg/>
          <w:docGrid w:linePitch="381"/>
        </w:sectPr>
      </w:pPr>
    </w:p>
    <w:p w:rsidR="00790708" w:rsidRPr="007076CF" w:rsidRDefault="00790708" w:rsidP="00790708">
      <w:pPr>
        <w:jc w:val="both"/>
      </w:pPr>
      <w:r w:rsidRPr="007076CF">
        <w:rPr>
          <w:b/>
          <w:bCs/>
        </w:rPr>
        <w:lastRenderedPageBreak/>
        <w:t>ЗАДАНИЕ N 22</w:t>
      </w:r>
      <w:r w:rsidRPr="007076CF">
        <w:t> </w:t>
      </w:r>
      <w:r w:rsidRPr="007076CF">
        <w:rPr>
          <w:i/>
          <w:iCs/>
        </w:rPr>
        <w:t>(выберите несколько вариантов ответа</w:t>
      </w:r>
      <w:r w:rsidRPr="007076CF">
        <w:t>)</w:t>
      </w:r>
    </w:p>
    <w:p w:rsidR="00790708" w:rsidRPr="007076CF" w:rsidRDefault="00790708" w:rsidP="00790708">
      <w:pPr>
        <w:spacing w:after="120"/>
        <w:jc w:val="both"/>
      </w:pPr>
      <w:r w:rsidRPr="007076CF">
        <w:lastRenderedPageBreak/>
        <w:t>Паронимы</w:t>
      </w:r>
      <w:r w:rsidRPr="007076CF">
        <w:rPr>
          <w:b/>
          <w:bCs/>
          <w:i/>
          <w:iCs/>
        </w:rPr>
        <w:t> </w:t>
      </w:r>
      <w:r w:rsidRPr="007076CF">
        <w:t>употреблены неправильно в предложениях…</w:t>
      </w:r>
    </w:p>
    <w:p w:rsidR="00790708" w:rsidRPr="007076CF" w:rsidRDefault="00790708" w:rsidP="00790708">
      <w:pPr>
        <w:jc w:val="both"/>
      </w:pPr>
      <w:r w:rsidRPr="007076CF">
        <w:t xml:space="preserve">1) Настоящий педагог должен стремиться </w:t>
      </w:r>
      <w:r w:rsidRPr="007076CF">
        <w:rPr>
          <w:i/>
        </w:rPr>
        <w:t>охватить</w:t>
      </w:r>
      <w:r w:rsidRPr="007076CF">
        <w:t xml:space="preserve"> вниманием всех своих учеников.</w:t>
      </w:r>
    </w:p>
    <w:p w:rsidR="00790708" w:rsidRPr="007076CF" w:rsidRDefault="00790708" w:rsidP="00790708">
      <w:pPr>
        <w:jc w:val="both"/>
        <w:rPr>
          <w:i/>
        </w:rPr>
      </w:pPr>
      <w:r w:rsidRPr="007076CF">
        <w:t xml:space="preserve">2) Опытный врач назначил </w:t>
      </w:r>
      <w:r w:rsidRPr="007076CF">
        <w:rPr>
          <w:i/>
        </w:rPr>
        <w:t>эффектное</w:t>
      </w:r>
      <w:r w:rsidRPr="007076CF">
        <w:t xml:space="preserve"> лечение, и Иван Павлович быстро встал на ноги. </w:t>
      </w:r>
    </w:p>
    <w:p w:rsidR="00790708" w:rsidRPr="007076CF" w:rsidRDefault="00790708" w:rsidP="00790708">
      <w:pPr>
        <w:jc w:val="both"/>
      </w:pPr>
      <w:r w:rsidRPr="007076CF">
        <w:t xml:space="preserve">3) Окна школы выходили на </w:t>
      </w:r>
      <w:r w:rsidRPr="007076CF">
        <w:rPr>
          <w:i/>
        </w:rPr>
        <w:t>соседский</w:t>
      </w:r>
      <w:r w:rsidRPr="007076CF">
        <w:t xml:space="preserve"> дом, сверху до низу увитый плющом.</w:t>
      </w:r>
    </w:p>
    <w:p w:rsidR="00790708" w:rsidRPr="007076CF" w:rsidRDefault="00790708" w:rsidP="00790708">
      <w:pPr>
        <w:jc w:val="both"/>
      </w:pPr>
      <w:r w:rsidRPr="007076CF">
        <w:t xml:space="preserve">4) Молодой учитель ловил на себе </w:t>
      </w:r>
      <w:r w:rsidRPr="007076CF">
        <w:rPr>
          <w:i/>
        </w:rPr>
        <w:t>признательные</w:t>
      </w:r>
      <w:r w:rsidRPr="007076CF">
        <w:t xml:space="preserve"> взгляды ребят и продолжал проникновенно говорить обо всем, что накопилось у него на душе.</w:t>
      </w:r>
    </w:p>
    <w:p w:rsidR="00790708" w:rsidRPr="007076CF" w:rsidRDefault="00790708" w:rsidP="00790708">
      <w:pPr>
        <w:rPr>
          <w:b/>
          <w:bCs/>
        </w:rPr>
      </w:pPr>
    </w:p>
    <w:p w:rsidR="00790708" w:rsidRPr="007076CF" w:rsidRDefault="00790708" w:rsidP="00790708">
      <w:r w:rsidRPr="007076CF">
        <w:rPr>
          <w:b/>
          <w:bCs/>
        </w:rPr>
        <w:t>ЗАДАНИЕ N 23</w:t>
      </w:r>
      <w:r w:rsidRPr="007076CF">
        <w:t> </w:t>
      </w:r>
      <w:r w:rsidRPr="007076CF">
        <w:rPr>
          <w:i/>
          <w:iCs/>
        </w:rPr>
        <w:t>(выберите несколько вариантов ответа</w:t>
      </w:r>
      <w:r w:rsidRPr="007076CF">
        <w:t>)</w:t>
      </w:r>
    </w:p>
    <w:p w:rsidR="00790708" w:rsidRPr="007076CF" w:rsidRDefault="00790708" w:rsidP="00790708">
      <w:pPr>
        <w:spacing w:after="120"/>
        <w:jc w:val="both"/>
      </w:pPr>
      <w:r w:rsidRPr="007076CF">
        <w:t xml:space="preserve">Синонимами к </w:t>
      </w:r>
      <w:proofErr w:type="gramStart"/>
      <w:r w:rsidRPr="007076CF">
        <w:t>наречию  </w:t>
      </w:r>
      <w:r w:rsidRPr="007076CF">
        <w:rPr>
          <w:b/>
          <w:i/>
        </w:rPr>
        <w:t>«</w:t>
      </w:r>
      <w:proofErr w:type="gramEnd"/>
      <w:r w:rsidRPr="007076CF">
        <w:rPr>
          <w:b/>
          <w:bCs/>
          <w:i/>
        </w:rPr>
        <w:t>медленно»</w:t>
      </w:r>
      <w:r w:rsidRPr="007076CF">
        <w:t>  являются фразеологизмы…</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 xml:space="preserve">1) черепашьим шагом </w:t>
      </w:r>
    </w:p>
    <w:p w:rsidR="00790708" w:rsidRPr="007076CF" w:rsidRDefault="00790708" w:rsidP="00790708">
      <w:r w:rsidRPr="007076CF">
        <w:t xml:space="preserve">2) как с гуся вода </w:t>
      </w:r>
    </w:p>
    <w:p w:rsidR="00790708" w:rsidRPr="007076CF" w:rsidRDefault="00790708" w:rsidP="00790708">
      <w:r w:rsidRPr="007076CF">
        <w:lastRenderedPageBreak/>
        <w:t>3) дышать на ладан</w:t>
      </w:r>
    </w:p>
    <w:p w:rsidR="00790708" w:rsidRPr="007076CF" w:rsidRDefault="00790708" w:rsidP="00790708">
      <w:r w:rsidRPr="007076CF">
        <w:t xml:space="preserve">4) в час по чайной ложке </w:t>
      </w:r>
    </w:p>
    <w:p w:rsidR="00790708" w:rsidRDefault="00790708" w:rsidP="00790708">
      <w:pPr>
        <w:rPr>
          <w:b/>
          <w:bCs/>
        </w:rPr>
        <w:sectPr w:rsidR="00790708" w:rsidSect="00425FAE">
          <w:type w:val="continuous"/>
          <w:pgSz w:w="11906" w:h="16838"/>
          <w:pgMar w:top="1134" w:right="850" w:bottom="1134" w:left="1701" w:header="708" w:footer="708" w:gutter="0"/>
          <w:cols w:num="2" w:space="708"/>
          <w:titlePg/>
          <w:docGrid w:linePitch="381"/>
        </w:sectPr>
      </w:pPr>
    </w:p>
    <w:p w:rsidR="00790708" w:rsidRPr="007076CF" w:rsidRDefault="00790708" w:rsidP="00790708">
      <w:pPr>
        <w:rPr>
          <w:b/>
          <w:bCs/>
        </w:rPr>
      </w:pPr>
    </w:p>
    <w:p w:rsidR="00790708" w:rsidRPr="007076CF" w:rsidRDefault="00790708" w:rsidP="00790708">
      <w:r w:rsidRPr="007076CF">
        <w:rPr>
          <w:b/>
          <w:bCs/>
        </w:rPr>
        <w:t>ЗАДАНИЕ N 24</w:t>
      </w:r>
      <w:r w:rsidRPr="007076CF">
        <w:t> </w:t>
      </w:r>
      <w:r w:rsidRPr="007076CF">
        <w:rPr>
          <w:i/>
          <w:iCs/>
        </w:rPr>
        <w:t>(выберите один вариант ответа</w:t>
      </w:r>
      <w:r w:rsidRPr="007076CF">
        <w:t>)</w:t>
      </w:r>
      <w:r w:rsidRPr="007076CF">
        <w:br/>
      </w:r>
      <w:r w:rsidRPr="007076CF">
        <w:rPr>
          <w:bCs/>
          <w:iCs/>
        </w:rPr>
        <w:t>Ударение</w:t>
      </w:r>
      <w:r w:rsidRPr="007076CF">
        <w:rPr>
          <w:b/>
          <w:bCs/>
          <w:iCs/>
        </w:rPr>
        <w:t xml:space="preserve"> </w:t>
      </w:r>
      <w:r w:rsidRPr="007076CF">
        <w:rPr>
          <w:b/>
          <w:bCs/>
          <w:iCs/>
          <w:u w:val="single"/>
        </w:rPr>
        <w:t>на первый слог</w:t>
      </w:r>
      <w:r w:rsidRPr="007076CF">
        <w:rPr>
          <w:bCs/>
          <w:iCs/>
        </w:rPr>
        <w:t xml:space="preserve"> падает в слове…</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r>
        <w:lastRenderedPageBreak/>
        <w:t>1) жалюзи</w:t>
      </w:r>
    </w:p>
    <w:p w:rsidR="00790708" w:rsidRDefault="00790708" w:rsidP="00790708">
      <w:r w:rsidRPr="007076CF">
        <w:t>2) дефис</w:t>
      </w:r>
    </w:p>
    <w:p w:rsidR="00790708" w:rsidRPr="007076CF" w:rsidRDefault="00790708" w:rsidP="00790708">
      <w:r w:rsidRPr="007076CF">
        <w:lastRenderedPageBreak/>
        <w:t>3) диспансер</w:t>
      </w:r>
    </w:p>
    <w:p w:rsidR="00790708" w:rsidRPr="007076CF" w:rsidRDefault="00790708" w:rsidP="00790708">
      <w:r w:rsidRPr="007076CF">
        <w:t>4) средства</w:t>
      </w:r>
    </w:p>
    <w:p w:rsidR="00790708" w:rsidRDefault="00790708" w:rsidP="00790708">
      <w:pPr>
        <w:rPr>
          <w:b/>
        </w:rPr>
        <w:sectPr w:rsidR="00790708" w:rsidSect="00425FAE">
          <w:type w:val="continuous"/>
          <w:pgSz w:w="11906" w:h="16838"/>
          <w:pgMar w:top="1134" w:right="850" w:bottom="1134" w:left="1701" w:header="708" w:footer="708" w:gutter="0"/>
          <w:cols w:num="2" w:space="708"/>
          <w:titlePg/>
          <w:docGrid w:linePitch="381"/>
        </w:sectPr>
      </w:pPr>
    </w:p>
    <w:p w:rsidR="00790708" w:rsidRPr="007076CF" w:rsidRDefault="00790708" w:rsidP="00790708">
      <w:pPr>
        <w:rPr>
          <w:b/>
        </w:rPr>
      </w:pPr>
    </w:p>
    <w:p w:rsidR="00790708" w:rsidRPr="007076CF" w:rsidRDefault="00790708" w:rsidP="00790708">
      <w:pPr>
        <w:spacing w:after="120"/>
      </w:pPr>
      <w:r w:rsidRPr="007076CF">
        <w:rPr>
          <w:b/>
          <w:bCs/>
        </w:rPr>
        <w:t>ЗАДАНИЕ N 25</w:t>
      </w:r>
      <w:r w:rsidRPr="007076CF">
        <w:t> </w:t>
      </w:r>
      <w:r w:rsidRPr="007076CF">
        <w:rPr>
          <w:i/>
          <w:iCs/>
        </w:rPr>
        <w:t>(выберите один вариант ответа</w:t>
      </w:r>
      <w:r w:rsidRPr="007076CF">
        <w:t>)</w:t>
      </w:r>
      <w:r w:rsidRPr="007076CF">
        <w:br/>
        <w:t xml:space="preserve">Ошибка в образовании формы слова </w:t>
      </w:r>
      <w:r w:rsidRPr="007076CF">
        <w:rPr>
          <w:b/>
          <w:u w:val="single"/>
        </w:rPr>
        <w:t>допущена</w:t>
      </w:r>
      <w:r w:rsidRPr="007076CF">
        <w:t xml:space="preserve"> …</w:t>
      </w:r>
    </w:p>
    <w:p w:rsidR="00790708" w:rsidRDefault="00790708" w:rsidP="00790708">
      <w:pPr>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r w:rsidRPr="007076CF">
        <w:lastRenderedPageBreak/>
        <w:t xml:space="preserve">1) Пять </w:t>
      </w:r>
      <w:r w:rsidRPr="007076CF">
        <w:rPr>
          <w:i/>
        </w:rPr>
        <w:t>пихт</w:t>
      </w:r>
    </w:p>
    <w:p w:rsidR="00790708" w:rsidRPr="007076CF" w:rsidRDefault="00790708" w:rsidP="00790708">
      <w:pPr>
        <w:jc w:val="both"/>
      </w:pPr>
      <w:r w:rsidRPr="007076CF">
        <w:t xml:space="preserve">2) Задача более </w:t>
      </w:r>
      <w:r w:rsidRPr="007076CF">
        <w:rPr>
          <w:i/>
        </w:rPr>
        <w:t>легче</w:t>
      </w:r>
    </w:p>
    <w:p w:rsidR="00790708" w:rsidRPr="007076CF" w:rsidRDefault="00790708" w:rsidP="00790708">
      <w:pPr>
        <w:jc w:val="both"/>
        <w:rPr>
          <w:color w:val="FF0000"/>
        </w:rPr>
      </w:pPr>
      <w:r w:rsidRPr="007076CF">
        <w:t xml:space="preserve">3) </w:t>
      </w:r>
      <w:r w:rsidRPr="007076CF">
        <w:rPr>
          <w:i/>
        </w:rPr>
        <w:t>Испечем</w:t>
      </w:r>
      <w:r w:rsidRPr="007076CF">
        <w:t xml:space="preserve"> пирог</w:t>
      </w:r>
      <w:r w:rsidRPr="007076CF">
        <w:rPr>
          <w:color w:val="FF0000"/>
        </w:rPr>
        <w:t xml:space="preserve"> </w:t>
      </w:r>
    </w:p>
    <w:p w:rsidR="00790708" w:rsidRPr="007076CF" w:rsidRDefault="00790708" w:rsidP="00790708">
      <w:pPr>
        <w:jc w:val="both"/>
      </w:pPr>
      <w:r w:rsidRPr="007076CF">
        <w:lastRenderedPageBreak/>
        <w:t xml:space="preserve">4) </w:t>
      </w:r>
      <w:proofErr w:type="gramStart"/>
      <w:r w:rsidRPr="007076CF">
        <w:t>В</w:t>
      </w:r>
      <w:proofErr w:type="gramEnd"/>
      <w:r w:rsidRPr="007076CF">
        <w:t xml:space="preserve"> </w:t>
      </w:r>
      <w:r w:rsidRPr="007076CF">
        <w:rPr>
          <w:i/>
        </w:rPr>
        <w:t>две</w:t>
      </w:r>
      <w:r w:rsidRPr="007076CF">
        <w:t xml:space="preserve"> тысячи пятом году.</w:t>
      </w:r>
    </w:p>
    <w:p w:rsidR="00790708" w:rsidRPr="007076CF" w:rsidRDefault="00790708" w:rsidP="00790708">
      <w:pPr>
        <w:jc w:val="both"/>
      </w:pPr>
      <w:r w:rsidRPr="007076CF">
        <w:t xml:space="preserve">5) Спелых </w:t>
      </w:r>
      <w:r w:rsidRPr="007076CF">
        <w:rPr>
          <w:i/>
        </w:rPr>
        <w:t>абрикосов</w:t>
      </w:r>
    </w:p>
    <w:p w:rsidR="00790708" w:rsidRDefault="00790708" w:rsidP="00790708">
      <w:pPr>
        <w:rPr>
          <w:b/>
          <w:bCs/>
        </w:rPr>
        <w:sectPr w:rsidR="00790708" w:rsidSect="00425FAE">
          <w:type w:val="continuous"/>
          <w:pgSz w:w="11906" w:h="16838"/>
          <w:pgMar w:top="1134" w:right="850" w:bottom="1134" w:left="1701" w:header="708" w:footer="708" w:gutter="0"/>
          <w:cols w:num="2" w:space="708"/>
          <w:titlePg/>
          <w:docGrid w:linePitch="381"/>
        </w:sectPr>
      </w:pPr>
    </w:p>
    <w:p w:rsidR="00790708" w:rsidRPr="007076CF" w:rsidRDefault="00790708" w:rsidP="00790708">
      <w:pPr>
        <w:rPr>
          <w:b/>
          <w:bCs/>
        </w:rPr>
      </w:pPr>
    </w:p>
    <w:p w:rsidR="00790708" w:rsidRPr="007076CF" w:rsidRDefault="00790708" w:rsidP="00790708">
      <w:pPr>
        <w:spacing w:after="120"/>
      </w:pPr>
      <w:r w:rsidRPr="007076CF">
        <w:rPr>
          <w:b/>
          <w:bCs/>
        </w:rPr>
        <w:t>ЗАДАНИЕ N 26</w:t>
      </w:r>
      <w:r w:rsidRPr="007076CF">
        <w:t> </w:t>
      </w:r>
      <w:r w:rsidRPr="007076CF">
        <w:rPr>
          <w:i/>
          <w:iCs/>
        </w:rPr>
        <w:t>(выберите несколько вариантов ответа</w:t>
      </w:r>
      <w:r w:rsidRPr="007076CF">
        <w:t>)</w:t>
      </w:r>
      <w:r w:rsidRPr="007076CF">
        <w:br/>
        <w:t xml:space="preserve">Синтаксические нормы  </w:t>
      </w:r>
      <w:r w:rsidRPr="007076CF">
        <w:rPr>
          <w:b/>
          <w:bCs/>
          <w:u w:val="single"/>
        </w:rPr>
        <w:t>нарушены</w:t>
      </w:r>
      <w:r w:rsidRPr="007076CF">
        <w:t>  в предложении…</w:t>
      </w:r>
    </w:p>
    <w:p w:rsidR="00790708" w:rsidRPr="007076CF" w:rsidRDefault="00790708" w:rsidP="00790708">
      <w:r w:rsidRPr="007076CF">
        <w:t>1) Целые три недели шли разбирательства по данному делу.</w:t>
      </w:r>
    </w:p>
    <w:p w:rsidR="00790708" w:rsidRPr="007076CF" w:rsidRDefault="00790708" w:rsidP="00790708">
      <w:pPr>
        <w:ind w:right="-284"/>
      </w:pPr>
      <w:r w:rsidRPr="007076CF">
        <w:t>2) Полквартала принимали участие в еженедельном собрании собственников жилья.</w:t>
      </w:r>
    </w:p>
    <w:p w:rsidR="00790708" w:rsidRPr="007076CF" w:rsidRDefault="00790708" w:rsidP="00790708">
      <w:pPr>
        <w:ind w:right="-142"/>
      </w:pPr>
      <w:r w:rsidRPr="007076CF">
        <w:t>3) Двое суток обсуждали крупный пожар в здании «Невской мануфактуры».</w:t>
      </w:r>
    </w:p>
    <w:p w:rsidR="00790708" w:rsidRPr="007076CF" w:rsidRDefault="00790708" w:rsidP="00790708">
      <w:r w:rsidRPr="007076CF">
        <w:t>4) Полторы тысячи волонтеров было привлечено к данному мероприятию.</w:t>
      </w:r>
    </w:p>
    <w:p w:rsidR="00790708" w:rsidRPr="007076CF" w:rsidRDefault="00790708" w:rsidP="00790708">
      <w:pPr>
        <w:rPr>
          <w:b/>
        </w:rPr>
      </w:pPr>
    </w:p>
    <w:p w:rsidR="00790708" w:rsidRPr="007076CF" w:rsidRDefault="00790708" w:rsidP="00790708">
      <w:pPr>
        <w:spacing w:after="120"/>
      </w:pPr>
      <w:r w:rsidRPr="007076CF">
        <w:rPr>
          <w:b/>
          <w:bCs/>
        </w:rPr>
        <w:t>ЗАДАНИЕ N 27</w:t>
      </w:r>
      <w:r w:rsidRPr="007076CF">
        <w:t> </w:t>
      </w:r>
      <w:r w:rsidRPr="007076CF">
        <w:rPr>
          <w:i/>
          <w:iCs/>
        </w:rPr>
        <w:t>(выберите один вариант ответа</w:t>
      </w:r>
      <w:r w:rsidRPr="007076CF">
        <w:t>)</w:t>
      </w:r>
      <w:r w:rsidRPr="007076CF">
        <w:br/>
      </w:r>
      <w:r w:rsidRPr="007076CF">
        <w:rPr>
          <w:b/>
          <w:bCs/>
        </w:rPr>
        <w:t>Н</w:t>
      </w:r>
      <w:r w:rsidRPr="007076CF">
        <w:t> пишется на месте пропуска в словосочетании…</w:t>
      </w:r>
    </w:p>
    <w:p w:rsidR="00790708" w:rsidRPr="007076CF" w:rsidRDefault="00790708" w:rsidP="00790708">
      <w:r w:rsidRPr="007076CF">
        <w:t xml:space="preserve">1) искусно </w:t>
      </w:r>
      <w:proofErr w:type="spellStart"/>
      <w:r w:rsidRPr="007076CF">
        <w:t>выполне</w:t>
      </w:r>
      <w:proofErr w:type="spellEnd"/>
      <w:r w:rsidRPr="007076CF">
        <w:t>…</w:t>
      </w:r>
      <w:proofErr w:type="spellStart"/>
      <w:r w:rsidRPr="007076CF">
        <w:t>ые</w:t>
      </w:r>
      <w:proofErr w:type="spellEnd"/>
    </w:p>
    <w:p w:rsidR="00790708" w:rsidRPr="007076CF" w:rsidRDefault="00790708" w:rsidP="00790708">
      <w:r w:rsidRPr="007076CF">
        <w:t xml:space="preserve">2) </w:t>
      </w:r>
      <w:proofErr w:type="spellStart"/>
      <w:r w:rsidRPr="007076CF">
        <w:t>балко</w:t>
      </w:r>
      <w:proofErr w:type="spellEnd"/>
      <w:r w:rsidRPr="007076CF">
        <w:t>…</w:t>
      </w:r>
      <w:proofErr w:type="spellStart"/>
      <w:r w:rsidRPr="007076CF">
        <w:t>ые</w:t>
      </w:r>
      <w:proofErr w:type="spellEnd"/>
      <w:r w:rsidRPr="007076CF">
        <w:t xml:space="preserve"> решетки</w:t>
      </w:r>
    </w:p>
    <w:p w:rsidR="00790708" w:rsidRPr="007076CF" w:rsidRDefault="00790708" w:rsidP="00790708">
      <w:r w:rsidRPr="007076CF">
        <w:t xml:space="preserve">3) </w:t>
      </w:r>
      <w:proofErr w:type="spellStart"/>
      <w:r w:rsidRPr="007076CF">
        <w:t>кова</w:t>
      </w:r>
      <w:proofErr w:type="spellEnd"/>
      <w:r w:rsidRPr="007076CF">
        <w:t>…</w:t>
      </w:r>
      <w:proofErr w:type="spellStart"/>
      <w:r w:rsidRPr="007076CF">
        <w:t>ые</w:t>
      </w:r>
      <w:proofErr w:type="spellEnd"/>
      <w:r w:rsidRPr="007076CF">
        <w:t xml:space="preserve"> узоры</w:t>
      </w:r>
    </w:p>
    <w:p w:rsidR="00790708" w:rsidRPr="007076CF" w:rsidRDefault="00790708" w:rsidP="00790708">
      <w:r w:rsidRPr="007076CF">
        <w:t xml:space="preserve">4) </w:t>
      </w:r>
      <w:proofErr w:type="spellStart"/>
      <w:r w:rsidRPr="007076CF">
        <w:t>обжаре</w:t>
      </w:r>
      <w:proofErr w:type="spellEnd"/>
      <w:r w:rsidRPr="007076CF">
        <w:t>…</w:t>
      </w:r>
      <w:proofErr w:type="spellStart"/>
      <w:r w:rsidRPr="007076CF">
        <w:t>ые</w:t>
      </w:r>
      <w:proofErr w:type="spellEnd"/>
      <w:r w:rsidRPr="007076CF">
        <w:t xml:space="preserve"> на масле</w:t>
      </w:r>
    </w:p>
    <w:p w:rsidR="00790708" w:rsidRPr="007076CF" w:rsidRDefault="00790708" w:rsidP="00790708">
      <w:pPr>
        <w:spacing w:after="120"/>
        <w:rPr>
          <w:b/>
          <w:bCs/>
        </w:rPr>
      </w:pPr>
    </w:p>
    <w:p w:rsidR="00790708" w:rsidRPr="007076CF" w:rsidRDefault="00790708" w:rsidP="00790708">
      <w:pPr>
        <w:spacing w:after="120"/>
      </w:pPr>
      <w:r w:rsidRPr="007076CF">
        <w:rPr>
          <w:b/>
          <w:bCs/>
        </w:rPr>
        <w:t>ЗАДАНИЕ N 28</w:t>
      </w:r>
      <w:r w:rsidRPr="007076CF">
        <w:t> </w:t>
      </w:r>
      <w:r w:rsidRPr="007076CF">
        <w:rPr>
          <w:i/>
          <w:iCs/>
        </w:rPr>
        <w:t>(выберите один вариант ответа</w:t>
      </w:r>
      <w:r w:rsidRPr="007076CF">
        <w:t>)</w:t>
      </w:r>
      <w:r w:rsidRPr="007076CF">
        <w:br/>
        <w:t xml:space="preserve">Запятые </w:t>
      </w:r>
      <w:r w:rsidRPr="007076CF">
        <w:rPr>
          <w:b/>
          <w:u w:val="single"/>
        </w:rPr>
        <w:t>не ставятся</w:t>
      </w:r>
      <w:r w:rsidRPr="007076CF">
        <w:t xml:space="preserve"> в предложении…</w:t>
      </w:r>
    </w:p>
    <w:p w:rsidR="00790708" w:rsidRPr="007076CF" w:rsidRDefault="00790708" w:rsidP="00790708">
      <w:r w:rsidRPr="007076CF">
        <w:lastRenderedPageBreak/>
        <w:t>1) О месте собаки в жизни человека писали и пишут современные публицисты и писатели.</w:t>
      </w:r>
    </w:p>
    <w:p w:rsidR="00790708" w:rsidRPr="007076CF" w:rsidRDefault="00790708" w:rsidP="00790708">
      <w:r w:rsidRPr="007076CF">
        <w:t>2) Летом на лесных опушках расцветают цветы появляются ягоды земляники.</w:t>
      </w:r>
    </w:p>
    <w:p w:rsidR="00790708" w:rsidRPr="007076CF" w:rsidRDefault="00790708" w:rsidP="00790708">
      <w:r w:rsidRPr="007076CF">
        <w:t>3) На улице раздавались стук топоров и молотков визг пил и рубанков.</w:t>
      </w:r>
    </w:p>
    <w:p w:rsidR="00790708" w:rsidRPr="007076CF" w:rsidRDefault="00790708" w:rsidP="00790708">
      <w:r w:rsidRPr="007076CF">
        <w:t xml:space="preserve">4) И </w:t>
      </w:r>
      <w:proofErr w:type="gramStart"/>
      <w:r w:rsidRPr="007076CF">
        <w:t>на столе</w:t>
      </w:r>
      <w:proofErr w:type="gramEnd"/>
      <w:r w:rsidRPr="007076CF">
        <w:t xml:space="preserve"> и на рояле и на окне лежали охапки белой сирени.</w:t>
      </w:r>
    </w:p>
    <w:p w:rsidR="00790708" w:rsidRPr="00425FAE" w:rsidRDefault="00790708" w:rsidP="00790708">
      <w:pPr>
        <w:spacing w:after="120"/>
        <w:rPr>
          <w:bCs/>
        </w:rPr>
      </w:pPr>
    </w:p>
    <w:p w:rsidR="00790708" w:rsidRPr="007076CF" w:rsidRDefault="00790708" w:rsidP="00790708">
      <w:pPr>
        <w:spacing w:after="120"/>
      </w:pPr>
      <w:r w:rsidRPr="007076CF">
        <w:rPr>
          <w:b/>
          <w:bCs/>
        </w:rPr>
        <w:t>ЗАДАНИЕ N 29</w:t>
      </w:r>
      <w:r w:rsidRPr="007076CF">
        <w:t> </w:t>
      </w:r>
      <w:r w:rsidRPr="007076CF">
        <w:rPr>
          <w:i/>
          <w:iCs/>
        </w:rPr>
        <w:t>(выберите один вариант ответа</w:t>
      </w:r>
      <w:r w:rsidRPr="007076CF">
        <w:t>)</w:t>
      </w:r>
      <w:r w:rsidRPr="007076CF">
        <w:br/>
      </w:r>
      <w:r w:rsidRPr="007076CF">
        <w:rPr>
          <w:b/>
          <w:bCs/>
        </w:rPr>
        <w:t>НЕ</w:t>
      </w:r>
      <w:r w:rsidRPr="007076CF">
        <w:t> пишется слитно в предложении...</w:t>
      </w:r>
    </w:p>
    <w:p w:rsidR="00790708" w:rsidRPr="007076CF" w:rsidRDefault="00790708" w:rsidP="00790708">
      <w:pPr>
        <w:jc w:val="both"/>
      </w:pPr>
      <w:r w:rsidRPr="007076CF">
        <w:t>1) М. Врубель создал сказочно-символический образ девичьей красоты, (не)меркнущей с годами свежести, таинственности и величавости.</w:t>
      </w:r>
    </w:p>
    <w:p w:rsidR="00790708" w:rsidRDefault="00790708" w:rsidP="00790708">
      <w:pPr>
        <w:jc w:val="both"/>
      </w:pPr>
      <w:r w:rsidRPr="007076CF">
        <w:t>2) Дон в месте переправы далеко (не)широ</w:t>
      </w:r>
      <w:r>
        <w:t>кий, всего около сорока метров.</w:t>
      </w:r>
    </w:p>
    <w:p w:rsidR="00790708" w:rsidRDefault="00790708" w:rsidP="00790708">
      <w:pPr>
        <w:jc w:val="both"/>
      </w:pPr>
      <w:r w:rsidRPr="007076CF">
        <w:t>3) По мнению Базарова, роль общества важнее, чем влияние отдельной личности: «Исправьте общество, и болезней (не)будет»</w:t>
      </w:r>
    </w:p>
    <w:p w:rsidR="00790708" w:rsidRPr="007076CF" w:rsidRDefault="00790708" w:rsidP="00790708">
      <w:pPr>
        <w:jc w:val="both"/>
      </w:pPr>
      <w:r w:rsidRPr="007076CF">
        <w:t>4) Бунин рисует в рассказе (не)определенную личность, а устоявшийся социальный тип.</w:t>
      </w:r>
    </w:p>
    <w:p w:rsidR="00790708" w:rsidRPr="007076CF" w:rsidRDefault="00790708" w:rsidP="00790708">
      <w:pPr>
        <w:jc w:val="both"/>
      </w:pPr>
      <w:r w:rsidRPr="007076CF">
        <w:t>5) Где-то здесь, в нескольких шагах, раздавались (не)забываемые трели соловья, и тишина наполнялась дивными звуками.</w:t>
      </w:r>
    </w:p>
    <w:p w:rsidR="00790708" w:rsidRPr="00425FAE" w:rsidRDefault="00790708" w:rsidP="00790708">
      <w:pPr>
        <w:spacing w:after="120"/>
        <w:rPr>
          <w:bCs/>
        </w:rPr>
      </w:pPr>
    </w:p>
    <w:p w:rsidR="00790708" w:rsidRPr="007076CF" w:rsidRDefault="00790708" w:rsidP="00790708">
      <w:pPr>
        <w:spacing w:after="120"/>
      </w:pPr>
      <w:r w:rsidRPr="007076CF">
        <w:rPr>
          <w:b/>
          <w:bCs/>
        </w:rPr>
        <w:t>ЗАДАНИЕ N 30</w:t>
      </w:r>
      <w:r w:rsidRPr="007076CF">
        <w:t> </w:t>
      </w:r>
      <w:r w:rsidRPr="007076CF">
        <w:rPr>
          <w:i/>
          <w:iCs/>
        </w:rPr>
        <w:t>(выберите несколько вариантов ответа</w:t>
      </w:r>
      <w:r w:rsidRPr="007076CF">
        <w:t>)</w:t>
      </w:r>
      <w:r w:rsidRPr="007076CF">
        <w:br/>
        <w:t xml:space="preserve">Запятая на месте пропуска  </w:t>
      </w:r>
      <w:r w:rsidRPr="007076CF">
        <w:rPr>
          <w:b/>
          <w:u w:val="single"/>
        </w:rPr>
        <w:t>не ставится</w:t>
      </w:r>
      <w:r w:rsidRPr="007076CF">
        <w:t xml:space="preserve"> в предложениях...</w:t>
      </w:r>
    </w:p>
    <w:p w:rsidR="00790708" w:rsidRPr="007076CF" w:rsidRDefault="00790708" w:rsidP="00790708">
      <w:r w:rsidRPr="007076CF">
        <w:t>1) Погода __ как и следовало ожидать __ к вечеру значительно испортилась.</w:t>
      </w:r>
    </w:p>
    <w:p w:rsidR="00790708" w:rsidRPr="007076CF" w:rsidRDefault="00790708" w:rsidP="00790708">
      <w:r w:rsidRPr="007076CF">
        <w:t>2) Иногда ему __ казалось, что за ним кто-то тайно наблюдает.</w:t>
      </w:r>
    </w:p>
    <w:p w:rsidR="00790708" w:rsidRPr="007076CF" w:rsidRDefault="00790708" w:rsidP="00790708">
      <w:pPr>
        <w:jc w:val="both"/>
      </w:pPr>
      <w:r w:rsidRPr="007076CF">
        <w:t>3) Как известно __ сохранились и недавно найдены древние свитки с библейскими текстами.</w:t>
      </w:r>
    </w:p>
    <w:p w:rsidR="00790708" w:rsidRPr="007076CF" w:rsidRDefault="00790708" w:rsidP="00790708">
      <w:r w:rsidRPr="007076CF">
        <w:t>4) Весь спектакль я просмотрел __ с удовольствием.</w:t>
      </w:r>
    </w:p>
    <w:p w:rsidR="00790708" w:rsidRPr="007076CF" w:rsidRDefault="00790708" w:rsidP="00790708"/>
    <w:p w:rsidR="00790708" w:rsidRPr="007076CF" w:rsidRDefault="00790708" w:rsidP="00790708">
      <w:pPr>
        <w:spacing w:after="120"/>
      </w:pPr>
      <w:r w:rsidRPr="007076CF">
        <w:rPr>
          <w:b/>
          <w:bCs/>
        </w:rPr>
        <w:t>ЗАДАНИЕ N 31</w:t>
      </w:r>
      <w:r w:rsidRPr="007076CF">
        <w:t> </w:t>
      </w:r>
      <w:r w:rsidRPr="007076CF">
        <w:rPr>
          <w:i/>
          <w:iCs/>
        </w:rPr>
        <w:t>(выберите один вариант ответа</w:t>
      </w:r>
      <w:r w:rsidRPr="007076CF">
        <w:t>)</w:t>
      </w:r>
      <w:r w:rsidRPr="007076CF">
        <w:br/>
        <w:t xml:space="preserve">Значение слова определено </w:t>
      </w:r>
      <w:r w:rsidRPr="007076CF">
        <w:rPr>
          <w:b/>
          <w:u w:val="single"/>
        </w:rPr>
        <w:t>неверно</w:t>
      </w:r>
      <w:r w:rsidRPr="007076CF">
        <w:t>…</w:t>
      </w:r>
    </w:p>
    <w:p w:rsidR="00790708" w:rsidRPr="007076CF" w:rsidRDefault="00790708" w:rsidP="00790708">
      <w:pPr>
        <w:jc w:val="both"/>
      </w:pPr>
      <w:r w:rsidRPr="007076CF">
        <w:t xml:space="preserve">1) </w:t>
      </w:r>
      <w:r w:rsidRPr="007076CF">
        <w:rPr>
          <w:i/>
        </w:rPr>
        <w:t xml:space="preserve">Апостроф </w:t>
      </w:r>
      <w:r w:rsidRPr="007076CF">
        <w:t>–  небуквенный орфографический знак в виде надстрочной запятой.</w:t>
      </w:r>
    </w:p>
    <w:p w:rsidR="00790708" w:rsidRPr="007076CF" w:rsidRDefault="00790708" w:rsidP="00790708">
      <w:pPr>
        <w:jc w:val="both"/>
      </w:pPr>
      <w:r w:rsidRPr="007076CF">
        <w:t xml:space="preserve">2) </w:t>
      </w:r>
      <w:r w:rsidRPr="007076CF">
        <w:rPr>
          <w:i/>
        </w:rPr>
        <w:t>Ажиотаж</w:t>
      </w:r>
      <w:r w:rsidRPr="007076CF">
        <w:t xml:space="preserve"> – прославление, возвеличение какого-либо лица, события или явления.</w:t>
      </w:r>
    </w:p>
    <w:p w:rsidR="00790708" w:rsidRPr="007076CF" w:rsidRDefault="00790708" w:rsidP="00790708">
      <w:pPr>
        <w:jc w:val="both"/>
      </w:pPr>
      <w:r w:rsidRPr="007076CF">
        <w:t xml:space="preserve">3) </w:t>
      </w:r>
      <w:r w:rsidRPr="007076CF">
        <w:rPr>
          <w:i/>
        </w:rPr>
        <w:t xml:space="preserve">Авизо </w:t>
      </w:r>
      <w:r w:rsidRPr="007076CF">
        <w:t>– официальное извещение об исполнении операции или проведения мероприятия.</w:t>
      </w:r>
    </w:p>
    <w:p w:rsidR="00790708" w:rsidRPr="007076CF" w:rsidRDefault="00790708" w:rsidP="00790708">
      <w:pPr>
        <w:jc w:val="both"/>
      </w:pPr>
      <w:r w:rsidRPr="007076CF">
        <w:t xml:space="preserve">4) </w:t>
      </w:r>
      <w:r w:rsidRPr="007076CF">
        <w:rPr>
          <w:i/>
        </w:rPr>
        <w:t>Атташе</w:t>
      </w:r>
      <w:r w:rsidRPr="007076CF">
        <w:t xml:space="preserve"> – высшая дипломатическая должность.</w:t>
      </w:r>
    </w:p>
    <w:p w:rsidR="00790708" w:rsidRPr="007076CF" w:rsidRDefault="00790708" w:rsidP="00790708">
      <w:pPr>
        <w:rPr>
          <w:b/>
          <w:bCs/>
        </w:rPr>
      </w:pPr>
    </w:p>
    <w:p w:rsidR="00790708" w:rsidRPr="007076CF" w:rsidRDefault="00790708" w:rsidP="00790708">
      <w:pPr>
        <w:spacing w:after="120"/>
      </w:pPr>
      <w:r w:rsidRPr="007076CF">
        <w:rPr>
          <w:b/>
          <w:bCs/>
        </w:rPr>
        <w:t>ЗАДАНИЕ N 32</w:t>
      </w:r>
      <w:r w:rsidRPr="007076CF">
        <w:t> </w:t>
      </w:r>
      <w:r w:rsidRPr="007076CF">
        <w:rPr>
          <w:i/>
          <w:iCs/>
        </w:rPr>
        <w:t>(выберите один вариант ответа</w:t>
      </w:r>
      <w:r w:rsidRPr="007076CF">
        <w:t>)</w:t>
      </w:r>
      <w:r w:rsidRPr="007076CF">
        <w:br/>
        <w:t>Речевая ошибка допущена в предложении...</w:t>
      </w:r>
    </w:p>
    <w:p w:rsidR="00790708" w:rsidRPr="007076CF" w:rsidRDefault="00790708" w:rsidP="00790708">
      <w:pPr>
        <w:jc w:val="both"/>
      </w:pPr>
      <w:r w:rsidRPr="007076CF">
        <w:t>1) Компания «Волна» гарантирует проезд на белоснежном лайнере в каютах любой степени комфортности.</w:t>
      </w:r>
    </w:p>
    <w:p w:rsidR="00790708" w:rsidRPr="007076CF" w:rsidRDefault="00790708" w:rsidP="00790708">
      <w:pPr>
        <w:jc w:val="both"/>
      </w:pPr>
      <w:r w:rsidRPr="007076CF">
        <w:t xml:space="preserve">2) </w:t>
      </w:r>
      <w:proofErr w:type="gramStart"/>
      <w:r w:rsidRPr="007076CF">
        <w:t>В</w:t>
      </w:r>
      <w:proofErr w:type="gramEnd"/>
      <w:r w:rsidRPr="007076CF">
        <w:t xml:space="preserve"> зале, около трибуны, стояла изысканно одетая дама, которая была красиво украшена.</w:t>
      </w:r>
    </w:p>
    <w:p w:rsidR="00790708" w:rsidRPr="007076CF" w:rsidRDefault="00790708" w:rsidP="00790708">
      <w:pPr>
        <w:jc w:val="both"/>
      </w:pPr>
      <w:r w:rsidRPr="007076CF">
        <w:lastRenderedPageBreak/>
        <w:t xml:space="preserve">3) На длинных тонких ветвях трепетали на ветру нежные зеленые листики величиной с рублёвую монетку. </w:t>
      </w:r>
    </w:p>
    <w:p w:rsidR="00790708" w:rsidRPr="007076CF" w:rsidRDefault="00790708" w:rsidP="00790708">
      <w:pPr>
        <w:jc w:val="both"/>
      </w:pPr>
      <w:r w:rsidRPr="007076CF">
        <w:t>4) Через некоторое время разговор перекинулся на домашних питомцев – любимцев местной детворы.</w:t>
      </w:r>
    </w:p>
    <w:p w:rsidR="00790708" w:rsidRDefault="00790708" w:rsidP="00790708">
      <w:pPr>
        <w:jc w:val="both"/>
      </w:pPr>
    </w:p>
    <w:p w:rsidR="00790708" w:rsidRDefault="00790708" w:rsidP="00790708">
      <w:pPr>
        <w:jc w:val="both"/>
      </w:pPr>
      <w:r w:rsidRPr="00845AD1">
        <w:rPr>
          <w:b/>
        </w:rPr>
        <w:t>Ответы</w:t>
      </w:r>
      <w:r w:rsidRPr="007076CF">
        <w:t>:</w:t>
      </w:r>
    </w:p>
    <w:p w:rsidR="00790708" w:rsidRPr="007076CF" w:rsidRDefault="00790708" w:rsidP="0079070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693"/>
        <w:gridCol w:w="1134"/>
        <w:gridCol w:w="2126"/>
        <w:gridCol w:w="1134"/>
        <w:gridCol w:w="1276"/>
      </w:tblGrid>
      <w:tr w:rsidR="00790708" w:rsidRPr="007076CF" w:rsidTr="00214AD4">
        <w:tc>
          <w:tcPr>
            <w:tcW w:w="1101" w:type="dxa"/>
            <w:shd w:val="clear" w:color="auto" w:fill="auto"/>
          </w:tcPr>
          <w:p w:rsidR="00790708" w:rsidRPr="007076CF" w:rsidRDefault="00790708" w:rsidP="00214AD4">
            <w:pPr>
              <w:ind w:right="-108"/>
              <w:jc w:val="center"/>
              <w:rPr>
                <w:b/>
                <w:sz w:val="24"/>
                <w:szCs w:val="24"/>
              </w:rPr>
            </w:pPr>
            <w:r w:rsidRPr="007076CF">
              <w:rPr>
                <w:b/>
                <w:sz w:val="24"/>
                <w:szCs w:val="24"/>
              </w:rPr>
              <w:t>Задание</w:t>
            </w:r>
          </w:p>
        </w:tc>
        <w:tc>
          <w:tcPr>
            <w:tcW w:w="2693" w:type="dxa"/>
            <w:shd w:val="clear" w:color="auto" w:fill="auto"/>
          </w:tcPr>
          <w:p w:rsidR="00790708" w:rsidRPr="007076CF" w:rsidRDefault="00790708" w:rsidP="00214AD4">
            <w:pPr>
              <w:jc w:val="center"/>
              <w:rPr>
                <w:b/>
                <w:sz w:val="24"/>
                <w:szCs w:val="24"/>
              </w:rPr>
            </w:pPr>
            <w:r w:rsidRPr="007076CF">
              <w:rPr>
                <w:b/>
                <w:sz w:val="24"/>
                <w:szCs w:val="24"/>
              </w:rPr>
              <w:t>Ответ</w:t>
            </w:r>
          </w:p>
        </w:tc>
        <w:tc>
          <w:tcPr>
            <w:tcW w:w="1134" w:type="dxa"/>
            <w:shd w:val="clear" w:color="auto" w:fill="auto"/>
          </w:tcPr>
          <w:p w:rsidR="00790708" w:rsidRPr="007076CF" w:rsidRDefault="00790708" w:rsidP="00214AD4">
            <w:pPr>
              <w:jc w:val="center"/>
              <w:rPr>
                <w:b/>
                <w:sz w:val="24"/>
                <w:szCs w:val="24"/>
              </w:rPr>
            </w:pPr>
            <w:r w:rsidRPr="007076CF">
              <w:rPr>
                <w:b/>
                <w:sz w:val="24"/>
                <w:szCs w:val="24"/>
              </w:rPr>
              <w:t>Задание</w:t>
            </w:r>
          </w:p>
        </w:tc>
        <w:tc>
          <w:tcPr>
            <w:tcW w:w="2126" w:type="dxa"/>
            <w:shd w:val="clear" w:color="auto" w:fill="auto"/>
          </w:tcPr>
          <w:p w:rsidR="00790708" w:rsidRPr="007076CF" w:rsidRDefault="00790708" w:rsidP="00214AD4">
            <w:pPr>
              <w:jc w:val="center"/>
              <w:rPr>
                <w:b/>
                <w:sz w:val="24"/>
                <w:szCs w:val="24"/>
              </w:rPr>
            </w:pPr>
            <w:r w:rsidRPr="007076CF">
              <w:rPr>
                <w:b/>
                <w:sz w:val="24"/>
                <w:szCs w:val="24"/>
              </w:rPr>
              <w:t>Ответ</w:t>
            </w:r>
          </w:p>
        </w:tc>
        <w:tc>
          <w:tcPr>
            <w:tcW w:w="1134" w:type="dxa"/>
            <w:shd w:val="clear" w:color="auto" w:fill="auto"/>
          </w:tcPr>
          <w:p w:rsidR="00790708" w:rsidRPr="007076CF" w:rsidRDefault="00790708" w:rsidP="00214AD4">
            <w:pPr>
              <w:jc w:val="center"/>
              <w:rPr>
                <w:b/>
                <w:sz w:val="24"/>
                <w:szCs w:val="24"/>
              </w:rPr>
            </w:pPr>
            <w:r w:rsidRPr="007076CF">
              <w:rPr>
                <w:b/>
                <w:sz w:val="24"/>
                <w:szCs w:val="24"/>
              </w:rPr>
              <w:t>Задание</w:t>
            </w:r>
          </w:p>
        </w:tc>
        <w:tc>
          <w:tcPr>
            <w:tcW w:w="1276" w:type="dxa"/>
            <w:shd w:val="clear" w:color="auto" w:fill="auto"/>
          </w:tcPr>
          <w:p w:rsidR="00790708" w:rsidRPr="007076CF" w:rsidRDefault="00790708" w:rsidP="00214AD4">
            <w:pPr>
              <w:jc w:val="center"/>
              <w:rPr>
                <w:b/>
                <w:sz w:val="24"/>
                <w:szCs w:val="24"/>
              </w:rPr>
            </w:pPr>
            <w:r w:rsidRPr="007076CF">
              <w:rPr>
                <w:b/>
                <w:sz w:val="24"/>
                <w:szCs w:val="24"/>
              </w:rPr>
              <w:t>Ответ</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1.</w:t>
            </w:r>
          </w:p>
        </w:tc>
        <w:tc>
          <w:tcPr>
            <w:tcW w:w="2693" w:type="dxa"/>
            <w:shd w:val="clear" w:color="auto" w:fill="auto"/>
          </w:tcPr>
          <w:p w:rsidR="00790708" w:rsidRPr="007076CF" w:rsidRDefault="00790708" w:rsidP="00214AD4">
            <w:pPr>
              <w:jc w:val="both"/>
              <w:rPr>
                <w:sz w:val="24"/>
                <w:szCs w:val="24"/>
              </w:rPr>
            </w:pPr>
            <w:r w:rsidRPr="007076CF">
              <w:rPr>
                <w:sz w:val="24"/>
                <w:szCs w:val="24"/>
              </w:rPr>
              <w:t>1-(</w:t>
            </w:r>
            <w:proofErr w:type="spellStart"/>
            <w:r w:rsidRPr="007076CF">
              <w:rPr>
                <w:sz w:val="24"/>
                <w:szCs w:val="24"/>
              </w:rPr>
              <w:t>г,д</w:t>
            </w:r>
            <w:proofErr w:type="spellEnd"/>
            <w:r w:rsidRPr="007076CF">
              <w:rPr>
                <w:sz w:val="24"/>
                <w:szCs w:val="24"/>
              </w:rPr>
              <w:t>); 2-(б); 3-(а); 4-(в)</w:t>
            </w:r>
          </w:p>
        </w:tc>
        <w:tc>
          <w:tcPr>
            <w:tcW w:w="1134" w:type="dxa"/>
            <w:shd w:val="clear" w:color="auto" w:fill="auto"/>
          </w:tcPr>
          <w:p w:rsidR="00790708" w:rsidRPr="007076CF" w:rsidRDefault="00790708" w:rsidP="00214AD4">
            <w:pPr>
              <w:jc w:val="both"/>
              <w:rPr>
                <w:b/>
                <w:sz w:val="24"/>
                <w:szCs w:val="24"/>
              </w:rPr>
            </w:pPr>
            <w:r w:rsidRPr="007076CF">
              <w:rPr>
                <w:b/>
                <w:sz w:val="24"/>
                <w:szCs w:val="24"/>
              </w:rPr>
              <w:t>10.</w:t>
            </w:r>
          </w:p>
        </w:tc>
        <w:tc>
          <w:tcPr>
            <w:tcW w:w="2126" w:type="dxa"/>
            <w:shd w:val="clear" w:color="auto" w:fill="auto"/>
          </w:tcPr>
          <w:p w:rsidR="00790708" w:rsidRPr="007076CF" w:rsidRDefault="00790708" w:rsidP="00214AD4">
            <w:pPr>
              <w:jc w:val="both"/>
              <w:rPr>
                <w:sz w:val="24"/>
                <w:szCs w:val="24"/>
              </w:rPr>
            </w:pPr>
            <w:r w:rsidRPr="007076CF">
              <w:rPr>
                <w:sz w:val="24"/>
                <w:szCs w:val="24"/>
              </w:rPr>
              <w:t>2, 4</w:t>
            </w:r>
          </w:p>
        </w:tc>
        <w:tc>
          <w:tcPr>
            <w:tcW w:w="1134" w:type="dxa"/>
            <w:shd w:val="clear" w:color="auto" w:fill="auto"/>
          </w:tcPr>
          <w:p w:rsidR="00790708" w:rsidRPr="007076CF" w:rsidRDefault="00790708" w:rsidP="00214AD4">
            <w:pPr>
              <w:jc w:val="both"/>
              <w:rPr>
                <w:b/>
                <w:sz w:val="24"/>
                <w:szCs w:val="24"/>
              </w:rPr>
            </w:pPr>
            <w:r w:rsidRPr="007076CF">
              <w:rPr>
                <w:b/>
                <w:sz w:val="24"/>
                <w:szCs w:val="24"/>
              </w:rPr>
              <w:t>20.</w:t>
            </w:r>
          </w:p>
        </w:tc>
        <w:tc>
          <w:tcPr>
            <w:tcW w:w="1276" w:type="dxa"/>
            <w:shd w:val="clear" w:color="auto" w:fill="auto"/>
          </w:tcPr>
          <w:p w:rsidR="00790708" w:rsidRPr="007076CF" w:rsidRDefault="00790708" w:rsidP="00214AD4">
            <w:pPr>
              <w:jc w:val="both"/>
              <w:rPr>
                <w:sz w:val="24"/>
                <w:szCs w:val="24"/>
              </w:rPr>
            </w:pPr>
            <w:r w:rsidRPr="007076CF">
              <w:rPr>
                <w:sz w:val="24"/>
                <w:szCs w:val="24"/>
              </w:rPr>
              <w:t>3</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2.</w:t>
            </w:r>
          </w:p>
        </w:tc>
        <w:tc>
          <w:tcPr>
            <w:tcW w:w="2693" w:type="dxa"/>
            <w:shd w:val="clear" w:color="auto" w:fill="auto"/>
          </w:tcPr>
          <w:p w:rsidR="00790708" w:rsidRPr="007076CF" w:rsidRDefault="00790708" w:rsidP="00214AD4">
            <w:pPr>
              <w:jc w:val="both"/>
              <w:rPr>
                <w:sz w:val="24"/>
                <w:szCs w:val="24"/>
              </w:rPr>
            </w:pPr>
            <w:r w:rsidRPr="007076CF">
              <w:rPr>
                <w:sz w:val="24"/>
                <w:szCs w:val="24"/>
              </w:rPr>
              <w:t>2</w:t>
            </w:r>
          </w:p>
        </w:tc>
        <w:tc>
          <w:tcPr>
            <w:tcW w:w="1134" w:type="dxa"/>
            <w:shd w:val="clear" w:color="auto" w:fill="auto"/>
          </w:tcPr>
          <w:p w:rsidR="00790708" w:rsidRPr="007076CF" w:rsidRDefault="00790708" w:rsidP="00214AD4">
            <w:pPr>
              <w:jc w:val="both"/>
              <w:rPr>
                <w:b/>
                <w:sz w:val="24"/>
                <w:szCs w:val="24"/>
              </w:rPr>
            </w:pPr>
            <w:r w:rsidRPr="007076CF">
              <w:rPr>
                <w:b/>
                <w:sz w:val="24"/>
                <w:szCs w:val="24"/>
              </w:rPr>
              <w:t>11.</w:t>
            </w:r>
          </w:p>
        </w:tc>
        <w:tc>
          <w:tcPr>
            <w:tcW w:w="2126" w:type="dxa"/>
            <w:shd w:val="clear" w:color="auto" w:fill="auto"/>
          </w:tcPr>
          <w:p w:rsidR="00790708" w:rsidRPr="007076CF" w:rsidRDefault="00790708" w:rsidP="00214AD4">
            <w:pPr>
              <w:jc w:val="both"/>
              <w:rPr>
                <w:sz w:val="24"/>
                <w:szCs w:val="24"/>
              </w:rPr>
            </w:pPr>
            <w:r w:rsidRPr="007076CF">
              <w:rPr>
                <w:sz w:val="24"/>
                <w:szCs w:val="24"/>
              </w:rPr>
              <w:t>2</w:t>
            </w:r>
          </w:p>
        </w:tc>
        <w:tc>
          <w:tcPr>
            <w:tcW w:w="1134" w:type="dxa"/>
            <w:shd w:val="clear" w:color="auto" w:fill="auto"/>
          </w:tcPr>
          <w:p w:rsidR="00790708" w:rsidRPr="007076CF" w:rsidRDefault="00790708" w:rsidP="00214AD4">
            <w:pPr>
              <w:jc w:val="both"/>
              <w:rPr>
                <w:b/>
                <w:sz w:val="24"/>
                <w:szCs w:val="24"/>
              </w:rPr>
            </w:pPr>
            <w:r w:rsidRPr="007076CF">
              <w:rPr>
                <w:b/>
                <w:sz w:val="24"/>
                <w:szCs w:val="24"/>
              </w:rPr>
              <w:t>21.</w:t>
            </w:r>
          </w:p>
        </w:tc>
        <w:tc>
          <w:tcPr>
            <w:tcW w:w="1276" w:type="dxa"/>
            <w:shd w:val="clear" w:color="auto" w:fill="auto"/>
          </w:tcPr>
          <w:p w:rsidR="00790708" w:rsidRPr="007076CF" w:rsidRDefault="00790708" w:rsidP="00214AD4">
            <w:pPr>
              <w:jc w:val="both"/>
              <w:rPr>
                <w:sz w:val="24"/>
                <w:szCs w:val="24"/>
              </w:rPr>
            </w:pPr>
            <w:r w:rsidRPr="007076CF">
              <w:rPr>
                <w:sz w:val="24"/>
                <w:szCs w:val="24"/>
              </w:rPr>
              <w:t>2</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3.</w:t>
            </w:r>
          </w:p>
        </w:tc>
        <w:tc>
          <w:tcPr>
            <w:tcW w:w="2693" w:type="dxa"/>
            <w:shd w:val="clear" w:color="auto" w:fill="auto"/>
          </w:tcPr>
          <w:p w:rsidR="00790708" w:rsidRPr="007076CF" w:rsidRDefault="00790708" w:rsidP="00214AD4">
            <w:pPr>
              <w:jc w:val="both"/>
              <w:rPr>
                <w:sz w:val="24"/>
                <w:szCs w:val="24"/>
              </w:rPr>
            </w:pPr>
            <w:r w:rsidRPr="007076CF">
              <w:rPr>
                <w:sz w:val="24"/>
                <w:szCs w:val="24"/>
              </w:rPr>
              <w:t>4</w:t>
            </w:r>
          </w:p>
        </w:tc>
        <w:tc>
          <w:tcPr>
            <w:tcW w:w="1134" w:type="dxa"/>
            <w:shd w:val="clear" w:color="auto" w:fill="auto"/>
          </w:tcPr>
          <w:p w:rsidR="00790708" w:rsidRPr="007076CF" w:rsidRDefault="00790708" w:rsidP="00214AD4">
            <w:pPr>
              <w:jc w:val="both"/>
              <w:rPr>
                <w:b/>
                <w:sz w:val="24"/>
                <w:szCs w:val="24"/>
              </w:rPr>
            </w:pPr>
            <w:r w:rsidRPr="007076CF">
              <w:rPr>
                <w:b/>
                <w:sz w:val="24"/>
                <w:szCs w:val="24"/>
              </w:rPr>
              <w:t>12.</w:t>
            </w:r>
          </w:p>
        </w:tc>
        <w:tc>
          <w:tcPr>
            <w:tcW w:w="2126" w:type="dxa"/>
            <w:shd w:val="clear" w:color="auto" w:fill="auto"/>
          </w:tcPr>
          <w:p w:rsidR="00790708" w:rsidRPr="007076CF" w:rsidRDefault="00790708" w:rsidP="00214AD4">
            <w:pPr>
              <w:jc w:val="both"/>
              <w:rPr>
                <w:sz w:val="24"/>
                <w:szCs w:val="24"/>
              </w:rPr>
            </w:pPr>
            <w:r w:rsidRPr="007076CF">
              <w:rPr>
                <w:sz w:val="24"/>
                <w:szCs w:val="24"/>
              </w:rPr>
              <w:t>1-(в); 2-(а); 3-(б)</w:t>
            </w:r>
          </w:p>
        </w:tc>
        <w:tc>
          <w:tcPr>
            <w:tcW w:w="1134" w:type="dxa"/>
            <w:shd w:val="clear" w:color="auto" w:fill="auto"/>
          </w:tcPr>
          <w:p w:rsidR="00790708" w:rsidRPr="007076CF" w:rsidRDefault="00790708" w:rsidP="00214AD4">
            <w:pPr>
              <w:jc w:val="both"/>
              <w:rPr>
                <w:b/>
                <w:sz w:val="24"/>
                <w:szCs w:val="24"/>
              </w:rPr>
            </w:pPr>
            <w:r w:rsidRPr="007076CF">
              <w:rPr>
                <w:b/>
                <w:sz w:val="24"/>
                <w:szCs w:val="24"/>
              </w:rPr>
              <w:t>22.</w:t>
            </w:r>
          </w:p>
        </w:tc>
        <w:tc>
          <w:tcPr>
            <w:tcW w:w="1276" w:type="dxa"/>
            <w:shd w:val="clear" w:color="auto" w:fill="auto"/>
          </w:tcPr>
          <w:p w:rsidR="00790708" w:rsidRPr="007076CF" w:rsidRDefault="00790708" w:rsidP="00214AD4">
            <w:pPr>
              <w:jc w:val="both"/>
              <w:rPr>
                <w:sz w:val="24"/>
                <w:szCs w:val="24"/>
              </w:rPr>
            </w:pPr>
            <w:r w:rsidRPr="007076CF">
              <w:rPr>
                <w:sz w:val="24"/>
                <w:szCs w:val="24"/>
              </w:rPr>
              <w:t>2, 3</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4.</w:t>
            </w:r>
          </w:p>
        </w:tc>
        <w:tc>
          <w:tcPr>
            <w:tcW w:w="2693" w:type="dxa"/>
            <w:shd w:val="clear" w:color="auto" w:fill="auto"/>
          </w:tcPr>
          <w:p w:rsidR="00790708" w:rsidRPr="007076CF" w:rsidRDefault="00790708" w:rsidP="00214AD4">
            <w:pPr>
              <w:jc w:val="both"/>
              <w:rPr>
                <w:sz w:val="24"/>
                <w:szCs w:val="24"/>
              </w:rPr>
            </w:pPr>
            <w:r w:rsidRPr="007076CF">
              <w:rPr>
                <w:sz w:val="24"/>
                <w:szCs w:val="24"/>
              </w:rPr>
              <w:t>1, 3</w:t>
            </w:r>
          </w:p>
        </w:tc>
        <w:tc>
          <w:tcPr>
            <w:tcW w:w="1134" w:type="dxa"/>
            <w:shd w:val="clear" w:color="auto" w:fill="auto"/>
          </w:tcPr>
          <w:p w:rsidR="00790708" w:rsidRPr="007076CF" w:rsidRDefault="00790708" w:rsidP="00214AD4">
            <w:pPr>
              <w:jc w:val="both"/>
              <w:rPr>
                <w:b/>
                <w:sz w:val="24"/>
                <w:szCs w:val="24"/>
              </w:rPr>
            </w:pPr>
            <w:r w:rsidRPr="007076CF">
              <w:rPr>
                <w:b/>
                <w:sz w:val="24"/>
                <w:szCs w:val="24"/>
              </w:rPr>
              <w:t>13.</w:t>
            </w:r>
          </w:p>
        </w:tc>
        <w:tc>
          <w:tcPr>
            <w:tcW w:w="2126" w:type="dxa"/>
            <w:shd w:val="clear" w:color="auto" w:fill="auto"/>
          </w:tcPr>
          <w:p w:rsidR="00790708" w:rsidRPr="007076CF" w:rsidRDefault="00790708" w:rsidP="00214AD4">
            <w:pPr>
              <w:jc w:val="both"/>
              <w:rPr>
                <w:sz w:val="24"/>
                <w:szCs w:val="24"/>
              </w:rPr>
            </w:pPr>
            <w:r w:rsidRPr="007076CF">
              <w:rPr>
                <w:sz w:val="24"/>
                <w:szCs w:val="24"/>
              </w:rPr>
              <w:t>3</w:t>
            </w:r>
          </w:p>
        </w:tc>
        <w:tc>
          <w:tcPr>
            <w:tcW w:w="1134" w:type="dxa"/>
            <w:shd w:val="clear" w:color="auto" w:fill="auto"/>
          </w:tcPr>
          <w:p w:rsidR="00790708" w:rsidRPr="007076CF" w:rsidRDefault="00790708" w:rsidP="00214AD4">
            <w:pPr>
              <w:jc w:val="both"/>
              <w:rPr>
                <w:b/>
                <w:sz w:val="24"/>
                <w:szCs w:val="24"/>
              </w:rPr>
            </w:pPr>
            <w:r w:rsidRPr="007076CF">
              <w:rPr>
                <w:b/>
                <w:sz w:val="24"/>
                <w:szCs w:val="24"/>
              </w:rPr>
              <w:t>23.</w:t>
            </w:r>
          </w:p>
        </w:tc>
        <w:tc>
          <w:tcPr>
            <w:tcW w:w="1276" w:type="dxa"/>
            <w:shd w:val="clear" w:color="auto" w:fill="auto"/>
          </w:tcPr>
          <w:p w:rsidR="00790708" w:rsidRPr="007076CF" w:rsidRDefault="00790708" w:rsidP="00214AD4">
            <w:pPr>
              <w:jc w:val="both"/>
              <w:rPr>
                <w:sz w:val="24"/>
                <w:szCs w:val="24"/>
              </w:rPr>
            </w:pPr>
            <w:r w:rsidRPr="007076CF">
              <w:rPr>
                <w:sz w:val="24"/>
                <w:szCs w:val="24"/>
              </w:rPr>
              <w:t>1, 4</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5.</w:t>
            </w:r>
          </w:p>
        </w:tc>
        <w:tc>
          <w:tcPr>
            <w:tcW w:w="2693" w:type="dxa"/>
            <w:shd w:val="clear" w:color="auto" w:fill="auto"/>
          </w:tcPr>
          <w:p w:rsidR="00790708" w:rsidRPr="007076CF" w:rsidRDefault="00790708" w:rsidP="00214AD4">
            <w:pPr>
              <w:jc w:val="both"/>
              <w:rPr>
                <w:sz w:val="24"/>
                <w:szCs w:val="24"/>
              </w:rPr>
            </w:pPr>
            <w:r w:rsidRPr="007076CF">
              <w:rPr>
                <w:sz w:val="24"/>
                <w:szCs w:val="24"/>
              </w:rPr>
              <w:t>1, 3</w:t>
            </w:r>
          </w:p>
        </w:tc>
        <w:tc>
          <w:tcPr>
            <w:tcW w:w="1134" w:type="dxa"/>
            <w:shd w:val="clear" w:color="auto" w:fill="auto"/>
          </w:tcPr>
          <w:p w:rsidR="00790708" w:rsidRPr="007076CF" w:rsidRDefault="00790708" w:rsidP="00214AD4">
            <w:pPr>
              <w:jc w:val="both"/>
              <w:rPr>
                <w:b/>
                <w:sz w:val="24"/>
                <w:szCs w:val="24"/>
              </w:rPr>
            </w:pPr>
            <w:r w:rsidRPr="007076CF">
              <w:rPr>
                <w:b/>
                <w:sz w:val="24"/>
                <w:szCs w:val="24"/>
              </w:rPr>
              <w:t>14.</w:t>
            </w:r>
          </w:p>
        </w:tc>
        <w:tc>
          <w:tcPr>
            <w:tcW w:w="2126" w:type="dxa"/>
            <w:shd w:val="clear" w:color="auto" w:fill="auto"/>
          </w:tcPr>
          <w:p w:rsidR="00790708" w:rsidRPr="007076CF" w:rsidRDefault="00790708" w:rsidP="00214AD4">
            <w:pPr>
              <w:jc w:val="both"/>
              <w:rPr>
                <w:sz w:val="24"/>
                <w:szCs w:val="24"/>
              </w:rPr>
            </w:pPr>
            <w:r w:rsidRPr="007076CF">
              <w:rPr>
                <w:sz w:val="24"/>
                <w:szCs w:val="24"/>
              </w:rPr>
              <w:t>2</w:t>
            </w:r>
          </w:p>
        </w:tc>
        <w:tc>
          <w:tcPr>
            <w:tcW w:w="1134" w:type="dxa"/>
            <w:shd w:val="clear" w:color="auto" w:fill="auto"/>
          </w:tcPr>
          <w:p w:rsidR="00790708" w:rsidRPr="007076CF" w:rsidRDefault="00790708" w:rsidP="00214AD4">
            <w:pPr>
              <w:jc w:val="both"/>
              <w:rPr>
                <w:b/>
                <w:sz w:val="24"/>
                <w:szCs w:val="24"/>
              </w:rPr>
            </w:pPr>
            <w:r w:rsidRPr="007076CF">
              <w:rPr>
                <w:b/>
                <w:sz w:val="24"/>
                <w:szCs w:val="24"/>
              </w:rPr>
              <w:t>24.</w:t>
            </w:r>
          </w:p>
        </w:tc>
        <w:tc>
          <w:tcPr>
            <w:tcW w:w="1276" w:type="dxa"/>
            <w:shd w:val="clear" w:color="auto" w:fill="auto"/>
          </w:tcPr>
          <w:p w:rsidR="00790708" w:rsidRPr="007076CF" w:rsidRDefault="00790708" w:rsidP="00214AD4">
            <w:pPr>
              <w:jc w:val="both"/>
              <w:rPr>
                <w:sz w:val="24"/>
                <w:szCs w:val="24"/>
              </w:rPr>
            </w:pPr>
            <w:r w:rsidRPr="007076CF">
              <w:rPr>
                <w:sz w:val="24"/>
                <w:szCs w:val="24"/>
              </w:rPr>
              <w:t>4</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6.</w:t>
            </w:r>
          </w:p>
        </w:tc>
        <w:tc>
          <w:tcPr>
            <w:tcW w:w="2693" w:type="dxa"/>
            <w:shd w:val="clear" w:color="auto" w:fill="auto"/>
          </w:tcPr>
          <w:p w:rsidR="00790708" w:rsidRPr="007076CF" w:rsidRDefault="00790708" w:rsidP="00214AD4">
            <w:pPr>
              <w:jc w:val="both"/>
              <w:rPr>
                <w:sz w:val="24"/>
                <w:szCs w:val="24"/>
              </w:rPr>
            </w:pPr>
            <w:r w:rsidRPr="007076CF">
              <w:rPr>
                <w:sz w:val="24"/>
                <w:szCs w:val="24"/>
              </w:rPr>
              <w:t>3</w:t>
            </w:r>
          </w:p>
        </w:tc>
        <w:tc>
          <w:tcPr>
            <w:tcW w:w="1134" w:type="dxa"/>
            <w:shd w:val="clear" w:color="auto" w:fill="auto"/>
          </w:tcPr>
          <w:p w:rsidR="00790708" w:rsidRPr="007076CF" w:rsidRDefault="00790708" w:rsidP="00214AD4">
            <w:pPr>
              <w:jc w:val="both"/>
              <w:rPr>
                <w:b/>
                <w:sz w:val="24"/>
                <w:szCs w:val="24"/>
              </w:rPr>
            </w:pPr>
            <w:r w:rsidRPr="007076CF">
              <w:rPr>
                <w:b/>
                <w:sz w:val="24"/>
                <w:szCs w:val="24"/>
              </w:rPr>
              <w:t>15.</w:t>
            </w:r>
          </w:p>
        </w:tc>
        <w:tc>
          <w:tcPr>
            <w:tcW w:w="2126" w:type="dxa"/>
            <w:shd w:val="clear" w:color="auto" w:fill="auto"/>
          </w:tcPr>
          <w:p w:rsidR="00790708" w:rsidRPr="007076CF" w:rsidRDefault="00790708" w:rsidP="00214AD4">
            <w:pPr>
              <w:jc w:val="both"/>
              <w:rPr>
                <w:sz w:val="24"/>
                <w:szCs w:val="24"/>
              </w:rPr>
            </w:pPr>
            <w:r w:rsidRPr="007076CF">
              <w:rPr>
                <w:sz w:val="24"/>
                <w:szCs w:val="24"/>
              </w:rPr>
              <w:t>4</w:t>
            </w:r>
          </w:p>
        </w:tc>
        <w:tc>
          <w:tcPr>
            <w:tcW w:w="1134" w:type="dxa"/>
            <w:shd w:val="clear" w:color="auto" w:fill="auto"/>
          </w:tcPr>
          <w:p w:rsidR="00790708" w:rsidRPr="007076CF" w:rsidRDefault="00790708" w:rsidP="00214AD4">
            <w:pPr>
              <w:jc w:val="both"/>
              <w:rPr>
                <w:b/>
                <w:sz w:val="24"/>
                <w:szCs w:val="24"/>
              </w:rPr>
            </w:pPr>
            <w:r w:rsidRPr="007076CF">
              <w:rPr>
                <w:b/>
                <w:sz w:val="24"/>
                <w:szCs w:val="24"/>
              </w:rPr>
              <w:t>25.</w:t>
            </w:r>
          </w:p>
        </w:tc>
        <w:tc>
          <w:tcPr>
            <w:tcW w:w="1276" w:type="dxa"/>
            <w:shd w:val="clear" w:color="auto" w:fill="auto"/>
          </w:tcPr>
          <w:p w:rsidR="00790708" w:rsidRPr="007076CF" w:rsidRDefault="00790708" w:rsidP="00214AD4">
            <w:pPr>
              <w:jc w:val="both"/>
              <w:rPr>
                <w:sz w:val="24"/>
                <w:szCs w:val="24"/>
              </w:rPr>
            </w:pPr>
            <w:r w:rsidRPr="007076CF">
              <w:rPr>
                <w:sz w:val="24"/>
                <w:szCs w:val="24"/>
              </w:rPr>
              <w:t>2</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7.</w:t>
            </w:r>
          </w:p>
        </w:tc>
        <w:tc>
          <w:tcPr>
            <w:tcW w:w="2693" w:type="dxa"/>
            <w:shd w:val="clear" w:color="auto" w:fill="auto"/>
          </w:tcPr>
          <w:p w:rsidR="00790708" w:rsidRPr="007076CF" w:rsidRDefault="00790708" w:rsidP="00214AD4">
            <w:pPr>
              <w:jc w:val="both"/>
              <w:rPr>
                <w:sz w:val="24"/>
                <w:szCs w:val="24"/>
              </w:rPr>
            </w:pPr>
            <w:r w:rsidRPr="007076CF">
              <w:rPr>
                <w:sz w:val="24"/>
                <w:szCs w:val="24"/>
              </w:rPr>
              <w:t>1, 3</w:t>
            </w:r>
          </w:p>
        </w:tc>
        <w:tc>
          <w:tcPr>
            <w:tcW w:w="1134" w:type="dxa"/>
            <w:shd w:val="clear" w:color="auto" w:fill="auto"/>
          </w:tcPr>
          <w:p w:rsidR="00790708" w:rsidRPr="007076CF" w:rsidRDefault="00790708" w:rsidP="00214AD4">
            <w:pPr>
              <w:jc w:val="both"/>
              <w:rPr>
                <w:b/>
                <w:sz w:val="24"/>
                <w:szCs w:val="24"/>
              </w:rPr>
            </w:pPr>
            <w:r w:rsidRPr="007076CF">
              <w:rPr>
                <w:b/>
                <w:sz w:val="24"/>
                <w:szCs w:val="24"/>
              </w:rPr>
              <w:t>16.</w:t>
            </w:r>
          </w:p>
        </w:tc>
        <w:tc>
          <w:tcPr>
            <w:tcW w:w="2126" w:type="dxa"/>
            <w:shd w:val="clear" w:color="auto" w:fill="auto"/>
          </w:tcPr>
          <w:p w:rsidR="00790708" w:rsidRPr="007076CF" w:rsidRDefault="00790708" w:rsidP="00214AD4">
            <w:pPr>
              <w:jc w:val="both"/>
              <w:rPr>
                <w:sz w:val="24"/>
                <w:szCs w:val="24"/>
              </w:rPr>
            </w:pPr>
            <w:r w:rsidRPr="007076CF">
              <w:rPr>
                <w:sz w:val="24"/>
                <w:szCs w:val="24"/>
              </w:rPr>
              <w:t>2</w:t>
            </w:r>
          </w:p>
        </w:tc>
        <w:tc>
          <w:tcPr>
            <w:tcW w:w="1134" w:type="dxa"/>
            <w:shd w:val="clear" w:color="auto" w:fill="auto"/>
          </w:tcPr>
          <w:p w:rsidR="00790708" w:rsidRPr="007076CF" w:rsidRDefault="00790708" w:rsidP="00214AD4">
            <w:pPr>
              <w:jc w:val="both"/>
              <w:rPr>
                <w:b/>
                <w:sz w:val="24"/>
                <w:szCs w:val="24"/>
              </w:rPr>
            </w:pPr>
            <w:r w:rsidRPr="007076CF">
              <w:rPr>
                <w:b/>
                <w:sz w:val="24"/>
                <w:szCs w:val="24"/>
              </w:rPr>
              <w:t>26.</w:t>
            </w:r>
          </w:p>
        </w:tc>
        <w:tc>
          <w:tcPr>
            <w:tcW w:w="1276" w:type="dxa"/>
            <w:shd w:val="clear" w:color="auto" w:fill="auto"/>
          </w:tcPr>
          <w:p w:rsidR="00790708" w:rsidRPr="007076CF" w:rsidRDefault="00790708" w:rsidP="00214AD4">
            <w:pPr>
              <w:jc w:val="both"/>
              <w:rPr>
                <w:sz w:val="24"/>
                <w:szCs w:val="24"/>
              </w:rPr>
            </w:pPr>
            <w:r w:rsidRPr="007076CF">
              <w:rPr>
                <w:sz w:val="24"/>
                <w:szCs w:val="24"/>
              </w:rPr>
              <w:t>1, 2</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8.</w:t>
            </w:r>
          </w:p>
        </w:tc>
        <w:tc>
          <w:tcPr>
            <w:tcW w:w="2693" w:type="dxa"/>
            <w:shd w:val="clear" w:color="auto" w:fill="auto"/>
          </w:tcPr>
          <w:p w:rsidR="00790708" w:rsidRPr="007076CF" w:rsidRDefault="00790708" w:rsidP="00214AD4">
            <w:pPr>
              <w:jc w:val="both"/>
              <w:rPr>
                <w:sz w:val="24"/>
                <w:szCs w:val="24"/>
              </w:rPr>
            </w:pPr>
            <w:r w:rsidRPr="007076CF">
              <w:rPr>
                <w:sz w:val="24"/>
                <w:szCs w:val="24"/>
              </w:rPr>
              <w:t>2</w:t>
            </w:r>
          </w:p>
        </w:tc>
        <w:tc>
          <w:tcPr>
            <w:tcW w:w="1134" w:type="dxa"/>
            <w:shd w:val="clear" w:color="auto" w:fill="auto"/>
          </w:tcPr>
          <w:p w:rsidR="00790708" w:rsidRPr="007076CF" w:rsidRDefault="00790708" w:rsidP="00214AD4">
            <w:pPr>
              <w:jc w:val="both"/>
              <w:rPr>
                <w:b/>
                <w:sz w:val="24"/>
                <w:szCs w:val="24"/>
              </w:rPr>
            </w:pPr>
            <w:r w:rsidRPr="007076CF">
              <w:rPr>
                <w:b/>
                <w:sz w:val="24"/>
                <w:szCs w:val="24"/>
              </w:rPr>
              <w:t>17.</w:t>
            </w:r>
          </w:p>
        </w:tc>
        <w:tc>
          <w:tcPr>
            <w:tcW w:w="2126" w:type="dxa"/>
            <w:shd w:val="clear" w:color="auto" w:fill="auto"/>
          </w:tcPr>
          <w:p w:rsidR="00790708" w:rsidRPr="007076CF" w:rsidRDefault="00790708" w:rsidP="00214AD4">
            <w:pPr>
              <w:jc w:val="both"/>
              <w:rPr>
                <w:sz w:val="24"/>
                <w:szCs w:val="24"/>
              </w:rPr>
            </w:pPr>
            <w:r w:rsidRPr="007076CF">
              <w:rPr>
                <w:sz w:val="24"/>
                <w:szCs w:val="24"/>
              </w:rPr>
              <w:t>3</w:t>
            </w:r>
          </w:p>
        </w:tc>
        <w:tc>
          <w:tcPr>
            <w:tcW w:w="1134" w:type="dxa"/>
            <w:shd w:val="clear" w:color="auto" w:fill="auto"/>
          </w:tcPr>
          <w:p w:rsidR="00790708" w:rsidRPr="007076CF" w:rsidRDefault="00790708" w:rsidP="00214AD4">
            <w:pPr>
              <w:jc w:val="both"/>
              <w:rPr>
                <w:b/>
                <w:sz w:val="24"/>
                <w:szCs w:val="24"/>
              </w:rPr>
            </w:pPr>
            <w:r w:rsidRPr="007076CF">
              <w:rPr>
                <w:b/>
                <w:sz w:val="24"/>
                <w:szCs w:val="24"/>
              </w:rPr>
              <w:t>27.</w:t>
            </w:r>
          </w:p>
        </w:tc>
        <w:tc>
          <w:tcPr>
            <w:tcW w:w="1276" w:type="dxa"/>
            <w:shd w:val="clear" w:color="auto" w:fill="auto"/>
          </w:tcPr>
          <w:p w:rsidR="00790708" w:rsidRPr="007076CF" w:rsidRDefault="00790708" w:rsidP="00214AD4">
            <w:pPr>
              <w:jc w:val="both"/>
              <w:rPr>
                <w:sz w:val="24"/>
                <w:szCs w:val="24"/>
              </w:rPr>
            </w:pPr>
            <w:r w:rsidRPr="007076CF">
              <w:rPr>
                <w:sz w:val="24"/>
                <w:szCs w:val="24"/>
              </w:rPr>
              <w:t>3</w:t>
            </w:r>
          </w:p>
        </w:tc>
      </w:tr>
      <w:tr w:rsidR="00790708" w:rsidRPr="002D5385" w:rsidTr="00214AD4">
        <w:tc>
          <w:tcPr>
            <w:tcW w:w="1101" w:type="dxa"/>
            <w:shd w:val="clear" w:color="auto" w:fill="auto"/>
          </w:tcPr>
          <w:p w:rsidR="00790708" w:rsidRPr="002D5385" w:rsidRDefault="00790708" w:rsidP="00214AD4">
            <w:pPr>
              <w:jc w:val="both"/>
              <w:rPr>
                <w:b/>
                <w:sz w:val="24"/>
                <w:szCs w:val="24"/>
              </w:rPr>
            </w:pPr>
            <w:r w:rsidRPr="002D5385">
              <w:rPr>
                <w:b/>
                <w:sz w:val="24"/>
                <w:szCs w:val="24"/>
              </w:rPr>
              <w:t>9.</w:t>
            </w:r>
          </w:p>
        </w:tc>
        <w:tc>
          <w:tcPr>
            <w:tcW w:w="2693" w:type="dxa"/>
            <w:shd w:val="clear" w:color="auto" w:fill="auto"/>
          </w:tcPr>
          <w:p w:rsidR="00790708" w:rsidRPr="002D5385" w:rsidRDefault="00790708" w:rsidP="00214AD4">
            <w:pPr>
              <w:jc w:val="both"/>
              <w:rPr>
                <w:sz w:val="24"/>
                <w:szCs w:val="24"/>
              </w:rPr>
            </w:pPr>
            <w:r w:rsidRPr="002D5385">
              <w:rPr>
                <w:sz w:val="24"/>
                <w:szCs w:val="24"/>
              </w:rPr>
              <w:t>3</w:t>
            </w:r>
          </w:p>
        </w:tc>
        <w:tc>
          <w:tcPr>
            <w:tcW w:w="1134" w:type="dxa"/>
            <w:shd w:val="clear" w:color="auto" w:fill="auto"/>
          </w:tcPr>
          <w:p w:rsidR="00790708" w:rsidRPr="002D5385" w:rsidRDefault="00790708" w:rsidP="00214AD4">
            <w:pPr>
              <w:jc w:val="both"/>
              <w:rPr>
                <w:b/>
                <w:sz w:val="24"/>
                <w:szCs w:val="24"/>
              </w:rPr>
            </w:pPr>
            <w:r w:rsidRPr="002D5385">
              <w:rPr>
                <w:b/>
                <w:sz w:val="24"/>
                <w:szCs w:val="24"/>
              </w:rPr>
              <w:t>18.</w:t>
            </w:r>
          </w:p>
        </w:tc>
        <w:tc>
          <w:tcPr>
            <w:tcW w:w="2126" w:type="dxa"/>
            <w:shd w:val="clear" w:color="auto" w:fill="auto"/>
          </w:tcPr>
          <w:p w:rsidR="00790708" w:rsidRPr="002D5385" w:rsidRDefault="00790708" w:rsidP="00214AD4">
            <w:pPr>
              <w:jc w:val="both"/>
              <w:rPr>
                <w:sz w:val="24"/>
                <w:szCs w:val="24"/>
              </w:rPr>
            </w:pPr>
            <w:r w:rsidRPr="002D5385">
              <w:rPr>
                <w:sz w:val="24"/>
                <w:szCs w:val="24"/>
              </w:rPr>
              <w:t>2</w:t>
            </w:r>
          </w:p>
        </w:tc>
        <w:tc>
          <w:tcPr>
            <w:tcW w:w="1134" w:type="dxa"/>
            <w:shd w:val="clear" w:color="auto" w:fill="auto"/>
          </w:tcPr>
          <w:p w:rsidR="00790708" w:rsidRPr="002D5385" w:rsidRDefault="00790708" w:rsidP="00214AD4">
            <w:pPr>
              <w:jc w:val="both"/>
              <w:rPr>
                <w:b/>
                <w:sz w:val="24"/>
                <w:szCs w:val="24"/>
              </w:rPr>
            </w:pPr>
            <w:r w:rsidRPr="002D5385">
              <w:rPr>
                <w:b/>
                <w:sz w:val="24"/>
                <w:szCs w:val="24"/>
              </w:rPr>
              <w:t>28.</w:t>
            </w:r>
          </w:p>
        </w:tc>
        <w:tc>
          <w:tcPr>
            <w:tcW w:w="1276" w:type="dxa"/>
            <w:shd w:val="clear" w:color="auto" w:fill="auto"/>
          </w:tcPr>
          <w:p w:rsidR="00790708" w:rsidRPr="002D5385" w:rsidRDefault="00790708" w:rsidP="00214AD4">
            <w:pPr>
              <w:jc w:val="both"/>
              <w:rPr>
                <w:sz w:val="24"/>
                <w:szCs w:val="24"/>
              </w:rPr>
            </w:pPr>
            <w:r w:rsidRPr="002D5385">
              <w:rPr>
                <w:sz w:val="24"/>
                <w:szCs w:val="24"/>
              </w:rPr>
              <w:t>1</w:t>
            </w:r>
          </w:p>
        </w:tc>
      </w:tr>
      <w:tr w:rsidR="00790708" w:rsidRPr="002D5385" w:rsidTr="00214AD4">
        <w:tc>
          <w:tcPr>
            <w:tcW w:w="1101" w:type="dxa"/>
            <w:shd w:val="clear" w:color="auto" w:fill="auto"/>
          </w:tcPr>
          <w:p w:rsidR="00790708" w:rsidRPr="002D5385" w:rsidRDefault="00790708" w:rsidP="00214AD4">
            <w:pPr>
              <w:jc w:val="both"/>
              <w:rPr>
                <w:sz w:val="24"/>
                <w:szCs w:val="24"/>
              </w:rPr>
            </w:pPr>
          </w:p>
        </w:tc>
        <w:tc>
          <w:tcPr>
            <w:tcW w:w="2693" w:type="dxa"/>
            <w:shd w:val="clear" w:color="auto" w:fill="auto"/>
          </w:tcPr>
          <w:p w:rsidR="00790708" w:rsidRPr="002D5385" w:rsidRDefault="00790708" w:rsidP="00214AD4">
            <w:pPr>
              <w:jc w:val="both"/>
              <w:rPr>
                <w:sz w:val="24"/>
                <w:szCs w:val="24"/>
              </w:rPr>
            </w:pPr>
          </w:p>
        </w:tc>
        <w:tc>
          <w:tcPr>
            <w:tcW w:w="1134" w:type="dxa"/>
            <w:shd w:val="clear" w:color="auto" w:fill="auto"/>
          </w:tcPr>
          <w:p w:rsidR="00790708" w:rsidRPr="002D5385" w:rsidRDefault="00790708" w:rsidP="00214AD4">
            <w:pPr>
              <w:jc w:val="both"/>
              <w:rPr>
                <w:b/>
                <w:sz w:val="24"/>
                <w:szCs w:val="24"/>
              </w:rPr>
            </w:pPr>
            <w:r w:rsidRPr="002D5385">
              <w:rPr>
                <w:b/>
                <w:sz w:val="24"/>
                <w:szCs w:val="24"/>
              </w:rPr>
              <w:t>19.</w:t>
            </w:r>
          </w:p>
        </w:tc>
        <w:tc>
          <w:tcPr>
            <w:tcW w:w="2126" w:type="dxa"/>
            <w:shd w:val="clear" w:color="auto" w:fill="auto"/>
          </w:tcPr>
          <w:p w:rsidR="00790708" w:rsidRPr="002D5385" w:rsidRDefault="00790708" w:rsidP="00214AD4">
            <w:pPr>
              <w:jc w:val="both"/>
              <w:rPr>
                <w:sz w:val="24"/>
                <w:szCs w:val="24"/>
              </w:rPr>
            </w:pPr>
            <w:r w:rsidRPr="002D5385">
              <w:rPr>
                <w:sz w:val="24"/>
                <w:szCs w:val="24"/>
              </w:rPr>
              <w:t>4</w:t>
            </w:r>
          </w:p>
        </w:tc>
        <w:tc>
          <w:tcPr>
            <w:tcW w:w="1134" w:type="dxa"/>
            <w:shd w:val="clear" w:color="auto" w:fill="auto"/>
          </w:tcPr>
          <w:p w:rsidR="00790708" w:rsidRPr="002D5385" w:rsidRDefault="00790708" w:rsidP="00214AD4">
            <w:pPr>
              <w:jc w:val="both"/>
              <w:rPr>
                <w:b/>
                <w:sz w:val="24"/>
                <w:szCs w:val="24"/>
              </w:rPr>
            </w:pPr>
            <w:r w:rsidRPr="002D5385">
              <w:rPr>
                <w:b/>
                <w:sz w:val="24"/>
                <w:szCs w:val="24"/>
              </w:rPr>
              <w:t>29.</w:t>
            </w:r>
          </w:p>
        </w:tc>
        <w:tc>
          <w:tcPr>
            <w:tcW w:w="1276" w:type="dxa"/>
            <w:shd w:val="clear" w:color="auto" w:fill="auto"/>
          </w:tcPr>
          <w:p w:rsidR="00790708" w:rsidRPr="002D5385" w:rsidRDefault="00790708" w:rsidP="00214AD4">
            <w:pPr>
              <w:jc w:val="both"/>
              <w:rPr>
                <w:sz w:val="24"/>
                <w:szCs w:val="24"/>
              </w:rPr>
            </w:pPr>
            <w:r w:rsidRPr="002D5385">
              <w:rPr>
                <w:sz w:val="24"/>
                <w:szCs w:val="24"/>
              </w:rPr>
              <w:t>5</w:t>
            </w:r>
          </w:p>
        </w:tc>
      </w:tr>
      <w:tr w:rsidR="00790708" w:rsidRPr="002D5385" w:rsidTr="00214AD4">
        <w:tc>
          <w:tcPr>
            <w:tcW w:w="1101" w:type="dxa"/>
            <w:shd w:val="clear" w:color="auto" w:fill="auto"/>
          </w:tcPr>
          <w:p w:rsidR="00790708" w:rsidRPr="002D5385" w:rsidRDefault="00790708" w:rsidP="00214AD4">
            <w:pPr>
              <w:jc w:val="both"/>
            </w:pPr>
          </w:p>
        </w:tc>
        <w:tc>
          <w:tcPr>
            <w:tcW w:w="2693" w:type="dxa"/>
            <w:shd w:val="clear" w:color="auto" w:fill="auto"/>
          </w:tcPr>
          <w:p w:rsidR="00790708" w:rsidRPr="002D5385" w:rsidRDefault="00790708" w:rsidP="00214AD4">
            <w:pPr>
              <w:jc w:val="both"/>
            </w:pPr>
          </w:p>
        </w:tc>
        <w:tc>
          <w:tcPr>
            <w:tcW w:w="1134" w:type="dxa"/>
            <w:shd w:val="clear" w:color="auto" w:fill="auto"/>
          </w:tcPr>
          <w:p w:rsidR="00790708" w:rsidRPr="002D5385" w:rsidRDefault="00790708" w:rsidP="00214AD4">
            <w:pPr>
              <w:jc w:val="both"/>
            </w:pPr>
          </w:p>
        </w:tc>
        <w:tc>
          <w:tcPr>
            <w:tcW w:w="2126" w:type="dxa"/>
            <w:shd w:val="clear" w:color="auto" w:fill="auto"/>
          </w:tcPr>
          <w:p w:rsidR="00790708" w:rsidRPr="002D5385" w:rsidRDefault="00790708" w:rsidP="00214AD4">
            <w:pPr>
              <w:jc w:val="both"/>
            </w:pPr>
          </w:p>
        </w:tc>
        <w:tc>
          <w:tcPr>
            <w:tcW w:w="1134" w:type="dxa"/>
            <w:shd w:val="clear" w:color="auto" w:fill="auto"/>
          </w:tcPr>
          <w:p w:rsidR="00790708" w:rsidRPr="002D5385" w:rsidRDefault="00790708" w:rsidP="00214AD4">
            <w:pPr>
              <w:jc w:val="both"/>
              <w:rPr>
                <w:b/>
                <w:sz w:val="24"/>
              </w:rPr>
            </w:pPr>
            <w:r w:rsidRPr="002D5385">
              <w:rPr>
                <w:b/>
                <w:sz w:val="24"/>
              </w:rPr>
              <w:t>30.</w:t>
            </w:r>
          </w:p>
        </w:tc>
        <w:tc>
          <w:tcPr>
            <w:tcW w:w="1276" w:type="dxa"/>
            <w:shd w:val="clear" w:color="auto" w:fill="auto"/>
          </w:tcPr>
          <w:p w:rsidR="00790708" w:rsidRPr="002D5385" w:rsidRDefault="00790708" w:rsidP="00214AD4">
            <w:pPr>
              <w:jc w:val="both"/>
              <w:rPr>
                <w:sz w:val="24"/>
              </w:rPr>
            </w:pPr>
            <w:r w:rsidRPr="002D5385">
              <w:rPr>
                <w:sz w:val="24"/>
              </w:rPr>
              <w:t>2, 4</w:t>
            </w:r>
          </w:p>
        </w:tc>
      </w:tr>
      <w:tr w:rsidR="00790708" w:rsidRPr="002D5385" w:rsidTr="00214AD4">
        <w:tc>
          <w:tcPr>
            <w:tcW w:w="1101" w:type="dxa"/>
            <w:shd w:val="clear" w:color="auto" w:fill="auto"/>
          </w:tcPr>
          <w:p w:rsidR="00790708" w:rsidRPr="002D5385" w:rsidRDefault="00790708" w:rsidP="00214AD4">
            <w:pPr>
              <w:jc w:val="both"/>
            </w:pPr>
          </w:p>
        </w:tc>
        <w:tc>
          <w:tcPr>
            <w:tcW w:w="2693" w:type="dxa"/>
            <w:shd w:val="clear" w:color="auto" w:fill="auto"/>
          </w:tcPr>
          <w:p w:rsidR="00790708" w:rsidRPr="002D5385" w:rsidRDefault="00790708" w:rsidP="00214AD4">
            <w:pPr>
              <w:jc w:val="both"/>
            </w:pPr>
          </w:p>
        </w:tc>
        <w:tc>
          <w:tcPr>
            <w:tcW w:w="1134" w:type="dxa"/>
            <w:shd w:val="clear" w:color="auto" w:fill="auto"/>
          </w:tcPr>
          <w:p w:rsidR="00790708" w:rsidRPr="002D5385" w:rsidRDefault="00790708" w:rsidP="00214AD4">
            <w:pPr>
              <w:jc w:val="both"/>
            </w:pPr>
          </w:p>
        </w:tc>
        <w:tc>
          <w:tcPr>
            <w:tcW w:w="2126" w:type="dxa"/>
            <w:shd w:val="clear" w:color="auto" w:fill="auto"/>
          </w:tcPr>
          <w:p w:rsidR="00790708" w:rsidRPr="002D5385" w:rsidRDefault="00790708" w:rsidP="00214AD4">
            <w:pPr>
              <w:jc w:val="both"/>
            </w:pPr>
          </w:p>
        </w:tc>
        <w:tc>
          <w:tcPr>
            <w:tcW w:w="1134" w:type="dxa"/>
            <w:shd w:val="clear" w:color="auto" w:fill="auto"/>
          </w:tcPr>
          <w:p w:rsidR="00790708" w:rsidRPr="002D5385" w:rsidRDefault="00790708" w:rsidP="00214AD4">
            <w:pPr>
              <w:jc w:val="both"/>
              <w:rPr>
                <w:b/>
                <w:sz w:val="24"/>
              </w:rPr>
            </w:pPr>
            <w:r w:rsidRPr="002D5385">
              <w:rPr>
                <w:b/>
                <w:sz w:val="24"/>
              </w:rPr>
              <w:t>31.</w:t>
            </w:r>
          </w:p>
        </w:tc>
        <w:tc>
          <w:tcPr>
            <w:tcW w:w="1276" w:type="dxa"/>
            <w:shd w:val="clear" w:color="auto" w:fill="auto"/>
          </w:tcPr>
          <w:p w:rsidR="00790708" w:rsidRPr="002D5385" w:rsidRDefault="00790708" w:rsidP="00214AD4">
            <w:pPr>
              <w:jc w:val="both"/>
              <w:rPr>
                <w:sz w:val="24"/>
              </w:rPr>
            </w:pPr>
            <w:r w:rsidRPr="002D5385">
              <w:rPr>
                <w:sz w:val="24"/>
              </w:rPr>
              <w:t>2</w:t>
            </w:r>
          </w:p>
        </w:tc>
      </w:tr>
      <w:tr w:rsidR="00790708" w:rsidRPr="002D5385" w:rsidTr="00214AD4">
        <w:tc>
          <w:tcPr>
            <w:tcW w:w="1101" w:type="dxa"/>
            <w:shd w:val="clear" w:color="auto" w:fill="auto"/>
          </w:tcPr>
          <w:p w:rsidR="00790708" w:rsidRPr="002D5385" w:rsidRDefault="00790708" w:rsidP="00214AD4">
            <w:pPr>
              <w:jc w:val="both"/>
            </w:pPr>
          </w:p>
        </w:tc>
        <w:tc>
          <w:tcPr>
            <w:tcW w:w="2693" w:type="dxa"/>
            <w:shd w:val="clear" w:color="auto" w:fill="auto"/>
          </w:tcPr>
          <w:p w:rsidR="00790708" w:rsidRPr="002D5385" w:rsidRDefault="00790708" w:rsidP="00214AD4">
            <w:pPr>
              <w:jc w:val="both"/>
            </w:pPr>
          </w:p>
        </w:tc>
        <w:tc>
          <w:tcPr>
            <w:tcW w:w="1134" w:type="dxa"/>
            <w:shd w:val="clear" w:color="auto" w:fill="auto"/>
          </w:tcPr>
          <w:p w:rsidR="00790708" w:rsidRPr="002D5385" w:rsidRDefault="00790708" w:rsidP="00214AD4">
            <w:pPr>
              <w:jc w:val="both"/>
            </w:pPr>
          </w:p>
        </w:tc>
        <w:tc>
          <w:tcPr>
            <w:tcW w:w="2126" w:type="dxa"/>
            <w:shd w:val="clear" w:color="auto" w:fill="auto"/>
          </w:tcPr>
          <w:p w:rsidR="00790708" w:rsidRPr="002D5385" w:rsidRDefault="00790708" w:rsidP="00214AD4">
            <w:pPr>
              <w:jc w:val="both"/>
            </w:pPr>
          </w:p>
        </w:tc>
        <w:tc>
          <w:tcPr>
            <w:tcW w:w="1134" w:type="dxa"/>
            <w:shd w:val="clear" w:color="auto" w:fill="auto"/>
          </w:tcPr>
          <w:p w:rsidR="00790708" w:rsidRPr="002D5385" w:rsidRDefault="00790708" w:rsidP="00214AD4">
            <w:pPr>
              <w:jc w:val="both"/>
              <w:rPr>
                <w:b/>
                <w:sz w:val="24"/>
              </w:rPr>
            </w:pPr>
            <w:r w:rsidRPr="002D5385">
              <w:rPr>
                <w:b/>
                <w:sz w:val="24"/>
              </w:rPr>
              <w:t>32.</w:t>
            </w:r>
          </w:p>
        </w:tc>
        <w:tc>
          <w:tcPr>
            <w:tcW w:w="1276" w:type="dxa"/>
            <w:shd w:val="clear" w:color="auto" w:fill="auto"/>
          </w:tcPr>
          <w:p w:rsidR="00790708" w:rsidRPr="002D5385" w:rsidRDefault="00790708" w:rsidP="00214AD4">
            <w:pPr>
              <w:jc w:val="both"/>
              <w:rPr>
                <w:sz w:val="24"/>
              </w:rPr>
            </w:pPr>
            <w:r w:rsidRPr="002D5385">
              <w:rPr>
                <w:sz w:val="24"/>
              </w:rPr>
              <w:t>2</w:t>
            </w:r>
          </w:p>
        </w:tc>
      </w:tr>
    </w:tbl>
    <w:p w:rsidR="00790708" w:rsidRDefault="00790708" w:rsidP="00790708">
      <w:pPr>
        <w:ind w:firstLine="709"/>
      </w:pPr>
    </w:p>
    <w:p w:rsidR="00790708" w:rsidRDefault="00790708" w:rsidP="00790708">
      <w:pPr>
        <w:tabs>
          <w:tab w:val="left" w:pos="1134"/>
        </w:tabs>
        <w:autoSpaceDE w:val="0"/>
        <w:autoSpaceDN w:val="0"/>
        <w:adjustRightInd w:val="0"/>
        <w:spacing w:line="276" w:lineRule="auto"/>
        <w:jc w:val="center"/>
        <w:rPr>
          <w:b/>
        </w:rPr>
      </w:pPr>
      <w:r w:rsidRPr="007076CF">
        <w:rPr>
          <w:b/>
        </w:rPr>
        <w:t>1.3.</w:t>
      </w:r>
      <w:r w:rsidRPr="007076CF">
        <w:rPr>
          <w:b/>
          <w:i/>
        </w:rPr>
        <w:t> </w:t>
      </w:r>
      <w:r w:rsidRPr="007076CF">
        <w:rPr>
          <w:b/>
        </w:rPr>
        <w:t>Критерии оценки общеобразовательного вступительного испытан</w:t>
      </w:r>
      <w:r>
        <w:rPr>
          <w:b/>
        </w:rPr>
        <w:t>ия по дисциплине «Русский язык»</w:t>
      </w:r>
    </w:p>
    <w:p w:rsidR="00790708" w:rsidRDefault="00790708" w:rsidP="00790708">
      <w:pPr>
        <w:tabs>
          <w:tab w:val="left" w:pos="-142"/>
        </w:tabs>
        <w:autoSpaceDE w:val="0"/>
        <w:autoSpaceDN w:val="0"/>
        <w:adjustRightInd w:val="0"/>
        <w:spacing w:line="276" w:lineRule="auto"/>
        <w:jc w:val="center"/>
        <w:rPr>
          <w:b/>
        </w:rPr>
      </w:pPr>
    </w:p>
    <w:p w:rsidR="00790708" w:rsidRPr="00425FAE" w:rsidRDefault="00790708" w:rsidP="00790708">
      <w:pPr>
        <w:tabs>
          <w:tab w:val="left" w:pos="-142"/>
        </w:tabs>
        <w:autoSpaceDE w:val="0"/>
        <w:autoSpaceDN w:val="0"/>
        <w:adjustRightInd w:val="0"/>
        <w:spacing w:line="276" w:lineRule="auto"/>
        <w:jc w:val="center"/>
        <w:rPr>
          <w:b/>
        </w:rPr>
      </w:pPr>
      <w:r w:rsidRPr="007076CF">
        <w:t>В экзаменационный билет входит три группы тестовых заданий:</w:t>
      </w:r>
    </w:p>
    <w:p w:rsidR="00790708" w:rsidRPr="007076CF" w:rsidRDefault="00790708" w:rsidP="00790708">
      <w:pPr>
        <w:tabs>
          <w:tab w:val="left" w:pos="0"/>
        </w:tabs>
        <w:ind w:firstLine="709"/>
        <w:jc w:val="both"/>
      </w:pPr>
      <w:r>
        <w:t>1. </w:t>
      </w:r>
      <w:r w:rsidRPr="007076CF">
        <w:t>Группа А – задания с 1 по 9.</w:t>
      </w:r>
    </w:p>
    <w:p w:rsidR="00790708" w:rsidRDefault="00790708" w:rsidP="00790708">
      <w:pPr>
        <w:tabs>
          <w:tab w:val="left" w:pos="993"/>
        </w:tabs>
        <w:ind w:firstLine="709"/>
        <w:jc w:val="both"/>
      </w:pPr>
      <w:r w:rsidRPr="007076CF">
        <w:t>За правильно выполненные задания из группы А максимально может быть выставлено 18 баллов: 1 правильный ответ – 2 балла.</w:t>
      </w:r>
    </w:p>
    <w:p w:rsidR="00790708" w:rsidRPr="007076CF" w:rsidRDefault="00790708" w:rsidP="00790708">
      <w:pPr>
        <w:tabs>
          <w:tab w:val="left" w:pos="993"/>
        </w:tabs>
        <w:ind w:firstLine="709"/>
        <w:jc w:val="both"/>
      </w:pPr>
      <w:r>
        <w:t xml:space="preserve">2. </w:t>
      </w:r>
      <w:r w:rsidRPr="007076CF">
        <w:t>Группа В – задания с 10 по 19.</w:t>
      </w:r>
    </w:p>
    <w:p w:rsidR="00790708" w:rsidRDefault="00790708" w:rsidP="00790708">
      <w:pPr>
        <w:tabs>
          <w:tab w:val="left" w:pos="993"/>
        </w:tabs>
        <w:ind w:firstLine="709"/>
        <w:jc w:val="both"/>
      </w:pPr>
      <w:r w:rsidRPr="007076CF">
        <w:t>За правильно выполненные задания из группы В максимально может быть выставлено 30 баллов: 1 правильный ответ – 3 балла.</w:t>
      </w:r>
    </w:p>
    <w:p w:rsidR="00790708" w:rsidRPr="007076CF" w:rsidRDefault="00790708" w:rsidP="00790708">
      <w:pPr>
        <w:tabs>
          <w:tab w:val="left" w:pos="993"/>
        </w:tabs>
        <w:ind w:firstLine="709"/>
        <w:jc w:val="both"/>
      </w:pPr>
      <w:r>
        <w:t xml:space="preserve">3. </w:t>
      </w:r>
      <w:r w:rsidRPr="007076CF">
        <w:t>Группа С – задания с 20 по 32.</w:t>
      </w:r>
    </w:p>
    <w:p w:rsidR="00790708" w:rsidRPr="007076CF" w:rsidRDefault="00790708" w:rsidP="00790708">
      <w:pPr>
        <w:ind w:firstLine="709"/>
        <w:jc w:val="both"/>
      </w:pPr>
      <w:r w:rsidRPr="007076CF">
        <w:t>За правильно выполненные задания из группы С максимально может быть выставлено 52 балла: 1 правильный ответ – 4 балла.</w:t>
      </w:r>
    </w:p>
    <w:p w:rsidR="00790708" w:rsidRPr="007076CF" w:rsidRDefault="00790708" w:rsidP="00790708">
      <w:pPr>
        <w:ind w:firstLine="709"/>
        <w:jc w:val="both"/>
      </w:pPr>
    </w:p>
    <w:p w:rsidR="00790708" w:rsidRPr="007076CF" w:rsidRDefault="00790708" w:rsidP="00790708">
      <w:pPr>
        <w:ind w:firstLine="709"/>
        <w:jc w:val="both"/>
      </w:pPr>
      <w:r w:rsidRPr="007076CF">
        <w:t xml:space="preserve">Если задание имеет несколько вариантов ответа, а кандидат указывает не все возможные варианты, ответ оценивается в 1 балл. Если выбраны неверные варианты – ответ оценивается в 0 баллов. </w:t>
      </w:r>
    </w:p>
    <w:p w:rsidR="00790708" w:rsidRPr="007076CF" w:rsidRDefault="00790708" w:rsidP="00790708">
      <w:pPr>
        <w:spacing w:line="276" w:lineRule="auto"/>
        <w:ind w:firstLine="709"/>
        <w:jc w:val="both"/>
      </w:pPr>
    </w:p>
    <w:p w:rsidR="00790708" w:rsidRPr="007076CF" w:rsidRDefault="00790708" w:rsidP="00790708">
      <w:pPr>
        <w:spacing w:line="276" w:lineRule="auto"/>
        <w:ind w:firstLine="709"/>
        <w:jc w:val="both"/>
      </w:pPr>
      <w:r w:rsidRPr="007076CF">
        <w:t>Результаты экзамена оцениваются по 100-балльной шкале. Полученные за ответы на отдельные задания баллы суммируются.</w:t>
      </w:r>
    </w:p>
    <w:p w:rsidR="00790708" w:rsidRDefault="00790708" w:rsidP="00790708">
      <w:pPr>
        <w:tabs>
          <w:tab w:val="left" w:pos="1134"/>
        </w:tabs>
        <w:jc w:val="center"/>
        <w:rPr>
          <w:b/>
        </w:rPr>
      </w:pPr>
    </w:p>
    <w:p w:rsidR="00790708" w:rsidRDefault="00790708" w:rsidP="00790708">
      <w:pPr>
        <w:tabs>
          <w:tab w:val="left" w:pos="1134"/>
        </w:tabs>
        <w:jc w:val="center"/>
        <w:rPr>
          <w:b/>
        </w:rPr>
      </w:pPr>
    </w:p>
    <w:p w:rsidR="00790708" w:rsidRDefault="00790708" w:rsidP="00790708">
      <w:pPr>
        <w:tabs>
          <w:tab w:val="left" w:pos="1134"/>
        </w:tabs>
        <w:jc w:val="center"/>
        <w:rPr>
          <w:b/>
        </w:rPr>
      </w:pPr>
    </w:p>
    <w:p w:rsidR="00790708" w:rsidRPr="007076CF" w:rsidRDefault="00790708" w:rsidP="00790708">
      <w:pPr>
        <w:tabs>
          <w:tab w:val="left" w:pos="1134"/>
        </w:tabs>
        <w:jc w:val="center"/>
        <w:rPr>
          <w:b/>
        </w:rPr>
      </w:pPr>
      <w:r w:rsidRPr="007076CF">
        <w:rPr>
          <w:b/>
        </w:rPr>
        <w:lastRenderedPageBreak/>
        <w:t>2. Общеобразовательное вступительное испытание</w:t>
      </w:r>
    </w:p>
    <w:p w:rsidR="00790708" w:rsidRPr="007076CF" w:rsidRDefault="00790708" w:rsidP="00790708">
      <w:pPr>
        <w:jc w:val="center"/>
        <w:rPr>
          <w:b/>
        </w:rPr>
      </w:pPr>
      <w:r w:rsidRPr="007076CF">
        <w:rPr>
          <w:b/>
        </w:rPr>
        <w:t>по дисциплине «История»</w:t>
      </w:r>
    </w:p>
    <w:p w:rsidR="00790708" w:rsidRPr="007076CF" w:rsidRDefault="00790708" w:rsidP="00790708">
      <w:pPr>
        <w:spacing w:line="276" w:lineRule="auto"/>
        <w:jc w:val="center"/>
        <w:rPr>
          <w:highlight w:val="yellow"/>
        </w:rPr>
      </w:pPr>
    </w:p>
    <w:p w:rsidR="00790708" w:rsidRPr="007076CF" w:rsidRDefault="00790708" w:rsidP="00790708">
      <w:pPr>
        <w:tabs>
          <w:tab w:val="left" w:pos="1134"/>
        </w:tabs>
        <w:spacing w:line="276" w:lineRule="auto"/>
        <w:ind w:firstLine="709"/>
        <w:jc w:val="both"/>
      </w:pPr>
      <w:r w:rsidRPr="007076CF">
        <w:t xml:space="preserve">Экзамен проводится в форме письменного ответа на задания экзаменационного билета. </w:t>
      </w:r>
    </w:p>
    <w:p w:rsidR="00790708" w:rsidRPr="007076CF" w:rsidRDefault="00790708" w:rsidP="00790708">
      <w:pPr>
        <w:tabs>
          <w:tab w:val="left" w:pos="1134"/>
        </w:tabs>
        <w:spacing w:line="276" w:lineRule="auto"/>
        <w:ind w:firstLine="709"/>
        <w:jc w:val="both"/>
      </w:pPr>
      <w:r w:rsidRPr="007076CF">
        <w:t xml:space="preserve">Время на выполнение экзаменационной работы по истории – 180 минут (3 астрономических часа) без перерыва. </w:t>
      </w:r>
    </w:p>
    <w:p w:rsidR="00790708" w:rsidRPr="007076CF" w:rsidRDefault="00790708" w:rsidP="00790708">
      <w:pPr>
        <w:tabs>
          <w:tab w:val="left" w:pos="1134"/>
        </w:tabs>
        <w:autoSpaceDE w:val="0"/>
        <w:autoSpaceDN w:val="0"/>
        <w:adjustRightInd w:val="0"/>
        <w:spacing w:line="276" w:lineRule="auto"/>
        <w:ind w:firstLine="709"/>
        <w:jc w:val="both"/>
      </w:pPr>
      <w:r w:rsidRPr="007076CF">
        <w:t>Кандидату не предоставляется возможность сменить вариант письменного задания.</w:t>
      </w:r>
    </w:p>
    <w:p w:rsidR="00790708" w:rsidRPr="007076CF" w:rsidRDefault="00790708" w:rsidP="00790708">
      <w:pPr>
        <w:jc w:val="center"/>
        <w:rPr>
          <w:b/>
        </w:rPr>
      </w:pPr>
    </w:p>
    <w:p w:rsidR="00790708" w:rsidRPr="007076CF" w:rsidRDefault="00790708" w:rsidP="00790708">
      <w:pPr>
        <w:jc w:val="center"/>
        <w:rPr>
          <w:b/>
        </w:rPr>
      </w:pPr>
      <w:r w:rsidRPr="007076CF">
        <w:rPr>
          <w:b/>
        </w:rPr>
        <w:t>2.1. ПРОГРАММА</w:t>
      </w:r>
    </w:p>
    <w:p w:rsidR="00790708" w:rsidRPr="007076CF" w:rsidRDefault="00790708" w:rsidP="00790708">
      <w:pPr>
        <w:jc w:val="center"/>
        <w:rPr>
          <w:b/>
        </w:rPr>
      </w:pPr>
      <w:r w:rsidRPr="007076CF">
        <w:rPr>
          <w:b/>
        </w:rPr>
        <w:t xml:space="preserve">общеобразовательного вступительного испытания </w:t>
      </w:r>
    </w:p>
    <w:p w:rsidR="00790708" w:rsidRPr="007076CF" w:rsidRDefault="00790708" w:rsidP="00790708">
      <w:pPr>
        <w:spacing w:after="120"/>
        <w:jc w:val="center"/>
        <w:rPr>
          <w:b/>
        </w:rPr>
      </w:pPr>
      <w:r w:rsidRPr="007076CF">
        <w:rPr>
          <w:b/>
        </w:rPr>
        <w:t>по дисциплине «История»</w:t>
      </w:r>
    </w:p>
    <w:p w:rsidR="00790708" w:rsidRPr="007076CF" w:rsidRDefault="00790708" w:rsidP="00790708">
      <w:pPr>
        <w:widowControl w:val="0"/>
        <w:spacing w:line="276" w:lineRule="auto"/>
        <w:jc w:val="center"/>
        <w:rPr>
          <w:b/>
          <w:snapToGrid w:val="0"/>
        </w:rPr>
      </w:pPr>
      <w:r w:rsidRPr="007076CF">
        <w:rPr>
          <w:b/>
          <w:snapToGrid w:val="0"/>
        </w:rPr>
        <w:t>Первобытнообщинный строй</w:t>
      </w:r>
    </w:p>
    <w:p w:rsidR="00790708" w:rsidRPr="007076CF" w:rsidRDefault="00790708" w:rsidP="00790708">
      <w:pPr>
        <w:widowControl w:val="0"/>
        <w:spacing w:line="276" w:lineRule="auto"/>
        <w:ind w:firstLine="720"/>
        <w:jc w:val="both"/>
        <w:rPr>
          <w:snapToGrid w:val="0"/>
        </w:rPr>
      </w:pPr>
      <w:r w:rsidRPr="007076CF">
        <w:rPr>
          <w:snapToGrid w:val="0"/>
        </w:rPr>
        <w:t>Древние славяне. Происхождение славян. Славяне в эпоху великого переселения народов, их социальная организация и материальная культура. Взаимоотношения восточных славян с соседями. Походы славян на Византию в VI в.</w:t>
      </w:r>
    </w:p>
    <w:p w:rsidR="00790708" w:rsidRPr="007076CF" w:rsidRDefault="00790708" w:rsidP="00790708">
      <w:pPr>
        <w:widowControl w:val="0"/>
        <w:spacing w:after="120" w:line="276" w:lineRule="auto"/>
        <w:ind w:firstLine="720"/>
        <w:jc w:val="both"/>
        <w:rPr>
          <w:snapToGrid w:val="0"/>
        </w:rPr>
      </w:pPr>
      <w:r w:rsidRPr="007076CF">
        <w:rPr>
          <w:snapToGrid w:val="0"/>
        </w:rPr>
        <w:t>Восточные славяне в VII-VIII вв., их занятия, общественный строй, быт и верования. Образование племенных союзов.</w:t>
      </w:r>
    </w:p>
    <w:p w:rsidR="00790708" w:rsidRPr="007076CF" w:rsidRDefault="00790708" w:rsidP="00790708">
      <w:pPr>
        <w:widowControl w:val="0"/>
        <w:spacing w:line="276" w:lineRule="auto"/>
        <w:jc w:val="center"/>
        <w:rPr>
          <w:b/>
          <w:snapToGrid w:val="0"/>
        </w:rPr>
      </w:pPr>
      <w:r w:rsidRPr="007076CF">
        <w:rPr>
          <w:b/>
          <w:snapToGrid w:val="0"/>
        </w:rPr>
        <w:t>Древняя Русь</w:t>
      </w:r>
    </w:p>
    <w:p w:rsidR="00790708" w:rsidRPr="007076CF" w:rsidRDefault="00790708" w:rsidP="00790708">
      <w:pPr>
        <w:widowControl w:val="0"/>
        <w:spacing w:line="276" w:lineRule="auto"/>
        <w:ind w:firstLine="720"/>
        <w:jc w:val="both"/>
        <w:rPr>
          <w:snapToGrid w:val="0"/>
        </w:rPr>
      </w:pPr>
      <w:r w:rsidRPr="007076CF">
        <w:rPr>
          <w:snapToGrid w:val="0"/>
        </w:rPr>
        <w:t xml:space="preserve">Предпосылки возникновения государства у восточных славян. Образование Древнерусского государства. «Норманнская теория». Объединение восточнославянских племенных союзов вокруг Киева. Первые киевские князья (Олег, Игорь) и их походы. Святослав, Владимир Святославович. Ярослав Мудрый. Владимир Мономах. «Русская правда» – древнерусский свод законов. </w:t>
      </w:r>
    </w:p>
    <w:p w:rsidR="00790708" w:rsidRPr="007076CF" w:rsidRDefault="00790708" w:rsidP="00790708">
      <w:pPr>
        <w:widowControl w:val="0"/>
        <w:spacing w:line="276" w:lineRule="auto"/>
        <w:ind w:firstLine="720"/>
        <w:jc w:val="both"/>
        <w:rPr>
          <w:snapToGrid w:val="0"/>
        </w:rPr>
      </w:pPr>
      <w:r w:rsidRPr="007076CF">
        <w:rPr>
          <w:snapToGrid w:val="0"/>
        </w:rPr>
        <w:t>Общественно-экономическое развитие Руси в IХ-ХII вв. Международное положение Древней Руси. Введение христианства на Руси.</w:t>
      </w:r>
    </w:p>
    <w:p w:rsidR="00790708" w:rsidRPr="007076CF" w:rsidRDefault="00790708" w:rsidP="00790708">
      <w:pPr>
        <w:spacing w:line="276" w:lineRule="auto"/>
        <w:ind w:firstLine="720"/>
        <w:jc w:val="both"/>
        <w:rPr>
          <w:snapToGrid w:val="0"/>
        </w:rPr>
      </w:pPr>
      <w:r w:rsidRPr="007076CF">
        <w:rPr>
          <w:snapToGrid w:val="0"/>
        </w:rPr>
        <w:t>Образование самостоятельных государственных центров (городов-государств) на территории Древней Руси. Владимиро-Суздальская, Новгородская и Галицко-Волынская земли, их общественный строй и социально-политическая организация.</w:t>
      </w:r>
    </w:p>
    <w:p w:rsidR="00790708" w:rsidRPr="007076CF" w:rsidRDefault="00790708" w:rsidP="00790708">
      <w:pPr>
        <w:widowControl w:val="0"/>
        <w:spacing w:line="276" w:lineRule="auto"/>
        <w:ind w:firstLine="720"/>
        <w:jc w:val="both"/>
        <w:rPr>
          <w:snapToGrid w:val="0"/>
        </w:rPr>
      </w:pPr>
      <w:r w:rsidRPr="007076CF">
        <w:rPr>
          <w:snapToGrid w:val="0"/>
        </w:rPr>
        <w:t>Культура Древней Руси. Художественное ремесло. Зодчество. Устное народное творчество (героический былинный эпос). Письменность. Кирилл и Мефодий. Славянская азбука. Школы и просвещение. Начало летописания.</w:t>
      </w:r>
    </w:p>
    <w:p w:rsidR="00790708" w:rsidRPr="007076CF" w:rsidRDefault="00790708" w:rsidP="00790708">
      <w:pPr>
        <w:widowControl w:val="0"/>
        <w:spacing w:line="276" w:lineRule="auto"/>
        <w:ind w:firstLine="720"/>
        <w:jc w:val="both"/>
        <w:rPr>
          <w:snapToGrid w:val="0"/>
        </w:rPr>
      </w:pPr>
      <w:r w:rsidRPr="007076CF">
        <w:rPr>
          <w:snapToGrid w:val="0"/>
        </w:rPr>
        <w:t>Древнерусская народность, характер, нравы, обычаи и особенности складывания.</w:t>
      </w:r>
    </w:p>
    <w:p w:rsidR="00790708" w:rsidRPr="007076CF" w:rsidRDefault="00790708" w:rsidP="00790708">
      <w:pPr>
        <w:widowControl w:val="0"/>
        <w:spacing w:line="276" w:lineRule="auto"/>
        <w:ind w:firstLine="720"/>
        <w:jc w:val="both"/>
        <w:rPr>
          <w:snapToGrid w:val="0"/>
        </w:rPr>
      </w:pPr>
      <w:r w:rsidRPr="007076CF">
        <w:rPr>
          <w:snapToGrid w:val="0"/>
        </w:rPr>
        <w:t xml:space="preserve">Монголо-татарское нашествие на Русь. Образование Монгольской </w:t>
      </w:r>
      <w:r w:rsidRPr="007076CF">
        <w:rPr>
          <w:snapToGrid w:val="0"/>
        </w:rPr>
        <w:lastRenderedPageBreak/>
        <w:t>империи. Походы Батыя на Русь. Героическое сопротивление русского народа завоевателям. Роль русского народа в спасении народов Европы от монголо-татарского нашествия. Монголо-татарское иго на Руси и его влияние на социально-экономическое, политическое и культурное развитие страны. Народные восстания против монголо-татарских завоевателей.</w:t>
      </w:r>
    </w:p>
    <w:p w:rsidR="00790708" w:rsidRPr="007076CF" w:rsidRDefault="00790708" w:rsidP="00790708">
      <w:pPr>
        <w:spacing w:after="120" w:line="276" w:lineRule="auto"/>
        <w:ind w:firstLine="720"/>
        <w:jc w:val="both"/>
        <w:rPr>
          <w:snapToGrid w:val="0"/>
        </w:rPr>
      </w:pPr>
      <w:r w:rsidRPr="007076CF">
        <w:rPr>
          <w:snapToGrid w:val="0"/>
        </w:rPr>
        <w:t>Борьба русского народа с немецкой и шведской экспансией в XIII в. Наступление немецких рыцарей на Восток и завоевание ими Прибалтики. Агрессия шведских феодалов и их разгром в Невской битве. Немецкая экспансия. Ледовое побоище. Александр Невский.</w:t>
      </w:r>
    </w:p>
    <w:p w:rsidR="00790708" w:rsidRPr="007076CF" w:rsidRDefault="00790708" w:rsidP="00790708">
      <w:pPr>
        <w:widowControl w:val="0"/>
        <w:spacing w:line="276" w:lineRule="auto"/>
        <w:jc w:val="center"/>
        <w:rPr>
          <w:b/>
          <w:snapToGrid w:val="0"/>
        </w:rPr>
      </w:pPr>
      <w:r w:rsidRPr="007076CF">
        <w:rPr>
          <w:b/>
          <w:snapToGrid w:val="0"/>
        </w:rPr>
        <w:t>Образование и развитие единого Русского государства</w:t>
      </w:r>
    </w:p>
    <w:p w:rsidR="00790708" w:rsidRPr="007076CF" w:rsidRDefault="00790708" w:rsidP="00790708">
      <w:pPr>
        <w:widowControl w:val="0"/>
        <w:spacing w:line="276" w:lineRule="auto"/>
        <w:ind w:firstLine="720"/>
        <w:jc w:val="both"/>
        <w:rPr>
          <w:snapToGrid w:val="0"/>
        </w:rPr>
      </w:pPr>
      <w:r w:rsidRPr="007076CF">
        <w:rPr>
          <w:snapToGrid w:val="0"/>
        </w:rPr>
        <w:t>Причины образования единого Русского государства. Развитие сельского хозяйства и ремесла. Рост городов. Внутренняя и внешняя торговля. Усиление экономических связей между русскими землями.</w:t>
      </w:r>
    </w:p>
    <w:p w:rsidR="00790708" w:rsidRPr="007076CF" w:rsidRDefault="00790708" w:rsidP="00790708">
      <w:pPr>
        <w:spacing w:line="276" w:lineRule="auto"/>
        <w:ind w:firstLine="720"/>
        <w:jc w:val="both"/>
        <w:rPr>
          <w:snapToGrid w:val="0"/>
        </w:rPr>
      </w:pPr>
      <w:r w:rsidRPr="007076CF">
        <w:rPr>
          <w:snapToGrid w:val="0"/>
        </w:rPr>
        <w:t>Рост крупного землевладения. Положение крестьян. Социальная борьба. Потребность в защите страны от внешней угрозы.</w:t>
      </w:r>
    </w:p>
    <w:p w:rsidR="00790708" w:rsidRPr="007076CF" w:rsidRDefault="00790708" w:rsidP="00790708">
      <w:pPr>
        <w:spacing w:line="276" w:lineRule="auto"/>
        <w:ind w:firstLine="720"/>
        <w:jc w:val="both"/>
        <w:rPr>
          <w:snapToGrid w:val="0"/>
        </w:rPr>
      </w:pPr>
      <w:r w:rsidRPr="007076CF">
        <w:rPr>
          <w:snapToGrid w:val="0"/>
        </w:rPr>
        <w:t>Объединение русских земель вокруг Москвы. Северо-Восточная Русь к началу XIV в. Возвышение Московского княжества. Борьба Москвы с Тверью. Иван Калита. Дмитрий Донской и его борьба с Ордой. Сергий Радонежский. Куликовская битва и ее значение. Завершение процесса объединения русских земель под властью Москвы. Иван III. Свержение монголо-татарского ига. Образование великорусской народности.</w:t>
      </w:r>
    </w:p>
    <w:p w:rsidR="00790708" w:rsidRPr="007076CF" w:rsidRDefault="00790708" w:rsidP="00790708">
      <w:pPr>
        <w:spacing w:line="276" w:lineRule="auto"/>
        <w:ind w:firstLine="720"/>
        <w:jc w:val="both"/>
        <w:rPr>
          <w:snapToGrid w:val="0"/>
        </w:rPr>
      </w:pPr>
      <w:r w:rsidRPr="007076CF">
        <w:rPr>
          <w:snapToGrid w:val="0"/>
        </w:rPr>
        <w:t>Социальный и политический строй России в XVI в. Расширение территории. Рост населения. Сельское хозяйство. Поместное земледелие и барщина. Становление крепостничества. Складывание местных областных рынков. Внешняя торговля. Города.</w:t>
      </w:r>
    </w:p>
    <w:p w:rsidR="00790708" w:rsidRPr="007076CF" w:rsidRDefault="00790708" w:rsidP="00790708">
      <w:pPr>
        <w:widowControl w:val="0"/>
        <w:spacing w:line="276" w:lineRule="auto"/>
        <w:ind w:firstLine="720"/>
        <w:jc w:val="both"/>
        <w:rPr>
          <w:snapToGrid w:val="0"/>
        </w:rPr>
      </w:pPr>
      <w:r w:rsidRPr="007076CF">
        <w:rPr>
          <w:snapToGrid w:val="0"/>
        </w:rPr>
        <w:t>Социальная борьба и укрепление государственной власти при Иване</w:t>
      </w:r>
      <w:r w:rsidRPr="007076CF">
        <w:rPr>
          <w:snapToGrid w:val="0"/>
          <w:color w:val="FFFFFF"/>
        </w:rPr>
        <w:t xml:space="preserve"> </w:t>
      </w:r>
      <w:r w:rsidRPr="007076CF">
        <w:rPr>
          <w:snapToGrid w:val="0"/>
        </w:rPr>
        <w:t>IV</w:t>
      </w:r>
      <w:r w:rsidRPr="007076CF">
        <w:rPr>
          <w:snapToGrid w:val="0"/>
          <w:color w:val="FFFFFF"/>
        </w:rPr>
        <w:t xml:space="preserve"> </w:t>
      </w:r>
      <w:r w:rsidRPr="007076CF">
        <w:rPr>
          <w:snapToGrid w:val="0"/>
        </w:rPr>
        <w:t>Грозном. Реформы 50-х гг. XVI в. Опричнина и ее последствия.</w:t>
      </w:r>
    </w:p>
    <w:p w:rsidR="00790708" w:rsidRPr="007076CF" w:rsidRDefault="00790708" w:rsidP="00790708">
      <w:pPr>
        <w:widowControl w:val="0"/>
        <w:spacing w:line="276" w:lineRule="auto"/>
        <w:ind w:firstLine="720"/>
        <w:jc w:val="both"/>
        <w:rPr>
          <w:snapToGrid w:val="0"/>
        </w:rPr>
      </w:pPr>
      <w:r w:rsidRPr="007076CF">
        <w:rPr>
          <w:snapToGrid w:val="0"/>
        </w:rPr>
        <w:t xml:space="preserve">Присоединение к России Казанского и Астраханского ханств. Завоевание Западной Сибири. Борьба за выход к Балтийскому морю. Ливонская война. </w:t>
      </w:r>
    </w:p>
    <w:p w:rsidR="00790708" w:rsidRPr="007076CF" w:rsidRDefault="00790708" w:rsidP="00790708">
      <w:pPr>
        <w:widowControl w:val="0"/>
        <w:spacing w:after="120" w:line="276" w:lineRule="auto"/>
        <w:ind w:firstLine="720"/>
        <w:jc w:val="both"/>
        <w:rPr>
          <w:snapToGrid w:val="0"/>
        </w:rPr>
      </w:pPr>
      <w:r w:rsidRPr="007076CF">
        <w:rPr>
          <w:snapToGrid w:val="0"/>
        </w:rPr>
        <w:t>Русская культура в XIV-XVI вв. Москва - центр русской культуры. Живопись. Андрей Рублев. Зодчество. Строительство нового Кремля в Москве. Литейное дело. Андрей Чохов. Литература. Книгопечатание. Франциск Скорина. Иван Федоров. Устное народное творчество. Условия жизни и быта народа.</w:t>
      </w:r>
    </w:p>
    <w:p w:rsidR="00790708" w:rsidRPr="007076CF" w:rsidRDefault="00790708" w:rsidP="00790708">
      <w:pPr>
        <w:widowControl w:val="0"/>
        <w:jc w:val="center"/>
        <w:rPr>
          <w:b/>
          <w:snapToGrid w:val="0"/>
        </w:rPr>
      </w:pPr>
      <w:r w:rsidRPr="007076CF">
        <w:rPr>
          <w:b/>
          <w:snapToGrid w:val="0"/>
        </w:rPr>
        <w:t>Россия в эпоху Смутного времени</w:t>
      </w:r>
    </w:p>
    <w:p w:rsidR="00790708" w:rsidRPr="007076CF" w:rsidRDefault="00790708" w:rsidP="00790708">
      <w:pPr>
        <w:widowControl w:val="0"/>
        <w:spacing w:line="276" w:lineRule="auto"/>
        <w:ind w:firstLine="720"/>
        <w:jc w:val="both"/>
        <w:rPr>
          <w:snapToGrid w:val="0"/>
        </w:rPr>
      </w:pPr>
      <w:r w:rsidRPr="007076CF">
        <w:rPr>
          <w:snapToGrid w:val="0"/>
        </w:rPr>
        <w:t xml:space="preserve">Предпосылки смуты. Хозяйственное разорение 70-80-х гг. </w:t>
      </w:r>
      <w:r w:rsidRPr="007076CF">
        <w:rPr>
          <w:caps/>
          <w:snapToGrid w:val="0"/>
        </w:rPr>
        <w:t>xvi</w:t>
      </w:r>
      <w:r w:rsidRPr="007076CF">
        <w:rPr>
          <w:smallCaps/>
          <w:snapToGrid w:val="0"/>
        </w:rPr>
        <w:t xml:space="preserve"> </w:t>
      </w:r>
      <w:r w:rsidRPr="007076CF">
        <w:rPr>
          <w:snapToGrid w:val="0"/>
        </w:rPr>
        <w:t>в</w:t>
      </w:r>
      <w:r w:rsidRPr="007076CF">
        <w:rPr>
          <w:smallCaps/>
          <w:snapToGrid w:val="0"/>
        </w:rPr>
        <w:t xml:space="preserve">. </w:t>
      </w:r>
      <w:r w:rsidRPr="007076CF">
        <w:rPr>
          <w:snapToGrid w:val="0"/>
        </w:rPr>
        <w:t xml:space="preserve">Обострение социальных противоречий. Борьба за власть после смерти Ивана </w:t>
      </w:r>
      <w:r w:rsidRPr="007076CF">
        <w:rPr>
          <w:snapToGrid w:val="0"/>
        </w:rPr>
        <w:lastRenderedPageBreak/>
        <w:t>Грозного. Царь Федор и Борис Годунов. Крепостническое законодательство. Воцарение Бориса Годунова. Голод (1601-1603 гг.).</w:t>
      </w:r>
    </w:p>
    <w:p w:rsidR="00790708" w:rsidRPr="007076CF" w:rsidRDefault="00790708" w:rsidP="00790708">
      <w:pPr>
        <w:spacing w:line="276" w:lineRule="auto"/>
        <w:ind w:firstLine="720"/>
        <w:jc w:val="both"/>
        <w:rPr>
          <w:snapToGrid w:val="0"/>
        </w:rPr>
      </w:pPr>
      <w:r w:rsidRPr="007076CF">
        <w:rPr>
          <w:snapToGrid w:val="0"/>
        </w:rPr>
        <w:t xml:space="preserve">Лжедмитрий I и его политика. Воцарение Василия Шуйского. Восстание Ивана </w:t>
      </w:r>
      <w:proofErr w:type="spellStart"/>
      <w:r w:rsidRPr="007076CF">
        <w:rPr>
          <w:snapToGrid w:val="0"/>
        </w:rPr>
        <w:t>Болотникова</w:t>
      </w:r>
      <w:proofErr w:type="spellEnd"/>
      <w:r w:rsidRPr="007076CF">
        <w:rPr>
          <w:snapToGrid w:val="0"/>
        </w:rPr>
        <w:t>.</w:t>
      </w:r>
    </w:p>
    <w:p w:rsidR="00790708" w:rsidRPr="007076CF" w:rsidRDefault="00790708" w:rsidP="00790708">
      <w:pPr>
        <w:widowControl w:val="0"/>
        <w:spacing w:after="120" w:line="276" w:lineRule="auto"/>
        <w:ind w:firstLine="720"/>
        <w:jc w:val="both"/>
        <w:rPr>
          <w:snapToGrid w:val="0"/>
        </w:rPr>
      </w:pPr>
      <w:r w:rsidRPr="007076CF">
        <w:rPr>
          <w:snapToGrid w:val="0"/>
        </w:rPr>
        <w:t xml:space="preserve">Борьба русского народа против польско-шведской интервенции. «Семибоярщина» и захват Москвы поляками. Первое ополчение. К. Минин и Д. Пожарский. Освобождение Москвы и избрание на царство Михаила Романова. </w:t>
      </w:r>
      <w:proofErr w:type="spellStart"/>
      <w:r w:rsidRPr="007076CF">
        <w:rPr>
          <w:snapToGrid w:val="0"/>
        </w:rPr>
        <w:t>Столбовский</w:t>
      </w:r>
      <w:proofErr w:type="spellEnd"/>
      <w:r w:rsidRPr="007076CF">
        <w:rPr>
          <w:snapToGrid w:val="0"/>
        </w:rPr>
        <w:t xml:space="preserve"> мир со Ш</w:t>
      </w:r>
      <w:r>
        <w:rPr>
          <w:snapToGrid w:val="0"/>
        </w:rPr>
        <w:t xml:space="preserve">вецией и </w:t>
      </w:r>
      <w:proofErr w:type="spellStart"/>
      <w:r>
        <w:rPr>
          <w:snapToGrid w:val="0"/>
        </w:rPr>
        <w:t>Деулинское</w:t>
      </w:r>
      <w:proofErr w:type="spellEnd"/>
      <w:r>
        <w:rPr>
          <w:snapToGrid w:val="0"/>
        </w:rPr>
        <w:t xml:space="preserve"> перемирие с </w:t>
      </w:r>
      <w:r w:rsidRPr="007076CF">
        <w:rPr>
          <w:snapToGrid w:val="0"/>
        </w:rPr>
        <w:t>Польшей.</w:t>
      </w:r>
    </w:p>
    <w:p w:rsidR="00790708" w:rsidRPr="007076CF" w:rsidRDefault="00790708" w:rsidP="00790708">
      <w:pPr>
        <w:widowControl w:val="0"/>
        <w:spacing w:line="276" w:lineRule="auto"/>
        <w:jc w:val="center"/>
        <w:rPr>
          <w:b/>
          <w:snapToGrid w:val="0"/>
        </w:rPr>
      </w:pPr>
      <w:r w:rsidRPr="007076CF">
        <w:rPr>
          <w:b/>
          <w:snapToGrid w:val="0"/>
        </w:rPr>
        <w:t>Россия в XVII в.</w:t>
      </w:r>
    </w:p>
    <w:p w:rsidR="00790708" w:rsidRPr="007076CF" w:rsidRDefault="00790708" w:rsidP="00790708">
      <w:pPr>
        <w:spacing w:line="276" w:lineRule="auto"/>
        <w:ind w:firstLine="720"/>
        <w:jc w:val="both"/>
        <w:rPr>
          <w:snapToGrid w:val="0"/>
        </w:rPr>
      </w:pPr>
      <w:r w:rsidRPr="007076CF">
        <w:rPr>
          <w:snapToGrid w:val="0"/>
        </w:rPr>
        <w:t>Социально-экономическое развитие России в XVII в. Сельское хозяйство. Закрепощение крестьян. Развитие мелкотоварного производства. Возникновение мануфактур. Рост городов и торговли. Начало формирования всероссийского рынка.</w:t>
      </w:r>
    </w:p>
    <w:p w:rsidR="00790708" w:rsidRPr="007076CF" w:rsidRDefault="00790708" w:rsidP="00790708">
      <w:pPr>
        <w:widowControl w:val="0"/>
        <w:spacing w:line="276" w:lineRule="auto"/>
        <w:ind w:firstLine="720"/>
        <w:jc w:val="both"/>
        <w:rPr>
          <w:snapToGrid w:val="0"/>
        </w:rPr>
      </w:pPr>
      <w:r w:rsidRPr="007076CF">
        <w:rPr>
          <w:snapToGrid w:val="0"/>
        </w:rPr>
        <w:t>Усиление самодержавной власти. Церковь и самодержавие. Дело патриарха Никона. Церковный раскол.</w:t>
      </w:r>
    </w:p>
    <w:p w:rsidR="00790708" w:rsidRPr="007076CF" w:rsidRDefault="00790708" w:rsidP="00790708">
      <w:pPr>
        <w:widowControl w:val="0"/>
        <w:spacing w:line="276" w:lineRule="auto"/>
        <w:ind w:firstLine="720"/>
        <w:jc w:val="both"/>
        <w:rPr>
          <w:snapToGrid w:val="0"/>
        </w:rPr>
      </w:pPr>
      <w:r w:rsidRPr="007076CF">
        <w:rPr>
          <w:snapToGrid w:val="0"/>
        </w:rPr>
        <w:t>Социальная борьба в России в XVII в. Городские восстания. Восстание под предводительством Степана Разина.</w:t>
      </w:r>
    </w:p>
    <w:p w:rsidR="00790708" w:rsidRPr="007076CF" w:rsidRDefault="00790708" w:rsidP="00790708">
      <w:pPr>
        <w:widowControl w:val="0"/>
        <w:spacing w:line="276" w:lineRule="auto"/>
        <w:ind w:firstLine="720"/>
        <w:jc w:val="both"/>
        <w:rPr>
          <w:snapToGrid w:val="0"/>
        </w:rPr>
      </w:pPr>
      <w:r w:rsidRPr="007076CF">
        <w:rPr>
          <w:snapToGrid w:val="0"/>
        </w:rPr>
        <w:t xml:space="preserve">Освободительная борьба украинского и белорусского народов с польско-литовскими феодалами. Крестьянско-казацкие восстания. Богдан Хмельницкий и освободительная война на Украине. Народное движение в Белоруссии. </w:t>
      </w:r>
      <w:proofErr w:type="spellStart"/>
      <w:r w:rsidRPr="007076CF">
        <w:rPr>
          <w:snapToGrid w:val="0"/>
        </w:rPr>
        <w:t>Переяславская</w:t>
      </w:r>
      <w:proofErr w:type="spellEnd"/>
      <w:r w:rsidRPr="007076CF">
        <w:rPr>
          <w:snapToGrid w:val="0"/>
        </w:rPr>
        <w:t xml:space="preserve"> рада и воссоединение Украины с Россией. Война России с Речью </w:t>
      </w:r>
      <w:proofErr w:type="spellStart"/>
      <w:r w:rsidRPr="007076CF">
        <w:rPr>
          <w:snapToGrid w:val="0"/>
        </w:rPr>
        <w:t>Посполитой</w:t>
      </w:r>
      <w:proofErr w:type="spellEnd"/>
      <w:r w:rsidRPr="007076CF">
        <w:rPr>
          <w:snapToGrid w:val="0"/>
        </w:rPr>
        <w:t xml:space="preserve">. </w:t>
      </w:r>
      <w:proofErr w:type="spellStart"/>
      <w:r w:rsidRPr="007076CF">
        <w:rPr>
          <w:snapToGrid w:val="0"/>
        </w:rPr>
        <w:t>Андрусовское</w:t>
      </w:r>
      <w:proofErr w:type="spellEnd"/>
      <w:r w:rsidRPr="007076CF">
        <w:rPr>
          <w:snapToGrid w:val="0"/>
        </w:rPr>
        <w:t xml:space="preserve"> перемирие.</w:t>
      </w:r>
    </w:p>
    <w:p w:rsidR="00790708" w:rsidRPr="007076CF" w:rsidRDefault="00790708" w:rsidP="00790708">
      <w:pPr>
        <w:widowControl w:val="0"/>
        <w:spacing w:line="276" w:lineRule="auto"/>
        <w:ind w:firstLine="720"/>
        <w:jc w:val="both"/>
        <w:rPr>
          <w:snapToGrid w:val="0"/>
        </w:rPr>
      </w:pPr>
      <w:r w:rsidRPr="007076CF">
        <w:rPr>
          <w:snapToGrid w:val="0"/>
        </w:rPr>
        <w:t>Сибирь в XVII в. Развитие хозяйства и общественный строй народов Сибири к началу XVII в. Вклад русских землепроходцев и мореходов в великие географические открытия на Востоке (В.Д. Поярков, Е.П. Хабаров, С.И. Дежнев). Освоение Сибири и Дальнего Востока русскими поселенцами. Значение присоединения Сибири к России. Столкновение России с Китаем и Нерчинский договор (</w:t>
      </w:r>
      <w:smartTag w:uri="urn:schemas-microsoft-com:office:smarttags" w:element="metricconverter">
        <w:smartTagPr>
          <w:attr w:name="ProductID" w:val="1689 г"/>
        </w:smartTagPr>
        <w:r w:rsidRPr="007076CF">
          <w:rPr>
            <w:snapToGrid w:val="0"/>
          </w:rPr>
          <w:t>1689 г</w:t>
        </w:r>
      </w:smartTag>
      <w:r w:rsidRPr="007076CF">
        <w:rPr>
          <w:snapToGrid w:val="0"/>
        </w:rPr>
        <w:t>.).</w:t>
      </w:r>
    </w:p>
    <w:p w:rsidR="00790708" w:rsidRPr="007076CF" w:rsidRDefault="00790708" w:rsidP="00790708">
      <w:pPr>
        <w:spacing w:after="120" w:line="276" w:lineRule="auto"/>
        <w:ind w:firstLine="720"/>
        <w:jc w:val="both"/>
        <w:rPr>
          <w:snapToGrid w:val="0"/>
        </w:rPr>
      </w:pPr>
      <w:r w:rsidRPr="007076CF">
        <w:rPr>
          <w:snapToGrid w:val="0"/>
        </w:rPr>
        <w:t>Культура России в XVII в. Русский город. Зодчество. Русское народное творчество. Литература. Развитие научных знаний и техники. Школа и образование в XVII в. Культурные связи с Западной Европой.</w:t>
      </w:r>
    </w:p>
    <w:p w:rsidR="00790708" w:rsidRPr="007076CF" w:rsidRDefault="00790708" w:rsidP="00790708">
      <w:pPr>
        <w:widowControl w:val="0"/>
        <w:spacing w:line="276" w:lineRule="auto"/>
        <w:jc w:val="center"/>
        <w:rPr>
          <w:b/>
          <w:snapToGrid w:val="0"/>
        </w:rPr>
      </w:pPr>
      <w:r w:rsidRPr="007076CF">
        <w:rPr>
          <w:b/>
          <w:snapToGrid w:val="0"/>
        </w:rPr>
        <w:t>Россия в первой половине XVIII в.</w:t>
      </w:r>
    </w:p>
    <w:p w:rsidR="00790708" w:rsidRPr="007076CF" w:rsidRDefault="00790708" w:rsidP="00790708">
      <w:pPr>
        <w:widowControl w:val="0"/>
        <w:spacing w:line="276" w:lineRule="auto"/>
        <w:ind w:firstLine="720"/>
        <w:jc w:val="both"/>
        <w:rPr>
          <w:snapToGrid w:val="0"/>
        </w:rPr>
      </w:pPr>
      <w:r w:rsidRPr="007076CF">
        <w:rPr>
          <w:snapToGrid w:val="0"/>
        </w:rPr>
        <w:t>Русское государство на рубеже XVII-XVIII вв., его внутреннее и международное положение. Предпосылки петровских преобразований. Борьба в правящих кругах в конце XVII в. Петр I и Софья.</w:t>
      </w:r>
    </w:p>
    <w:p w:rsidR="00790708" w:rsidRPr="007076CF" w:rsidRDefault="00790708" w:rsidP="00790708">
      <w:pPr>
        <w:spacing w:line="276" w:lineRule="auto"/>
        <w:ind w:firstLine="720"/>
        <w:jc w:val="both"/>
        <w:rPr>
          <w:snapToGrid w:val="0"/>
        </w:rPr>
      </w:pPr>
      <w:r w:rsidRPr="007076CF">
        <w:rPr>
          <w:snapToGrid w:val="0"/>
        </w:rPr>
        <w:t xml:space="preserve">Внешняя политика Петра I. Азовские походы. Великое посольство. Причины и начало Северной войны. Поражение русских войск под Нарвой. Создание регулярной армии и строительство флота. Основание Петербурга. </w:t>
      </w:r>
      <w:r w:rsidRPr="007076CF">
        <w:rPr>
          <w:snapToGrid w:val="0"/>
        </w:rPr>
        <w:lastRenderedPageBreak/>
        <w:t xml:space="preserve">Вторжение Карла XII в Россию. Полтавская победа. </w:t>
      </w:r>
      <w:proofErr w:type="spellStart"/>
      <w:r w:rsidRPr="007076CF">
        <w:rPr>
          <w:snapToGrid w:val="0"/>
        </w:rPr>
        <w:t>Прутский</w:t>
      </w:r>
      <w:proofErr w:type="spellEnd"/>
      <w:r w:rsidRPr="007076CF">
        <w:rPr>
          <w:snapToGrid w:val="0"/>
        </w:rPr>
        <w:t xml:space="preserve"> поход. Победы русского флота. </w:t>
      </w:r>
      <w:proofErr w:type="spellStart"/>
      <w:r w:rsidRPr="007076CF">
        <w:rPr>
          <w:snapToGrid w:val="0"/>
        </w:rPr>
        <w:t>Ништадский</w:t>
      </w:r>
      <w:proofErr w:type="spellEnd"/>
      <w:r w:rsidRPr="007076CF">
        <w:rPr>
          <w:snapToGrid w:val="0"/>
        </w:rPr>
        <w:t xml:space="preserve"> мир и его значение. Персидский поход Петра </w:t>
      </w:r>
      <w:r w:rsidRPr="007076CF">
        <w:rPr>
          <w:snapToGrid w:val="0"/>
          <w:lang w:val="en-US"/>
        </w:rPr>
        <w:t>I</w:t>
      </w:r>
      <w:r w:rsidRPr="007076CF">
        <w:rPr>
          <w:snapToGrid w:val="0"/>
        </w:rPr>
        <w:t>.</w:t>
      </w:r>
    </w:p>
    <w:p w:rsidR="00790708" w:rsidRPr="007076CF" w:rsidRDefault="00790708" w:rsidP="00790708">
      <w:pPr>
        <w:widowControl w:val="0"/>
        <w:spacing w:line="276" w:lineRule="auto"/>
        <w:ind w:firstLine="720"/>
        <w:jc w:val="both"/>
        <w:rPr>
          <w:snapToGrid w:val="0"/>
        </w:rPr>
      </w:pPr>
      <w:r w:rsidRPr="007076CF">
        <w:rPr>
          <w:snapToGrid w:val="0"/>
        </w:rPr>
        <w:t>Социально-экономическое развитие России в первой половине XVIII в. Мануфактуры. Внутренняя и внешняя торговля. Экономическая политика правительства. Сельское хозяйство. Усиление крепостного гнета. Социальная структура русского общества. Государственные преобразования в первой четверти XVIII в. Учреждение Сената. Создание коллегий. Реформа местной администрации. Подчинение церкви государству и образование Синода. Табель о рангах. Принятие Петром I императорского титула. Российский абсолютизм и его особенности.</w:t>
      </w:r>
    </w:p>
    <w:p w:rsidR="00790708" w:rsidRPr="007076CF" w:rsidRDefault="00790708" w:rsidP="00790708">
      <w:pPr>
        <w:spacing w:line="276" w:lineRule="auto"/>
        <w:ind w:firstLine="720"/>
        <w:jc w:val="both"/>
        <w:rPr>
          <w:snapToGrid w:val="0"/>
        </w:rPr>
      </w:pPr>
      <w:r w:rsidRPr="007076CF">
        <w:rPr>
          <w:snapToGrid w:val="0"/>
        </w:rPr>
        <w:t>Массовые движения в первой половине XVIII в. Астраханское восстание, восстание под предводительством К. Булавина. Борьба за власть после смерти Петра I. Эпоха дворцовых переворотов. Екатерина I и Верховный тайный совет. Попытка ограничения самодержавия (</w:t>
      </w:r>
      <w:smartTag w:uri="urn:schemas-microsoft-com:office:smarttags" w:element="metricconverter">
        <w:smartTagPr>
          <w:attr w:name="ProductID" w:val="1730 г"/>
        </w:smartTagPr>
        <w:r w:rsidRPr="007076CF">
          <w:rPr>
            <w:snapToGrid w:val="0"/>
          </w:rPr>
          <w:t>1730 г</w:t>
        </w:r>
      </w:smartTag>
      <w:r w:rsidRPr="007076CF">
        <w:rPr>
          <w:snapToGrid w:val="0"/>
        </w:rPr>
        <w:t>.). Бироновщина. Дворцовые перевороты (1740-1741 гг.). Воцарение Елизаветы и ее внутренняя политика.</w:t>
      </w:r>
    </w:p>
    <w:p w:rsidR="00790708" w:rsidRPr="007076CF" w:rsidRDefault="00790708" w:rsidP="00790708">
      <w:pPr>
        <w:widowControl w:val="0"/>
        <w:spacing w:line="276" w:lineRule="auto"/>
        <w:ind w:firstLine="720"/>
        <w:jc w:val="both"/>
        <w:rPr>
          <w:snapToGrid w:val="0"/>
        </w:rPr>
      </w:pPr>
      <w:r w:rsidRPr="007076CF">
        <w:rPr>
          <w:snapToGrid w:val="0"/>
        </w:rPr>
        <w:t xml:space="preserve">Внешняя политика России в 1725 – 1762 гг. Участие России в Семилетней войне. Петр III. Дворцовый переворот </w:t>
      </w:r>
      <w:smartTag w:uri="urn:schemas-microsoft-com:office:smarttags" w:element="metricconverter">
        <w:smartTagPr>
          <w:attr w:name="ProductID" w:val="1762 г"/>
        </w:smartTagPr>
        <w:r w:rsidRPr="007076CF">
          <w:rPr>
            <w:snapToGrid w:val="0"/>
          </w:rPr>
          <w:t>1762 г</w:t>
        </w:r>
      </w:smartTag>
      <w:r w:rsidRPr="007076CF">
        <w:rPr>
          <w:snapToGrid w:val="0"/>
        </w:rPr>
        <w:t xml:space="preserve">. и приход к власти Екатерины II. </w:t>
      </w:r>
    </w:p>
    <w:p w:rsidR="00790708" w:rsidRPr="007076CF" w:rsidRDefault="00790708" w:rsidP="00790708">
      <w:pPr>
        <w:widowControl w:val="0"/>
        <w:spacing w:after="120" w:line="276" w:lineRule="auto"/>
        <w:ind w:firstLine="720"/>
        <w:jc w:val="both"/>
        <w:rPr>
          <w:snapToGrid w:val="0"/>
        </w:rPr>
      </w:pPr>
      <w:r w:rsidRPr="007076CF">
        <w:rPr>
          <w:snapToGrid w:val="0"/>
        </w:rPr>
        <w:t>Культура России первой половины XVIII в. Реформы в области просвещения в первой четверти XVIII в. Основание Академии наук. Изменения в быту. Развитие образования и науки. Основание Московского университета. Литература. Театр. Живопись. Архитектура.</w:t>
      </w:r>
    </w:p>
    <w:p w:rsidR="00790708" w:rsidRPr="007076CF" w:rsidRDefault="00790708" w:rsidP="00790708">
      <w:pPr>
        <w:widowControl w:val="0"/>
        <w:spacing w:line="276" w:lineRule="auto"/>
        <w:jc w:val="center"/>
        <w:rPr>
          <w:b/>
          <w:snapToGrid w:val="0"/>
        </w:rPr>
      </w:pPr>
      <w:r w:rsidRPr="007076CF">
        <w:rPr>
          <w:b/>
          <w:snapToGrid w:val="0"/>
        </w:rPr>
        <w:t>Россия в 60-90 - е гг. XVIII в.</w:t>
      </w:r>
    </w:p>
    <w:p w:rsidR="00790708" w:rsidRPr="007076CF" w:rsidRDefault="00790708" w:rsidP="00790708">
      <w:pPr>
        <w:spacing w:line="276" w:lineRule="auto"/>
        <w:ind w:firstLine="720"/>
        <w:jc w:val="both"/>
        <w:rPr>
          <w:snapToGrid w:val="0"/>
        </w:rPr>
      </w:pPr>
      <w:r w:rsidRPr="007076CF">
        <w:rPr>
          <w:snapToGrid w:val="0"/>
        </w:rPr>
        <w:t>Социально-экономическое развитие России в 60 – 90-е годы XVIII в. Сельское хозяйство. Положение крестьянства. Крепостническое законодательство 60-х гг. Помещичье хозяйство. Развитие российской промышленности во второй половине XVIII в. Внутренняя и внешняя торговля. Образование общероссийского товарного рынка. Зарождение буржуазных отношений и начало разложения крепостнического хозяйства. Социальная структура русского общества.</w:t>
      </w:r>
    </w:p>
    <w:p w:rsidR="00790708" w:rsidRPr="007076CF" w:rsidRDefault="00790708" w:rsidP="00790708">
      <w:pPr>
        <w:widowControl w:val="0"/>
        <w:spacing w:line="276" w:lineRule="auto"/>
        <w:ind w:firstLine="720"/>
        <w:jc w:val="both"/>
        <w:rPr>
          <w:snapToGrid w:val="0"/>
        </w:rPr>
      </w:pPr>
      <w:r w:rsidRPr="007076CF">
        <w:rPr>
          <w:snapToGrid w:val="0"/>
        </w:rPr>
        <w:t>Внутренняя политика Екатерины II. «Просвещенный абсолютизм» и его природа. Секуляризация церковных владений. Уложенная комиссия. Губернская реформа Екатерины II. Жалованные грамоты дворянству и городам, их содержание и значение. Влияние Французской революции на внутреннюю политику Екатерины II.</w:t>
      </w:r>
    </w:p>
    <w:p w:rsidR="00790708" w:rsidRPr="007076CF" w:rsidRDefault="00790708" w:rsidP="00790708">
      <w:pPr>
        <w:widowControl w:val="0"/>
        <w:spacing w:line="276" w:lineRule="auto"/>
        <w:ind w:firstLine="720"/>
        <w:jc w:val="both"/>
        <w:rPr>
          <w:snapToGrid w:val="0"/>
        </w:rPr>
      </w:pPr>
      <w:r w:rsidRPr="007076CF">
        <w:rPr>
          <w:snapToGrid w:val="0"/>
        </w:rPr>
        <w:t xml:space="preserve">Массовые движения во второй половине XVIII в. Восстание под предводительством Емельяна Пугачева. Начало дворянского этапа освободительного движения в России. А.Н. Радищев. </w:t>
      </w:r>
    </w:p>
    <w:p w:rsidR="00790708" w:rsidRPr="007076CF" w:rsidRDefault="00790708" w:rsidP="00790708">
      <w:pPr>
        <w:widowControl w:val="0"/>
        <w:spacing w:line="276" w:lineRule="auto"/>
        <w:ind w:firstLine="720"/>
        <w:jc w:val="both"/>
        <w:rPr>
          <w:snapToGrid w:val="0"/>
        </w:rPr>
      </w:pPr>
      <w:r w:rsidRPr="007076CF">
        <w:rPr>
          <w:snapToGrid w:val="0"/>
        </w:rPr>
        <w:lastRenderedPageBreak/>
        <w:t>Внешняя политика Екатерины II. Русско-турецкие войны (1768 –1774</w:t>
      </w:r>
      <w:r w:rsidRPr="007076CF">
        <w:rPr>
          <w:snapToGrid w:val="0"/>
          <w:color w:val="FFFFFF"/>
        </w:rPr>
        <w:t>°</w:t>
      </w:r>
      <w:r w:rsidRPr="007076CF">
        <w:rPr>
          <w:snapToGrid w:val="0"/>
        </w:rPr>
        <w:t>гг., 1787 – 1791 гг.) и их причины. Победы П.А. Румянцева, А.В. Суворова, Ф.Ф. Ушакова. Участие России в разделах Польши. Присоединение Правобережной Украины, Белоруссии и Курляндии. Дипломатия Екатерины II и Французская революция.</w:t>
      </w:r>
    </w:p>
    <w:p w:rsidR="00790708" w:rsidRPr="007076CF" w:rsidRDefault="00790708" w:rsidP="00790708">
      <w:pPr>
        <w:widowControl w:val="0"/>
        <w:spacing w:after="120" w:line="276" w:lineRule="auto"/>
        <w:ind w:firstLine="720"/>
        <w:jc w:val="both"/>
        <w:rPr>
          <w:snapToGrid w:val="0"/>
        </w:rPr>
      </w:pPr>
      <w:r w:rsidRPr="007076CF">
        <w:rPr>
          <w:snapToGrid w:val="0"/>
        </w:rPr>
        <w:t>Культура России в 60 – 90-е гг. XVIII в. Просвещение и наука. Ли</w:t>
      </w:r>
      <w:r w:rsidRPr="007076CF">
        <w:rPr>
          <w:snapToGrid w:val="0"/>
        </w:rPr>
        <w:softHyphen/>
        <w:t>тература. Живопись. Архитектура. Скульптура. Театр.</w:t>
      </w:r>
    </w:p>
    <w:p w:rsidR="00790708" w:rsidRPr="007076CF" w:rsidRDefault="00790708" w:rsidP="00790708">
      <w:pPr>
        <w:widowControl w:val="0"/>
        <w:spacing w:line="276" w:lineRule="auto"/>
        <w:jc w:val="center"/>
        <w:rPr>
          <w:b/>
          <w:snapToGrid w:val="0"/>
        </w:rPr>
      </w:pPr>
      <w:r w:rsidRPr="007076CF">
        <w:rPr>
          <w:b/>
          <w:snapToGrid w:val="0"/>
        </w:rPr>
        <w:t>Россия в конце XVIII - первой половине XIX в.</w:t>
      </w:r>
    </w:p>
    <w:p w:rsidR="00790708" w:rsidRPr="007076CF" w:rsidRDefault="00790708" w:rsidP="00790708">
      <w:pPr>
        <w:widowControl w:val="0"/>
        <w:spacing w:line="276" w:lineRule="auto"/>
        <w:ind w:firstLine="720"/>
        <w:jc w:val="both"/>
        <w:rPr>
          <w:snapToGrid w:val="0"/>
        </w:rPr>
      </w:pPr>
      <w:r w:rsidRPr="007076CF">
        <w:rPr>
          <w:snapToGrid w:val="0"/>
        </w:rPr>
        <w:t>Социально-экономическое развитие России в конце XVIII – первой половине XIX в. Становление капиталистических отношений.</w:t>
      </w:r>
    </w:p>
    <w:p w:rsidR="00790708" w:rsidRPr="007076CF" w:rsidRDefault="00790708" w:rsidP="00790708">
      <w:pPr>
        <w:widowControl w:val="0"/>
        <w:spacing w:line="276" w:lineRule="auto"/>
        <w:ind w:firstLine="720"/>
        <w:jc w:val="both"/>
        <w:rPr>
          <w:snapToGrid w:val="0"/>
        </w:rPr>
      </w:pPr>
      <w:r w:rsidRPr="007076CF">
        <w:rPr>
          <w:snapToGrid w:val="0"/>
        </w:rPr>
        <w:t>Сельское хозяйство. Развитие производительных сил в деревне. Крестьянское и помещичье хозяйства и их эволюция. Российская промышленность. Начало промышленного переворота, его сущность и особенности. Внутренняя и внешняя торговля. Социальная структура русского общества.</w:t>
      </w:r>
    </w:p>
    <w:p w:rsidR="00790708" w:rsidRPr="007076CF" w:rsidRDefault="00790708" w:rsidP="00790708">
      <w:pPr>
        <w:widowControl w:val="0"/>
        <w:spacing w:line="276" w:lineRule="auto"/>
        <w:ind w:firstLine="720"/>
        <w:jc w:val="both"/>
        <w:rPr>
          <w:snapToGrid w:val="0"/>
        </w:rPr>
      </w:pPr>
      <w:r w:rsidRPr="007076CF">
        <w:rPr>
          <w:snapToGrid w:val="0"/>
        </w:rPr>
        <w:t>Внутренняя и внешняя политика Павла I. Участие России во второй антифранцузской коалиции. Итальянский и Швейцарский походы А.В. Суворова. Поход эскадры Ф.Ф Ушакова. Разрыв с союзниками и сближение России с Францией. Государственный переворот 11 марта 1801</w:t>
      </w:r>
      <w:r w:rsidRPr="007076CF">
        <w:rPr>
          <w:snapToGrid w:val="0"/>
          <w:color w:val="FFFFFF"/>
        </w:rPr>
        <w:t>°</w:t>
      </w:r>
      <w:r w:rsidRPr="007076CF">
        <w:rPr>
          <w:snapToGrid w:val="0"/>
        </w:rPr>
        <w:t>г.</w:t>
      </w:r>
    </w:p>
    <w:p w:rsidR="00790708" w:rsidRPr="007076CF" w:rsidRDefault="00790708" w:rsidP="00790708">
      <w:pPr>
        <w:widowControl w:val="0"/>
        <w:spacing w:line="276" w:lineRule="auto"/>
        <w:ind w:firstLine="720"/>
        <w:jc w:val="both"/>
        <w:rPr>
          <w:snapToGrid w:val="0"/>
        </w:rPr>
      </w:pPr>
      <w:r w:rsidRPr="007076CF">
        <w:rPr>
          <w:snapToGrid w:val="0"/>
        </w:rPr>
        <w:t>Александр I и его внутриполитическая программа. Проекты социально-экономических и политических реформ. Негласный комитет. Образование министерств. Указ о свободных хлебопашцах. М.М. Сперанский и «Введение к Уложению государственных законов». Борьба в правящих кругах вокруг проектов реформ.</w:t>
      </w:r>
    </w:p>
    <w:p w:rsidR="00790708" w:rsidRPr="007076CF" w:rsidRDefault="00790708" w:rsidP="00790708">
      <w:pPr>
        <w:widowControl w:val="0"/>
        <w:spacing w:line="276" w:lineRule="auto"/>
        <w:ind w:firstLine="720"/>
        <w:jc w:val="both"/>
        <w:rPr>
          <w:snapToGrid w:val="0"/>
        </w:rPr>
      </w:pPr>
      <w:r w:rsidRPr="007076CF">
        <w:rPr>
          <w:snapToGrid w:val="0"/>
        </w:rPr>
        <w:t xml:space="preserve">Внешняя политика Александра I в 1801-1812 гг., участие России в борьбе с Наполеоном в составе третьей и четвертой антифранцузских коалиций. </w:t>
      </w:r>
      <w:proofErr w:type="spellStart"/>
      <w:r w:rsidRPr="007076CF">
        <w:rPr>
          <w:snapToGrid w:val="0"/>
        </w:rPr>
        <w:t>Тильзитский</w:t>
      </w:r>
      <w:proofErr w:type="spellEnd"/>
      <w:r w:rsidRPr="007076CF">
        <w:rPr>
          <w:snapToGrid w:val="0"/>
        </w:rPr>
        <w:t xml:space="preserve"> мир. Русско-шведская война 1806-1809 гг. Присоединение Финляндии. Присоединение Восточной Грузии. Русско-турецкая война 1806-1812 гг. Русско-персидская война 1804-1814 гг.</w:t>
      </w:r>
    </w:p>
    <w:p w:rsidR="00790708" w:rsidRPr="007076CF" w:rsidRDefault="00790708" w:rsidP="00790708">
      <w:pPr>
        <w:widowControl w:val="0"/>
        <w:spacing w:line="276" w:lineRule="auto"/>
        <w:ind w:firstLine="720"/>
        <w:jc w:val="both"/>
        <w:rPr>
          <w:snapToGrid w:val="0"/>
        </w:rPr>
      </w:pPr>
      <w:r w:rsidRPr="007076CF">
        <w:rPr>
          <w:snapToGrid w:val="0"/>
        </w:rPr>
        <w:t xml:space="preserve">Ухудшение франко-русских отношений после </w:t>
      </w:r>
      <w:proofErr w:type="spellStart"/>
      <w:r w:rsidRPr="007076CF">
        <w:rPr>
          <w:snapToGrid w:val="0"/>
        </w:rPr>
        <w:t>Тильзитского</w:t>
      </w:r>
      <w:proofErr w:type="spellEnd"/>
      <w:r w:rsidRPr="007076CF">
        <w:rPr>
          <w:snapToGrid w:val="0"/>
        </w:rPr>
        <w:t xml:space="preserve"> мира.</w:t>
      </w:r>
    </w:p>
    <w:p w:rsidR="00790708" w:rsidRPr="007076CF" w:rsidRDefault="00790708" w:rsidP="00790708">
      <w:pPr>
        <w:widowControl w:val="0"/>
        <w:spacing w:line="276" w:lineRule="auto"/>
        <w:ind w:firstLine="720"/>
        <w:jc w:val="both"/>
        <w:rPr>
          <w:snapToGrid w:val="0"/>
        </w:rPr>
      </w:pPr>
      <w:r w:rsidRPr="007076CF">
        <w:rPr>
          <w:snapToGrid w:val="0"/>
        </w:rPr>
        <w:t xml:space="preserve">Отечественная война </w:t>
      </w:r>
      <w:smartTag w:uri="urn:schemas-microsoft-com:office:smarttags" w:element="metricconverter">
        <w:smartTagPr>
          <w:attr w:name="ProductID" w:val="1812 г"/>
        </w:smartTagPr>
        <w:r w:rsidRPr="007076CF">
          <w:rPr>
            <w:snapToGrid w:val="0"/>
          </w:rPr>
          <w:t>1812 г</w:t>
        </w:r>
      </w:smartTag>
      <w:r w:rsidRPr="007076CF">
        <w:rPr>
          <w:snapToGrid w:val="0"/>
        </w:rPr>
        <w:t xml:space="preserve">. Вторжение Наполеона в Россию. Отступление русской армии. Народный характер войны. М.И. Кутузов. Бородинская битва. Наполеон в Москве. Отступление французской армии и её разгром. Историческое значение Отечественной войны </w:t>
      </w:r>
      <w:smartTag w:uri="urn:schemas-microsoft-com:office:smarttags" w:element="metricconverter">
        <w:smartTagPr>
          <w:attr w:name="ProductID" w:val="1812 г"/>
        </w:smartTagPr>
        <w:r w:rsidRPr="007076CF">
          <w:rPr>
            <w:snapToGrid w:val="0"/>
          </w:rPr>
          <w:t>1812 г</w:t>
        </w:r>
      </w:smartTag>
      <w:r w:rsidRPr="007076CF">
        <w:rPr>
          <w:snapToGrid w:val="0"/>
        </w:rPr>
        <w:t>.</w:t>
      </w:r>
    </w:p>
    <w:p w:rsidR="00790708" w:rsidRPr="007076CF" w:rsidRDefault="00790708" w:rsidP="00790708">
      <w:pPr>
        <w:widowControl w:val="0"/>
        <w:spacing w:line="276" w:lineRule="auto"/>
        <w:ind w:firstLine="720"/>
        <w:jc w:val="both"/>
        <w:rPr>
          <w:snapToGrid w:val="0"/>
        </w:rPr>
      </w:pPr>
      <w:r w:rsidRPr="007076CF">
        <w:rPr>
          <w:snapToGrid w:val="0"/>
        </w:rPr>
        <w:t>Заграничный поход русской армии. Крушение Наполеоновской империи. Венский конгресс и его решения. Священный Союз.</w:t>
      </w:r>
    </w:p>
    <w:p w:rsidR="00790708" w:rsidRPr="007076CF" w:rsidRDefault="00790708" w:rsidP="00790708">
      <w:pPr>
        <w:widowControl w:val="0"/>
        <w:spacing w:line="276" w:lineRule="auto"/>
        <w:ind w:firstLine="720"/>
        <w:jc w:val="both"/>
        <w:rPr>
          <w:snapToGrid w:val="0"/>
        </w:rPr>
      </w:pPr>
      <w:r w:rsidRPr="007076CF">
        <w:rPr>
          <w:snapToGrid w:val="0"/>
        </w:rPr>
        <w:t>Внутренняя политика Александра I в 1815-1825 гг. Планы пре</w:t>
      </w:r>
      <w:r w:rsidRPr="007076CF">
        <w:rPr>
          <w:snapToGrid w:val="0"/>
        </w:rPr>
        <w:softHyphen/>
        <w:t>образований и их провал. Усиление охранительных начал во внутренней политике</w:t>
      </w:r>
      <w:r w:rsidRPr="007076CF">
        <w:rPr>
          <w:smallCaps/>
          <w:snapToGrid w:val="0"/>
        </w:rPr>
        <w:t xml:space="preserve"> </w:t>
      </w:r>
      <w:r w:rsidRPr="007076CF">
        <w:rPr>
          <w:snapToGrid w:val="0"/>
        </w:rPr>
        <w:t>самодержавия. Аракчеевщина. Военные поселения.</w:t>
      </w:r>
    </w:p>
    <w:p w:rsidR="00790708" w:rsidRPr="007076CF" w:rsidRDefault="00790708" w:rsidP="00790708">
      <w:pPr>
        <w:widowControl w:val="0"/>
        <w:spacing w:line="276" w:lineRule="auto"/>
        <w:ind w:firstLine="720"/>
        <w:jc w:val="both"/>
        <w:rPr>
          <w:snapToGrid w:val="0"/>
          <w:spacing w:val="-6"/>
        </w:rPr>
      </w:pPr>
      <w:r w:rsidRPr="007076CF">
        <w:rPr>
          <w:snapToGrid w:val="0"/>
          <w:spacing w:val="-6"/>
        </w:rPr>
        <w:lastRenderedPageBreak/>
        <w:t xml:space="preserve">Декабристы. Формирование мировоззрения дворянских революционеров. Первые тайные организации («Союз спасения», «Союз благоденствия»). Северное и Южное общества. Конституция Н.М. Муравьева и «Русская правда» П.И. Пестеля. «Общество соединенных славян». Восстания 14 декабря </w:t>
      </w:r>
      <w:smartTag w:uri="urn:schemas-microsoft-com:office:smarttags" w:element="metricconverter">
        <w:smartTagPr>
          <w:attr w:name="ProductID" w:val="1825 г"/>
        </w:smartTagPr>
        <w:r w:rsidRPr="007076CF">
          <w:rPr>
            <w:snapToGrid w:val="0"/>
            <w:spacing w:val="-6"/>
          </w:rPr>
          <w:t>1825 г</w:t>
        </w:r>
      </w:smartTag>
      <w:r w:rsidRPr="007076CF">
        <w:rPr>
          <w:snapToGrid w:val="0"/>
          <w:spacing w:val="-6"/>
        </w:rPr>
        <w:t>. в Петербурге и Черниговского полка на юге, их подавление.</w:t>
      </w:r>
    </w:p>
    <w:p w:rsidR="00790708" w:rsidRPr="007076CF" w:rsidRDefault="00790708" w:rsidP="00790708">
      <w:pPr>
        <w:widowControl w:val="0"/>
        <w:spacing w:line="276" w:lineRule="auto"/>
        <w:ind w:firstLine="720"/>
        <w:jc w:val="both"/>
        <w:rPr>
          <w:snapToGrid w:val="0"/>
          <w:spacing w:val="-6"/>
        </w:rPr>
      </w:pPr>
      <w:r w:rsidRPr="007076CF">
        <w:rPr>
          <w:snapToGrid w:val="0"/>
          <w:spacing w:val="-6"/>
        </w:rPr>
        <w:t>Внутренняя политика Николая I. Усиление централизации госу</w:t>
      </w:r>
      <w:r w:rsidRPr="007076CF">
        <w:rPr>
          <w:snapToGrid w:val="0"/>
          <w:spacing w:val="-6"/>
        </w:rPr>
        <w:softHyphen/>
        <w:t>дарственного управления. Укрепление репрессивного аппарата. Политика в области просвещения и печати. Консервация сословного строя. Планы преобразований. Николай I и крестьянский во</w:t>
      </w:r>
      <w:r w:rsidRPr="007076CF">
        <w:rPr>
          <w:snapToGrid w:val="0"/>
          <w:spacing w:val="-6"/>
        </w:rPr>
        <w:softHyphen/>
        <w:t>прос. Экономическая политика Николая I. Революция 1848-1849 гг. в Европе и внутренняя политика самодержавия.</w:t>
      </w:r>
    </w:p>
    <w:p w:rsidR="00790708" w:rsidRPr="007076CF" w:rsidRDefault="00790708" w:rsidP="00790708">
      <w:pPr>
        <w:widowControl w:val="0"/>
        <w:spacing w:line="276" w:lineRule="auto"/>
        <w:ind w:firstLine="720"/>
        <w:jc w:val="both"/>
        <w:rPr>
          <w:snapToGrid w:val="0"/>
        </w:rPr>
      </w:pPr>
      <w:r w:rsidRPr="007076CF">
        <w:rPr>
          <w:snapToGrid w:val="0"/>
        </w:rPr>
        <w:t>Внешняя политика Николая I. Борьба с революционным движением в Европе. Царская дипломатия и Восточный вопрос. Русско-персидская война 1826-1828 гг. Русско-турецкая война 1828-1829 гг. Попытки решения Восточного вопроса в 30-40-х гг. XIX в. Международное положение России на рубеже 40-50-х гг.</w:t>
      </w:r>
    </w:p>
    <w:p w:rsidR="00790708" w:rsidRPr="007076CF" w:rsidRDefault="00790708" w:rsidP="00790708">
      <w:pPr>
        <w:spacing w:line="276" w:lineRule="auto"/>
        <w:ind w:firstLine="720"/>
        <w:jc w:val="both"/>
        <w:rPr>
          <w:snapToGrid w:val="0"/>
        </w:rPr>
      </w:pPr>
      <w:r w:rsidRPr="007076CF">
        <w:rPr>
          <w:snapToGrid w:val="0"/>
        </w:rPr>
        <w:t>Экспансия самодержавия на Кавказе. Борьба горцев Северного Кавказа за независимость под руководством Шамиля. Завоевание Кавказа. Присоединение Казахстана.</w:t>
      </w:r>
    </w:p>
    <w:p w:rsidR="00790708" w:rsidRPr="007076CF" w:rsidRDefault="00790708" w:rsidP="00790708">
      <w:pPr>
        <w:widowControl w:val="0"/>
        <w:spacing w:line="276" w:lineRule="auto"/>
        <w:ind w:firstLine="720"/>
        <w:jc w:val="both"/>
        <w:rPr>
          <w:snapToGrid w:val="0"/>
        </w:rPr>
      </w:pPr>
      <w:r w:rsidRPr="007076CF">
        <w:rPr>
          <w:snapToGrid w:val="0"/>
        </w:rPr>
        <w:t xml:space="preserve">Массовые движения во второй четверти XIX в.: «холерные бунты», восстание военных поселений, «картофельные бунты». </w:t>
      </w:r>
    </w:p>
    <w:p w:rsidR="00790708" w:rsidRPr="007076CF" w:rsidRDefault="00790708" w:rsidP="00790708">
      <w:pPr>
        <w:widowControl w:val="0"/>
        <w:spacing w:line="276" w:lineRule="auto"/>
        <w:ind w:firstLine="720"/>
        <w:jc w:val="both"/>
        <w:rPr>
          <w:snapToGrid w:val="0"/>
        </w:rPr>
      </w:pPr>
      <w:r w:rsidRPr="007076CF">
        <w:rPr>
          <w:snapToGrid w:val="0"/>
        </w:rPr>
        <w:t>Польское восстание 1830-1831 гг.</w:t>
      </w:r>
    </w:p>
    <w:p w:rsidR="00790708" w:rsidRPr="007076CF" w:rsidRDefault="00790708" w:rsidP="00790708">
      <w:pPr>
        <w:spacing w:line="276" w:lineRule="auto"/>
        <w:ind w:firstLine="720"/>
        <w:jc w:val="both"/>
        <w:rPr>
          <w:snapToGrid w:val="0"/>
        </w:rPr>
      </w:pPr>
      <w:r w:rsidRPr="007076CF">
        <w:rPr>
          <w:snapToGrid w:val="0"/>
        </w:rPr>
        <w:t>Общественное движение 30-50-х гг. XIX в. Теория официальной народности. П.Я. Чаадаев. Славянофилы и западники. Идея социализма в России. В.Г. Белинский, А.И. Герцен. Петрашевцы. Кирилло-Мефодиевское общество и Т.Г. Шевченко.</w:t>
      </w:r>
    </w:p>
    <w:p w:rsidR="00790708" w:rsidRPr="007076CF" w:rsidRDefault="00790708" w:rsidP="00790708">
      <w:pPr>
        <w:spacing w:line="276" w:lineRule="auto"/>
        <w:ind w:firstLine="720"/>
        <w:jc w:val="both"/>
        <w:rPr>
          <w:snapToGrid w:val="0"/>
          <w:spacing w:val="-6"/>
        </w:rPr>
      </w:pPr>
      <w:r w:rsidRPr="007076CF">
        <w:rPr>
          <w:snapToGrid w:val="0"/>
          <w:spacing w:val="-6"/>
        </w:rPr>
        <w:t>Крымская война 1853-1856 гг. Причины и начало войны. Героическая оборона Севастополя. В.А. Корнилов, П.С. Нахимов, В.И. Истомин, Э.И.</w:t>
      </w:r>
      <w:r w:rsidRPr="007076CF">
        <w:rPr>
          <w:snapToGrid w:val="0"/>
          <w:color w:val="FFFFFF"/>
          <w:spacing w:val="-6"/>
        </w:rPr>
        <w:t>°</w:t>
      </w:r>
      <w:proofErr w:type="spellStart"/>
      <w:r w:rsidRPr="007076CF">
        <w:rPr>
          <w:snapToGrid w:val="0"/>
          <w:spacing w:val="-6"/>
        </w:rPr>
        <w:t>Тотлебен</w:t>
      </w:r>
      <w:proofErr w:type="spellEnd"/>
      <w:r w:rsidRPr="007076CF">
        <w:rPr>
          <w:snapToGrid w:val="0"/>
          <w:spacing w:val="-6"/>
        </w:rPr>
        <w:t xml:space="preserve"> и их деятельность. Поражение России в войне и его причины. Парижский мир.</w:t>
      </w:r>
    </w:p>
    <w:p w:rsidR="00790708" w:rsidRPr="007076CF" w:rsidRDefault="00790708" w:rsidP="00790708">
      <w:pPr>
        <w:widowControl w:val="0"/>
        <w:spacing w:line="276" w:lineRule="auto"/>
        <w:ind w:firstLine="720"/>
        <w:jc w:val="both"/>
        <w:rPr>
          <w:snapToGrid w:val="0"/>
          <w:spacing w:val="-10"/>
        </w:rPr>
      </w:pPr>
      <w:r w:rsidRPr="007076CF">
        <w:rPr>
          <w:snapToGrid w:val="0"/>
          <w:spacing w:val="-10"/>
        </w:rPr>
        <w:t>Культура России в конце XVIII – первой половине XIX в. Школа. Просвещение. Развитие науки. Русские путешественники. Открытие Антарктиды.</w:t>
      </w:r>
    </w:p>
    <w:p w:rsidR="00790708" w:rsidRPr="007076CF" w:rsidRDefault="00790708" w:rsidP="00790708">
      <w:pPr>
        <w:widowControl w:val="0"/>
        <w:spacing w:after="120" w:line="276" w:lineRule="auto"/>
        <w:ind w:firstLine="720"/>
        <w:jc w:val="both"/>
        <w:rPr>
          <w:snapToGrid w:val="0"/>
        </w:rPr>
      </w:pPr>
      <w:r w:rsidRPr="007076CF">
        <w:rPr>
          <w:snapToGrid w:val="0"/>
        </w:rPr>
        <w:t>Русская литература и ее общественное значение. Развитие ар</w:t>
      </w:r>
      <w:r w:rsidRPr="007076CF">
        <w:rPr>
          <w:snapToGrid w:val="0"/>
        </w:rPr>
        <w:softHyphen/>
        <w:t>хитектуры, живописи, музыки, театра.</w:t>
      </w:r>
    </w:p>
    <w:p w:rsidR="00790708" w:rsidRPr="007076CF" w:rsidRDefault="00790708" w:rsidP="00790708">
      <w:pPr>
        <w:widowControl w:val="0"/>
        <w:spacing w:line="276" w:lineRule="auto"/>
        <w:jc w:val="center"/>
        <w:rPr>
          <w:b/>
          <w:snapToGrid w:val="0"/>
        </w:rPr>
      </w:pPr>
      <w:r w:rsidRPr="007076CF">
        <w:rPr>
          <w:b/>
          <w:snapToGrid w:val="0"/>
        </w:rPr>
        <w:t>Россия в 60-80-е гг. XIX в.</w:t>
      </w:r>
    </w:p>
    <w:p w:rsidR="00790708" w:rsidRPr="007076CF" w:rsidRDefault="00790708" w:rsidP="00790708">
      <w:pPr>
        <w:widowControl w:val="0"/>
        <w:spacing w:line="276" w:lineRule="auto"/>
        <w:ind w:firstLine="720"/>
        <w:jc w:val="both"/>
        <w:rPr>
          <w:snapToGrid w:val="0"/>
        </w:rPr>
      </w:pPr>
      <w:r w:rsidRPr="007076CF">
        <w:rPr>
          <w:snapToGrid w:val="0"/>
        </w:rPr>
        <w:t xml:space="preserve">Общественный подъем после Крымской войны. Подготовка отмены крепостного права и общественно-политическая борьба вокруг проектов крестьянской реформы. Акты 19 февраля </w:t>
      </w:r>
      <w:smartTag w:uri="urn:schemas-microsoft-com:office:smarttags" w:element="metricconverter">
        <w:smartTagPr>
          <w:attr w:name="ProductID" w:val="1861 г"/>
        </w:smartTagPr>
        <w:r w:rsidRPr="007076CF">
          <w:rPr>
            <w:snapToGrid w:val="0"/>
          </w:rPr>
          <w:t>1861 г</w:t>
        </w:r>
      </w:smartTag>
      <w:r w:rsidRPr="007076CF">
        <w:rPr>
          <w:snapToGrid w:val="0"/>
        </w:rPr>
        <w:t>., их содержание и значение. Крестьянские волнения в начале 60-х гг. Восстания 1863-1864 гг. в Польше</w:t>
      </w:r>
      <w:r w:rsidRPr="007076CF">
        <w:rPr>
          <w:smallCaps/>
          <w:snapToGrid w:val="0"/>
        </w:rPr>
        <w:t xml:space="preserve">, </w:t>
      </w:r>
      <w:r w:rsidRPr="007076CF">
        <w:rPr>
          <w:snapToGrid w:val="0"/>
        </w:rPr>
        <w:lastRenderedPageBreak/>
        <w:t>Литве и Белоруссии.</w:t>
      </w:r>
    </w:p>
    <w:p w:rsidR="00790708" w:rsidRPr="007076CF" w:rsidRDefault="00790708" w:rsidP="00790708">
      <w:pPr>
        <w:keepLines/>
        <w:widowControl w:val="0"/>
        <w:spacing w:line="276" w:lineRule="auto"/>
        <w:ind w:firstLine="720"/>
        <w:jc w:val="both"/>
        <w:rPr>
          <w:snapToGrid w:val="0"/>
        </w:rPr>
      </w:pPr>
      <w:r w:rsidRPr="007076CF">
        <w:rPr>
          <w:snapToGrid w:val="0"/>
        </w:rPr>
        <w:t>Либеральные преобразования 60-70-х гг. XIX в</w:t>
      </w:r>
      <w:r w:rsidRPr="007076CF">
        <w:rPr>
          <w:smallCaps/>
          <w:snapToGrid w:val="0"/>
        </w:rPr>
        <w:t xml:space="preserve">. </w:t>
      </w:r>
      <w:r w:rsidRPr="007076CF">
        <w:rPr>
          <w:snapToGrid w:val="0"/>
        </w:rPr>
        <w:t xml:space="preserve">– движение к правовому государству. Земская и городская реформы. Судебная реформа. Преобразования в области просвещения и печати. Военные реформы. Реформаторы 60-70-х гг. (Д.А. и Н.А. </w:t>
      </w:r>
      <w:proofErr w:type="spellStart"/>
      <w:r w:rsidRPr="007076CF">
        <w:rPr>
          <w:snapToGrid w:val="0"/>
        </w:rPr>
        <w:t>Милютины</w:t>
      </w:r>
      <w:proofErr w:type="spellEnd"/>
      <w:r w:rsidRPr="007076CF">
        <w:rPr>
          <w:snapToGrid w:val="0"/>
        </w:rPr>
        <w:t xml:space="preserve">, А.В. Головнин, </w:t>
      </w:r>
      <w:proofErr w:type="spellStart"/>
      <w:r w:rsidRPr="007076CF">
        <w:rPr>
          <w:snapToGrid w:val="0"/>
        </w:rPr>
        <w:t>Д.А.</w:t>
      </w:r>
      <w:r w:rsidRPr="007076CF">
        <w:rPr>
          <w:snapToGrid w:val="0"/>
          <w:color w:val="FFFFFF"/>
        </w:rPr>
        <w:t>°</w:t>
      </w:r>
      <w:r w:rsidRPr="007076CF">
        <w:rPr>
          <w:snapToGrid w:val="0"/>
        </w:rPr>
        <w:t>Валуев</w:t>
      </w:r>
      <w:proofErr w:type="spellEnd"/>
      <w:r w:rsidRPr="007076CF">
        <w:rPr>
          <w:snapToGrid w:val="0"/>
        </w:rPr>
        <w:t>, С.И. Зарудный, великий князь Константин Николаевич).</w:t>
      </w:r>
    </w:p>
    <w:p w:rsidR="00790708" w:rsidRPr="007076CF" w:rsidRDefault="00790708" w:rsidP="00790708">
      <w:pPr>
        <w:spacing w:line="276" w:lineRule="auto"/>
        <w:ind w:firstLine="720"/>
        <w:jc w:val="both"/>
        <w:rPr>
          <w:snapToGrid w:val="0"/>
        </w:rPr>
      </w:pPr>
      <w:r w:rsidRPr="007076CF">
        <w:rPr>
          <w:snapToGrid w:val="0"/>
        </w:rPr>
        <w:t xml:space="preserve">Социально-экономическое развитие пореформенной России. Завершение промышленного переворота. Развитие внутреннего рынка. Внешняя торговля. Социальная структура русского общества в 60-70-е гг. ХIХ в. </w:t>
      </w:r>
    </w:p>
    <w:p w:rsidR="00790708" w:rsidRPr="007076CF" w:rsidRDefault="00790708" w:rsidP="00790708">
      <w:pPr>
        <w:spacing w:line="276" w:lineRule="auto"/>
        <w:ind w:firstLine="720"/>
        <w:jc w:val="both"/>
        <w:rPr>
          <w:snapToGrid w:val="0"/>
        </w:rPr>
      </w:pPr>
      <w:r w:rsidRPr="007076CF">
        <w:rPr>
          <w:snapToGrid w:val="0"/>
        </w:rPr>
        <w:t xml:space="preserve">Революционное движение в 60-70-е гг. Революционное народничество 70-х гг. и его течения.   </w:t>
      </w:r>
      <w:proofErr w:type="gramStart"/>
      <w:r w:rsidRPr="007076CF">
        <w:rPr>
          <w:snapToGrid w:val="0"/>
        </w:rPr>
        <w:t>Народнические  кружки</w:t>
      </w:r>
      <w:proofErr w:type="gramEnd"/>
      <w:r w:rsidRPr="007076CF">
        <w:rPr>
          <w:snapToGrid w:val="0"/>
        </w:rPr>
        <w:t xml:space="preserve">  и  группы в начале 70-х гг. И.Т.</w:t>
      </w:r>
      <w:r w:rsidRPr="007076CF">
        <w:rPr>
          <w:snapToGrid w:val="0"/>
          <w:color w:val="FFFFFF"/>
        </w:rPr>
        <w:t>°</w:t>
      </w:r>
      <w:proofErr w:type="spellStart"/>
      <w:r w:rsidRPr="007076CF">
        <w:rPr>
          <w:snapToGrid w:val="0"/>
        </w:rPr>
        <w:t>Лорис</w:t>
      </w:r>
      <w:proofErr w:type="spellEnd"/>
      <w:r w:rsidRPr="007076CF">
        <w:rPr>
          <w:snapToGrid w:val="0"/>
        </w:rPr>
        <w:t>-Меликов и его программа. Убийство Александра II. Упадок народничества.</w:t>
      </w:r>
    </w:p>
    <w:p w:rsidR="00790708" w:rsidRPr="007076CF" w:rsidRDefault="00790708" w:rsidP="00790708">
      <w:pPr>
        <w:widowControl w:val="0"/>
        <w:spacing w:line="276" w:lineRule="auto"/>
        <w:ind w:firstLine="720"/>
        <w:jc w:val="both"/>
        <w:rPr>
          <w:snapToGrid w:val="0"/>
        </w:rPr>
      </w:pPr>
      <w:r w:rsidRPr="007076CF">
        <w:rPr>
          <w:snapToGrid w:val="0"/>
        </w:rPr>
        <w:t>Внутренняя политика самодержавия в 80-е - начале 90-х гг. XIX в. Александр III. Социальная политика царского правительства. Дворянское и крестьянское законодательство.</w:t>
      </w:r>
    </w:p>
    <w:p w:rsidR="00790708" w:rsidRPr="007076CF" w:rsidRDefault="00790708" w:rsidP="00790708">
      <w:pPr>
        <w:widowControl w:val="0"/>
        <w:spacing w:line="276" w:lineRule="auto"/>
        <w:ind w:firstLine="720"/>
        <w:jc w:val="both"/>
        <w:rPr>
          <w:snapToGrid w:val="0"/>
        </w:rPr>
      </w:pPr>
      <w:r w:rsidRPr="007076CF">
        <w:rPr>
          <w:snapToGrid w:val="0"/>
        </w:rPr>
        <w:t xml:space="preserve">Рабочее движение в 80-е – начале 90-х гг. Распространение марксизма в России. Группа «Освобождение труда». Г.В. Плеханов и его деятельность. Народничество 80-90-х гг. XIX в. Либеральное движение. </w:t>
      </w:r>
    </w:p>
    <w:p w:rsidR="00790708" w:rsidRPr="007076CF" w:rsidRDefault="00790708" w:rsidP="00790708">
      <w:pPr>
        <w:spacing w:line="276" w:lineRule="auto"/>
        <w:ind w:firstLine="720"/>
        <w:jc w:val="both"/>
        <w:rPr>
          <w:snapToGrid w:val="0"/>
        </w:rPr>
      </w:pPr>
      <w:r w:rsidRPr="007076CF">
        <w:rPr>
          <w:snapToGrid w:val="0"/>
        </w:rPr>
        <w:t>Внешняя политика России во второй половине 50-х – начале 90-х гг. XIX в. Борьба России за отмену условий Парижского мира. Россия и Восточный вопрос. Национально-освободительное движение балканских народов. Русско-турецкая война (1877-1878 гг.) и ее итоги. Предпосылки франко-русского сближения. Франко-русский союз.</w:t>
      </w:r>
    </w:p>
    <w:p w:rsidR="00790708" w:rsidRPr="007076CF" w:rsidRDefault="00790708" w:rsidP="00790708">
      <w:pPr>
        <w:widowControl w:val="0"/>
        <w:spacing w:line="276" w:lineRule="auto"/>
        <w:ind w:firstLine="720"/>
        <w:jc w:val="both"/>
        <w:rPr>
          <w:snapToGrid w:val="0"/>
        </w:rPr>
      </w:pPr>
      <w:r w:rsidRPr="007076CF">
        <w:rPr>
          <w:snapToGrid w:val="0"/>
        </w:rPr>
        <w:t xml:space="preserve">Завоевание Средней Азии. Освоение Дальнего Востока. </w:t>
      </w:r>
      <w:proofErr w:type="spellStart"/>
      <w:r w:rsidRPr="007076CF">
        <w:rPr>
          <w:snapToGrid w:val="0"/>
        </w:rPr>
        <w:t>Айгунский</w:t>
      </w:r>
      <w:proofErr w:type="spellEnd"/>
      <w:r w:rsidRPr="007076CF">
        <w:rPr>
          <w:snapToGrid w:val="0"/>
        </w:rPr>
        <w:t xml:space="preserve"> и Пекинский договоры о границах между Россией и Китаем. Продажа Аляски. Русско-японские договоры 1855 и 1875 гг.</w:t>
      </w:r>
    </w:p>
    <w:p w:rsidR="00790708" w:rsidRPr="007076CF" w:rsidRDefault="00790708" w:rsidP="00790708">
      <w:pPr>
        <w:widowControl w:val="0"/>
        <w:spacing w:after="120" w:line="276" w:lineRule="auto"/>
        <w:ind w:firstLine="720"/>
        <w:jc w:val="both"/>
        <w:rPr>
          <w:snapToGrid w:val="0"/>
        </w:rPr>
      </w:pPr>
      <w:r w:rsidRPr="007076CF">
        <w:rPr>
          <w:snapToGrid w:val="0"/>
        </w:rPr>
        <w:t>Культура России в 60-е – начале 90-х гг. XIX в. Просвещение. Достижения русской науки и техники. Русская философия. Русская литература. Живопись. Музыка. Театр.</w:t>
      </w:r>
    </w:p>
    <w:p w:rsidR="00790708" w:rsidRPr="007076CF" w:rsidRDefault="00790708" w:rsidP="00790708">
      <w:pPr>
        <w:widowControl w:val="0"/>
        <w:spacing w:line="276" w:lineRule="auto"/>
        <w:jc w:val="center"/>
        <w:rPr>
          <w:b/>
          <w:snapToGrid w:val="0"/>
        </w:rPr>
      </w:pPr>
      <w:r w:rsidRPr="007076CF">
        <w:rPr>
          <w:b/>
          <w:snapToGrid w:val="0"/>
        </w:rPr>
        <w:t xml:space="preserve">Россия в конце XIX </w:t>
      </w:r>
      <w:r w:rsidRPr="007076CF">
        <w:rPr>
          <w:snapToGrid w:val="0"/>
        </w:rPr>
        <w:t>–</w:t>
      </w:r>
      <w:r w:rsidRPr="007076CF">
        <w:rPr>
          <w:b/>
          <w:snapToGrid w:val="0"/>
        </w:rPr>
        <w:t xml:space="preserve"> начале XX в. (1890-е гг. </w:t>
      </w:r>
      <w:r w:rsidRPr="007076CF">
        <w:rPr>
          <w:snapToGrid w:val="0"/>
        </w:rPr>
        <w:t>–</w:t>
      </w:r>
      <w:r w:rsidRPr="007076CF">
        <w:rPr>
          <w:b/>
          <w:snapToGrid w:val="0"/>
        </w:rPr>
        <w:t xml:space="preserve"> февраль 1917 г.)</w:t>
      </w:r>
    </w:p>
    <w:p w:rsidR="00790708" w:rsidRPr="007076CF" w:rsidRDefault="00790708" w:rsidP="00790708">
      <w:pPr>
        <w:spacing w:line="276" w:lineRule="auto"/>
        <w:ind w:firstLine="720"/>
        <w:jc w:val="both"/>
        <w:rPr>
          <w:snapToGrid w:val="0"/>
        </w:rPr>
      </w:pPr>
      <w:r w:rsidRPr="007076CF">
        <w:rPr>
          <w:snapToGrid w:val="0"/>
        </w:rPr>
        <w:t>Социально-экономическое развитие России на рубеже XIX - XX вв. Три модели (эшелона) мирового капиталистического развития. Капиталистическая эволюция в России: проблемы и противоречия. Российская промышленность в конце XIX – начале ХХ в. Политика форсированной капиталистической индустриализации страны. С.Ю. Витте и его система. Возникновение промышленных монополий в России и их типы.</w:t>
      </w:r>
    </w:p>
    <w:p w:rsidR="00790708" w:rsidRPr="007076CF" w:rsidRDefault="00790708" w:rsidP="00790708">
      <w:pPr>
        <w:widowControl w:val="0"/>
        <w:spacing w:line="276" w:lineRule="auto"/>
        <w:ind w:firstLine="720"/>
        <w:jc w:val="both"/>
        <w:rPr>
          <w:snapToGrid w:val="0"/>
        </w:rPr>
      </w:pPr>
      <w:r w:rsidRPr="007076CF">
        <w:rPr>
          <w:snapToGrid w:val="0"/>
        </w:rPr>
        <w:t xml:space="preserve">Система капиталистического кредита в России. Банки. Начало </w:t>
      </w:r>
      <w:r w:rsidRPr="007076CF">
        <w:rPr>
          <w:snapToGrid w:val="0"/>
        </w:rPr>
        <w:lastRenderedPageBreak/>
        <w:t>сращивания банковского и промышленного капиталов. Иностранный капитал в российской экономике. Экспорт капиталов из России. Аграрный строй России на рубеже двух веков, его особенности.</w:t>
      </w:r>
    </w:p>
    <w:p w:rsidR="00790708" w:rsidRPr="007076CF" w:rsidRDefault="00790708" w:rsidP="00790708">
      <w:pPr>
        <w:widowControl w:val="0"/>
        <w:spacing w:line="276" w:lineRule="auto"/>
        <w:ind w:firstLine="720"/>
        <w:jc w:val="both"/>
        <w:rPr>
          <w:snapToGrid w:val="0"/>
        </w:rPr>
      </w:pPr>
      <w:r w:rsidRPr="007076CF">
        <w:rPr>
          <w:snapToGrid w:val="0"/>
        </w:rPr>
        <w:t>Социальная структура русского общества в конце XIX - начале ХХ в.</w:t>
      </w:r>
    </w:p>
    <w:p w:rsidR="00790708" w:rsidRPr="007076CF" w:rsidRDefault="00790708" w:rsidP="00790708">
      <w:pPr>
        <w:spacing w:line="276" w:lineRule="auto"/>
        <w:ind w:firstLine="720"/>
        <w:jc w:val="both"/>
        <w:rPr>
          <w:snapToGrid w:val="0"/>
        </w:rPr>
      </w:pPr>
      <w:r w:rsidRPr="007076CF">
        <w:rPr>
          <w:snapToGrid w:val="0"/>
        </w:rPr>
        <w:t>Назревание в России революционного кризиса в начале XX в. Рабочее движение на рубеже двух столетий. Крестьянское движение. Российская социал-демократия. В.И. Ленин и «Союз борьбы за освобождение рабочего класса». I съезд РСДРП. Борьба течений в российской социал-демократии. II съезд РСДРП и возникновение большевизма, его истоки и природа. Образование партии социалистов-революционеров (эсеров), их программа и тактика. Деятельность боевой организации эсеров.</w:t>
      </w:r>
    </w:p>
    <w:p w:rsidR="00790708" w:rsidRPr="007076CF" w:rsidRDefault="00790708" w:rsidP="00790708">
      <w:pPr>
        <w:widowControl w:val="0"/>
        <w:spacing w:line="276" w:lineRule="auto"/>
        <w:ind w:firstLine="720"/>
        <w:jc w:val="both"/>
        <w:rPr>
          <w:snapToGrid w:val="0"/>
        </w:rPr>
      </w:pPr>
      <w:r w:rsidRPr="007076CF">
        <w:rPr>
          <w:snapToGrid w:val="0"/>
        </w:rPr>
        <w:t>Либеральное движение в конце XIX – начале XX в. Кружок «Беседа». Журнал «Освобождение» и П.Б. Струве. Образование «Союза земцев-конституционалистов» и «Союза освобождения».</w:t>
      </w:r>
    </w:p>
    <w:p w:rsidR="00790708" w:rsidRPr="007076CF" w:rsidRDefault="00790708" w:rsidP="00790708">
      <w:pPr>
        <w:widowControl w:val="0"/>
        <w:spacing w:line="276" w:lineRule="auto"/>
        <w:ind w:firstLine="720"/>
        <w:jc w:val="both"/>
        <w:rPr>
          <w:snapToGrid w:val="0"/>
        </w:rPr>
      </w:pPr>
      <w:r w:rsidRPr="007076CF">
        <w:rPr>
          <w:snapToGrid w:val="0"/>
        </w:rPr>
        <w:t xml:space="preserve">Самодержавие накануне революции 1905-1907 гг. Николай II. Борьба течений в правящих кругах по вопросу о путях предотвращения революции. С.В. </w:t>
      </w:r>
      <w:proofErr w:type="spellStart"/>
      <w:r w:rsidRPr="007076CF">
        <w:rPr>
          <w:snapToGrid w:val="0"/>
        </w:rPr>
        <w:t>Зубатов</w:t>
      </w:r>
      <w:proofErr w:type="spellEnd"/>
      <w:r w:rsidRPr="007076CF">
        <w:rPr>
          <w:snapToGrid w:val="0"/>
        </w:rPr>
        <w:t xml:space="preserve"> и политика «полицейского социализма». Попытки решения аграрного вопроса. «Эпоха доверия» П.Д. Святополк-Мирского.</w:t>
      </w:r>
    </w:p>
    <w:p w:rsidR="00790708" w:rsidRPr="007076CF" w:rsidRDefault="00790708" w:rsidP="00790708">
      <w:pPr>
        <w:spacing w:line="276" w:lineRule="auto"/>
        <w:ind w:firstLine="720"/>
        <w:jc w:val="both"/>
        <w:rPr>
          <w:snapToGrid w:val="0"/>
        </w:rPr>
      </w:pPr>
      <w:r w:rsidRPr="007076CF">
        <w:rPr>
          <w:snapToGrid w:val="0"/>
        </w:rPr>
        <w:t xml:space="preserve">Революция 1905-1907 гг. в России. Социал-демократия и революция. Деятельность эсеров. Стратегия и тактика либералов. </w:t>
      </w:r>
      <w:proofErr w:type="spellStart"/>
      <w:r w:rsidRPr="007076CF">
        <w:rPr>
          <w:snapToGrid w:val="0"/>
        </w:rPr>
        <w:t>Булыгинская</w:t>
      </w:r>
      <w:proofErr w:type="spellEnd"/>
      <w:r w:rsidRPr="007076CF">
        <w:rPr>
          <w:snapToGrid w:val="0"/>
        </w:rPr>
        <w:t xml:space="preserve"> дума. Всероссийская октябрьская политическая стачка. Манифест 17 октября. Образование либеральных политических партий, их программы и лидеры (П.Н. Милюков, А.И. </w:t>
      </w:r>
      <w:proofErr w:type="spellStart"/>
      <w:r w:rsidRPr="007076CF">
        <w:rPr>
          <w:snapToGrid w:val="0"/>
        </w:rPr>
        <w:t>Гучков</w:t>
      </w:r>
      <w:proofErr w:type="spellEnd"/>
      <w:r w:rsidRPr="007076CF">
        <w:rPr>
          <w:snapToGrid w:val="0"/>
        </w:rPr>
        <w:t xml:space="preserve">). Консолидация консервативных сил. «Союз русского народа» и его программа. Деятельность царского правительства в октябре – декабре </w:t>
      </w:r>
      <w:smartTag w:uri="urn:schemas-microsoft-com:office:smarttags" w:element="metricconverter">
        <w:smartTagPr>
          <w:attr w:name="ProductID" w:val="1905 г"/>
        </w:smartTagPr>
        <w:r w:rsidRPr="007076CF">
          <w:rPr>
            <w:snapToGrid w:val="0"/>
          </w:rPr>
          <w:t>1905 г</w:t>
        </w:r>
      </w:smartTag>
      <w:r w:rsidRPr="007076CF">
        <w:rPr>
          <w:snapToGrid w:val="0"/>
        </w:rPr>
        <w:t>. Сочетание репрессий и уступок. Карательные экспедиции. Частичная амнистия. Отмена предварительной цензуры. Закон</w:t>
      </w:r>
      <w:r w:rsidRPr="007076CF">
        <w:rPr>
          <w:snapToGrid w:val="0"/>
          <w:color w:val="FFFFFF"/>
        </w:rPr>
        <w:t>°</w:t>
      </w:r>
      <w:r w:rsidRPr="007076CF">
        <w:rPr>
          <w:snapToGrid w:val="0"/>
        </w:rPr>
        <w:t xml:space="preserve">11 декабря </w:t>
      </w:r>
      <w:smartTag w:uri="urn:schemas-microsoft-com:office:smarttags" w:element="metricconverter">
        <w:smartTagPr>
          <w:attr w:name="ProductID" w:val="1905 г"/>
        </w:smartTagPr>
        <w:r w:rsidRPr="007076CF">
          <w:rPr>
            <w:snapToGrid w:val="0"/>
          </w:rPr>
          <w:t>1905 г</w:t>
        </w:r>
      </w:smartTag>
      <w:r w:rsidRPr="007076CF">
        <w:rPr>
          <w:snapToGrid w:val="0"/>
        </w:rPr>
        <w:t>. о выборах в Думу.</w:t>
      </w:r>
    </w:p>
    <w:p w:rsidR="00790708" w:rsidRPr="007076CF" w:rsidRDefault="00790708" w:rsidP="00790708">
      <w:pPr>
        <w:widowControl w:val="0"/>
        <w:spacing w:line="276" w:lineRule="auto"/>
        <w:ind w:firstLine="720"/>
        <w:jc w:val="both"/>
        <w:rPr>
          <w:snapToGrid w:val="0"/>
        </w:rPr>
      </w:pPr>
      <w:r w:rsidRPr="007076CF">
        <w:rPr>
          <w:snapToGrid w:val="0"/>
        </w:rPr>
        <w:t xml:space="preserve">Отступление революции 1905-1907 гг. Реорганизация органов государственной власти. Избрание </w:t>
      </w:r>
      <w:r w:rsidRPr="007076CF">
        <w:rPr>
          <w:snapToGrid w:val="0"/>
          <w:lang w:val="en-US"/>
        </w:rPr>
        <w:t>I</w:t>
      </w:r>
      <w:r w:rsidRPr="007076CF">
        <w:rPr>
          <w:snapToGrid w:val="0"/>
        </w:rPr>
        <w:t xml:space="preserve"> Государственной думы. Усиление реакции. Третьеиюньский переворот.</w:t>
      </w:r>
    </w:p>
    <w:p w:rsidR="00790708" w:rsidRPr="007076CF" w:rsidRDefault="00790708" w:rsidP="00790708">
      <w:pPr>
        <w:widowControl w:val="0"/>
        <w:spacing w:line="276" w:lineRule="auto"/>
        <w:ind w:firstLine="720"/>
        <w:jc w:val="both"/>
        <w:rPr>
          <w:snapToGrid w:val="0"/>
        </w:rPr>
      </w:pPr>
      <w:proofErr w:type="spellStart"/>
      <w:r w:rsidRPr="007076CF">
        <w:rPr>
          <w:snapToGrid w:val="0"/>
        </w:rPr>
        <w:t>Столыпинская</w:t>
      </w:r>
      <w:proofErr w:type="spellEnd"/>
      <w:r w:rsidRPr="007076CF">
        <w:rPr>
          <w:snapToGrid w:val="0"/>
        </w:rPr>
        <w:t xml:space="preserve"> программа преобразований. Аграрная реформа. Разрушение общины. Деятельность Крестьянского банка. Переселенческая политика. Итоги </w:t>
      </w:r>
      <w:proofErr w:type="spellStart"/>
      <w:r w:rsidRPr="007076CF">
        <w:rPr>
          <w:snapToGrid w:val="0"/>
        </w:rPr>
        <w:t>столыпинской</w:t>
      </w:r>
      <w:proofErr w:type="spellEnd"/>
      <w:r w:rsidRPr="007076CF">
        <w:rPr>
          <w:snapToGrid w:val="0"/>
        </w:rPr>
        <w:t xml:space="preserve"> аграрной реформы.</w:t>
      </w:r>
    </w:p>
    <w:p w:rsidR="00790708" w:rsidRPr="007076CF" w:rsidRDefault="00790708" w:rsidP="00790708">
      <w:pPr>
        <w:spacing w:line="276" w:lineRule="auto"/>
        <w:ind w:firstLine="720"/>
        <w:jc w:val="both"/>
        <w:rPr>
          <w:snapToGrid w:val="0"/>
        </w:rPr>
      </w:pPr>
      <w:r w:rsidRPr="007076CF">
        <w:rPr>
          <w:snapToGrid w:val="0"/>
        </w:rPr>
        <w:t>Государственные думы России и их деятельность. Политический кризис накануне Первой мировой войны.</w:t>
      </w:r>
    </w:p>
    <w:p w:rsidR="00790708" w:rsidRPr="007076CF" w:rsidRDefault="00790708" w:rsidP="00790708">
      <w:pPr>
        <w:spacing w:line="276" w:lineRule="auto"/>
        <w:ind w:firstLine="720"/>
        <w:jc w:val="both"/>
        <w:rPr>
          <w:snapToGrid w:val="0"/>
        </w:rPr>
      </w:pPr>
      <w:r w:rsidRPr="007076CF">
        <w:rPr>
          <w:snapToGrid w:val="0"/>
        </w:rPr>
        <w:t xml:space="preserve">Внешняя политика России в 90-е гг. XIX в – 1914 г. Расстановка сил на мировой арене на рубеже двух веков. Политика самодержавия на Дальнем Востоке. Русско-японская война и ее итоги. Обострение русско-германских и </w:t>
      </w:r>
      <w:r w:rsidRPr="007076CF">
        <w:rPr>
          <w:snapToGrid w:val="0"/>
        </w:rPr>
        <w:lastRenderedPageBreak/>
        <w:t>русско-австрийских противоречий. Окончательный переход России в лагерь Антанты.</w:t>
      </w:r>
    </w:p>
    <w:p w:rsidR="00790708" w:rsidRPr="007076CF" w:rsidRDefault="00790708" w:rsidP="00790708">
      <w:pPr>
        <w:spacing w:line="276" w:lineRule="auto"/>
        <w:ind w:firstLine="720"/>
        <w:jc w:val="both"/>
        <w:rPr>
          <w:snapToGrid w:val="0"/>
        </w:rPr>
      </w:pPr>
      <w:r w:rsidRPr="007076CF">
        <w:rPr>
          <w:snapToGrid w:val="0"/>
        </w:rPr>
        <w:t xml:space="preserve">Россия в период Первой мировой войны. Военные действия на Восточном фронте в 1914 – феврале 1917 гг. Влияние войны на экономику России. Внутриполитическое развитие России в период Первой мировой войны. Политический кризис (лето </w:t>
      </w:r>
      <w:smartTag w:uri="urn:schemas-microsoft-com:office:smarttags" w:element="metricconverter">
        <w:smartTagPr>
          <w:attr w:name="ProductID" w:val="1915 г"/>
        </w:smartTagPr>
        <w:r w:rsidRPr="007076CF">
          <w:rPr>
            <w:snapToGrid w:val="0"/>
          </w:rPr>
          <w:t>1915 г</w:t>
        </w:r>
      </w:smartTag>
      <w:r w:rsidRPr="007076CF">
        <w:rPr>
          <w:snapToGrid w:val="0"/>
        </w:rPr>
        <w:t>.). Рост массового движения. Кризис власти. Деятельность оппозиции. Образование «Прогрессивного блока». Назревание общенационального кризиса.</w:t>
      </w:r>
    </w:p>
    <w:p w:rsidR="00790708" w:rsidRPr="007076CF" w:rsidRDefault="00790708" w:rsidP="00790708">
      <w:pPr>
        <w:widowControl w:val="0"/>
        <w:spacing w:line="276" w:lineRule="auto"/>
        <w:ind w:firstLine="720"/>
        <w:jc w:val="both"/>
        <w:rPr>
          <w:snapToGrid w:val="0"/>
        </w:rPr>
      </w:pPr>
      <w:r w:rsidRPr="007076CF">
        <w:rPr>
          <w:snapToGrid w:val="0"/>
        </w:rPr>
        <w:t>Февральская революция и свержение самодержавия.</w:t>
      </w:r>
    </w:p>
    <w:p w:rsidR="00790708" w:rsidRPr="007076CF" w:rsidRDefault="00790708" w:rsidP="00790708">
      <w:pPr>
        <w:widowControl w:val="0"/>
        <w:spacing w:after="120" w:line="276" w:lineRule="auto"/>
        <w:ind w:firstLine="720"/>
        <w:jc w:val="both"/>
        <w:rPr>
          <w:snapToGrid w:val="0"/>
        </w:rPr>
      </w:pPr>
      <w:r w:rsidRPr="007076CF">
        <w:rPr>
          <w:snapToGrid w:val="0"/>
        </w:rPr>
        <w:t>Русская культура в конце XIX –  начале XX в. Развитие просвещения. Естественные и гуманитарные науки. Русский религиозно-философский ренессанс. «Вехи». Русская литература. Развитие театра, живописи, скульптуры, музыки.</w:t>
      </w:r>
    </w:p>
    <w:p w:rsidR="00790708" w:rsidRPr="007076CF" w:rsidRDefault="00790708" w:rsidP="00790708">
      <w:pPr>
        <w:widowControl w:val="0"/>
        <w:jc w:val="center"/>
        <w:rPr>
          <w:b/>
          <w:snapToGrid w:val="0"/>
        </w:rPr>
      </w:pPr>
      <w:r w:rsidRPr="007076CF">
        <w:rPr>
          <w:b/>
          <w:snapToGrid w:val="0"/>
        </w:rPr>
        <w:t xml:space="preserve">Октябрь </w:t>
      </w:r>
      <w:smartTag w:uri="urn:schemas-microsoft-com:office:smarttags" w:element="metricconverter">
        <w:smartTagPr>
          <w:attr w:name="ProductID" w:val="1917 г"/>
        </w:smartTagPr>
        <w:r w:rsidRPr="007076CF">
          <w:rPr>
            <w:b/>
            <w:snapToGrid w:val="0"/>
          </w:rPr>
          <w:t>1917 г</w:t>
        </w:r>
      </w:smartTag>
      <w:r w:rsidRPr="007076CF">
        <w:rPr>
          <w:b/>
          <w:snapToGrid w:val="0"/>
        </w:rPr>
        <w:t xml:space="preserve">. как попытка переустройства общества </w:t>
      </w:r>
    </w:p>
    <w:p w:rsidR="00790708" w:rsidRPr="007076CF" w:rsidRDefault="00790708" w:rsidP="00790708">
      <w:pPr>
        <w:widowControl w:val="0"/>
        <w:jc w:val="center"/>
        <w:rPr>
          <w:b/>
          <w:snapToGrid w:val="0"/>
        </w:rPr>
      </w:pPr>
      <w:r w:rsidRPr="007076CF">
        <w:rPr>
          <w:b/>
          <w:snapToGrid w:val="0"/>
        </w:rPr>
        <w:t>на социалистических началах</w:t>
      </w:r>
    </w:p>
    <w:p w:rsidR="00790708" w:rsidRPr="007076CF" w:rsidRDefault="00790708" w:rsidP="00790708">
      <w:pPr>
        <w:widowControl w:val="0"/>
        <w:spacing w:line="276" w:lineRule="auto"/>
        <w:ind w:firstLine="720"/>
        <w:jc w:val="both"/>
        <w:rPr>
          <w:snapToGrid w:val="0"/>
        </w:rPr>
      </w:pPr>
      <w:r w:rsidRPr="007076CF">
        <w:rPr>
          <w:snapToGrid w:val="0"/>
        </w:rPr>
        <w:t>Альтернативные возможности общественного развития России после Февральской революции. Двоевластие и его противоречия. Петроградский Совет и Временное правительство. Первое коалиционное правительство и его политика. Решение вопроса о войне и мире – самая жгучая проблема. Углубление хозяйственной разрухи. Рост недовольства трудящихся. Советы, профсоюзы и другие рабочие, крестьянские и солдатские организации. Рабочее, крестьянское и национальное движение.</w:t>
      </w:r>
    </w:p>
    <w:p w:rsidR="00790708" w:rsidRPr="007076CF" w:rsidRDefault="00790708" w:rsidP="00790708">
      <w:pPr>
        <w:spacing w:line="276" w:lineRule="auto"/>
        <w:ind w:firstLine="720"/>
        <w:jc w:val="both"/>
        <w:rPr>
          <w:snapToGrid w:val="0"/>
        </w:rPr>
      </w:pPr>
      <w:r w:rsidRPr="007076CF">
        <w:rPr>
          <w:snapToGrid w:val="0"/>
        </w:rPr>
        <w:t xml:space="preserve">Политические партии России после победы Февральской революции. Возвращение лидеров революционного движения из эмиграции и ссылки, их влияние на политическую жизнь в стране (Л.Б. Каменев, В.И. Ленин, </w:t>
      </w:r>
      <w:proofErr w:type="spellStart"/>
      <w:r w:rsidRPr="007076CF">
        <w:rPr>
          <w:snapToGrid w:val="0"/>
        </w:rPr>
        <w:t>Л.Д.</w:t>
      </w:r>
      <w:r w:rsidRPr="007076CF">
        <w:rPr>
          <w:snapToGrid w:val="0"/>
          <w:color w:val="FFFFFF"/>
        </w:rPr>
        <w:t>°</w:t>
      </w:r>
      <w:r w:rsidRPr="007076CF">
        <w:rPr>
          <w:snapToGrid w:val="0"/>
        </w:rPr>
        <w:t>Троцкий</w:t>
      </w:r>
      <w:proofErr w:type="spellEnd"/>
      <w:r w:rsidRPr="007076CF">
        <w:rPr>
          <w:snapToGrid w:val="0"/>
        </w:rPr>
        <w:t>, Я.М. Свердлов и др.). Апрельский кризис. Вхождение социалистов во Временное правительство. Усиление политической конфронтации в стране. А.Ф. Керенский. Июньское наступление на фронте и его провал.</w:t>
      </w:r>
    </w:p>
    <w:p w:rsidR="00790708" w:rsidRPr="007076CF" w:rsidRDefault="00790708" w:rsidP="00790708">
      <w:pPr>
        <w:spacing w:line="276" w:lineRule="auto"/>
        <w:ind w:firstLine="720"/>
        <w:jc w:val="both"/>
        <w:rPr>
          <w:snapToGrid w:val="0"/>
        </w:rPr>
      </w:pPr>
      <w:r w:rsidRPr="007076CF">
        <w:rPr>
          <w:snapToGrid w:val="0"/>
        </w:rPr>
        <w:t>Новый политический кризис. События 3 – 5 июля и конец двоевластия.</w:t>
      </w:r>
    </w:p>
    <w:p w:rsidR="00790708" w:rsidRPr="007076CF" w:rsidRDefault="00790708" w:rsidP="00790708">
      <w:pPr>
        <w:spacing w:line="276" w:lineRule="auto"/>
        <w:ind w:firstLine="720"/>
        <w:jc w:val="both"/>
        <w:rPr>
          <w:snapToGrid w:val="0"/>
        </w:rPr>
      </w:pPr>
      <w:r w:rsidRPr="007076CF">
        <w:rPr>
          <w:snapToGrid w:val="0"/>
        </w:rPr>
        <w:t xml:space="preserve">Обострение общенационального кризиса осенью </w:t>
      </w:r>
      <w:smartTag w:uri="urn:schemas-microsoft-com:office:smarttags" w:element="metricconverter">
        <w:smartTagPr>
          <w:attr w:name="ProductID" w:val="1917 г"/>
        </w:smartTagPr>
        <w:r w:rsidRPr="007076CF">
          <w:rPr>
            <w:snapToGrid w:val="0"/>
          </w:rPr>
          <w:t>1917 г</w:t>
        </w:r>
      </w:smartTag>
      <w:r w:rsidRPr="007076CF">
        <w:rPr>
          <w:snapToGrid w:val="0"/>
        </w:rPr>
        <w:t>. Госу</w:t>
      </w:r>
      <w:r w:rsidRPr="007076CF">
        <w:rPr>
          <w:snapToGrid w:val="0"/>
        </w:rPr>
        <w:softHyphen/>
        <w:t>дарственное совещание в Москве. Л.Г. Корнилов и попытка установления военной диктатуры. Рост радикальных настроений в массах. Большевизация Советов. Возникновение новой возможности мирного развития революции. Политические маневры буржуазии, меньшевиков, эсеров. Демократическое совещание. Предпарламент и его бойкот большевиками. Падение авторитета Временного правительства.</w:t>
      </w:r>
    </w:p>
    <w:p w:rsidR="00790708" w:rsidRPr="007076CF" w:rsidRDefault="00790708" w:rsidP="00790708">
      <w:pPr>
        <w:spacing w:after="120" w:line="276" w:lineRule="auto"/>
        <w:ind w:firstLine="720"/>
        <w:jc w:val="both"/>
        <w:rPr>
          <w:snapToGrid w:val="0"/>
        </w:rPr>
      </w:pPr>
      <w:r w:rsidRPr="007076CF">
        <w:rPr>
          <w:snapToGrid w:val="0"/>
        </w:rPr>
        <w:t xml:space="preserve">Решение ЦК РСДРП(б) о вооруженном восстании. Создание Военно-революционного комитета (ВРК), его роль в военно-технической подготовке </w:t>
      </w:r>
      <w:r w:rsidRPr="007076CF">
        <w:rPr>
          <w:snapToGrid w:val="0"/>
        </w:rPr>
        <w:lastRenderedPageBreak/>
        <w:t>восстания. Взятие Зимнего дворца и арест Временного правительства. Переход власти в руки ВРК.</w:t>
      </w:r>
    </w:p>
    <w:p w:rsidR="00790708" w:rsidRPr="007076CF" w:rsidRDefault="00790708" w:rsidP="00790708">
      <w:pPr>
        <w:widowControl w:val="0"/>
        <w:spacing w:line="276" w:lineRule="auto"/>
        <w:jc w:val="center"/>
        <w:rPr>
          <w:b/>
          <w:snapToGrid w:val="0"/>
        </w:rPr>
      </w:pPr>
      <w:r w:rsidRPr="007076CF">
        <w:rPr>
          <w:b/>
          <w:snapToGrid w:val="0"/>
        </w:rPr>
        <w:t>Создание Советского государства</w:t>
      </w:r>
    </w:p>
    <w:p w:rsidR="00790708" w:rsidRPr="007076CF" w:rsidRDefault="00790708" w:rsidP="00790708">
      <w:pPr>
        <w:widowControl w:val="0"/>
        <w:spacing w:line="276" w:lineRule="auto"/>
        <w:ind w:firstLine="720"/>
        <w:jc w:val="both"/>
        <w:rPr>
          <w:snapToGrid w:val="0"/>
        </w:rPr>
      </w:pPr>
      <w:r w:rsidRPr="007076CF">
        <w:rPr>
          <w:snapToGrid w:val="0"/>
        </w:rPr>
        <w:t xml:space="preserve">Второй Всероссийский съезд Советов. Декреты Советской власти «О мире», «О земле». Образование большевистского правительства – Совета Народных Комиссаров во главе с В.И. Лениным. Неудача похода войск </w:t>
      </w:r>
      <w:proofErr w:type="spellStart"/>
      <w:r w:rsidRPr="007076CF">
        <w:rPr>
          <w:snapToGrid w:val="0"/>
        </w:rPr>
        <w:t>А.Ф.</w:t>
      </w:r>
      <w:r w:rsidRPr="007076CF">
        <w:rPr>
          <w:snapToGrid w:val="0"/>
          <w:color w:val="FFFFFF"/>
        </w:rPr>
        <w:t>°</w:t>
      </w:r>
      <w:r w:rsidRPr="007076CF">
        <w:rPr>
          <w:snapToGrid w:val="0"/>
        </w:rPr>
        <w:t>Керенского</w:t>
      </w:r>
      <w:proofErr w:type="spellEnd"/>
      <w:r w:rsidRPr="007076CF">
        <w:rPr>
          <w:snapToGrid w:val="0"/>
        </w:rPr>
        <w:t xml:space="preserve"> и П.Н. Краснова на Петроград. Победа вооруженного восстания в Москве. Революция на фронтах. Установление власти Советов на местах. «Декларация прав народов России». Ликвидация старого государст</w:t>
      </w:r>
      <w:r w:rsidRPr="007076CF">
        <w:rPr>
          <w:snapToGrid w:val="0"/>
        </w:rPr>
        <w:softHyphen/>
        <w:t>венного аппарата. Создание наркоматов, Высшего Совета Народного Хозяйства (ВСНХ), рабоче-крестьянской милиции, Всероссийской Чрезвычайной Комиссии (ВЧК), Рабоче-Крестьянской Красной Армии (РККА). Многопартийный характер ВЦИК. Блок большевиков с левыми эсерами. Созыв и роспуск Учредительного собрания. Провозглашение России Советской Федеративной Социалистической Республикой (РСФСР).</w:t>
      </w:r>
    </w:p>
    <w:p w:rsidR="00790708" w:rsidRPr="007076CF" w:rsidRDefault="00790708" w:rsidP="00790708">
      <w:pPr>
        <w:spacing w:line="276" w:lineRule="auto"/>
        <w:ind w:firstLine="720"/>
        <w:jc w:val="both"/>
        <w:rPr>
          <w:snapToGrid w:val="0"/>
        </w:rPr>
      </w:pPr>
      <w:r w:rsidRPr="007076CF">
        <w:rPr>
          <w:snapToGrid w:val="0"/>
        </w:rPr>
        <w:t>Выход России из Первой мировой войны. Перемирие с Германией. Мирные переговоры в Бресте. Выступление «левых коммунистов» против мира с Германией. Наступление германских войск. «Социалистическое Отечество в опасности!». Подписание мирного договора, разрыв с левыми эсерами и его последствия для рождения однопартийной диктатуры.</w:t>
      </w:r>
    </w:p>
    <w:p w:rsidR="00790708" w:rsidRPr="007076CF" w:rsidRDefault="00790708" w:rsidP="00790708">
      <w:pPr>
        <w:widowControl w:val="0"/>
        <w:spacing w:line="276" w:lineRule="auto"/>
        <w:ind w:firstLine="720"/>
        <w:jc w:val="both"/>
        <w:rPr>
          <w:snapToGrid w:val="0"/>
        </w:rPr>
      </w:pPr>
      <w:r w:rsidRPr="007076CF">
        <w:rPr>
          <w:snapToGrid w:val="0"/>
        </w:rPr>
        <w:t>Первые попытки создания основ нового общественного строя.</w:t>
      </w:r>
    </w:p>
    <w:p w:rsidR="00790708" w:rsidRPr="007076CF" w:rsidRDefault="00790708" w:rsidP="00790708">
      <w:pPr>
        <w:spacing w:line="276" w:lineRule="auto"/>
        <w:ind w:firstLine="720"/>
        <w:jc w:val="both"/>
        <w:rPr>
          <w:snapToGrid w:val="0"/>
        </w:rPr>
      </w:pPr>
      <w:r w:rsidRPr="007076CF">
        <w:rPr>
          <w:snapToGrid w:val="0"/>
        </w:rPr>
        <w:t>Национализация банков, железных дорог, водного транспорта, отдельных предприятий. Введение рабочего контроля над производством и распределением. От рабочего контроля к экспроприации буржуазии. Мероприятия по доведению до конца буржуазно-демократической революции и их поддержка крестьянством. Раскол среди крестьянства в ходе раздела конфискованных земель и его углубление на почве обострения продовольственного кризиса.</w:t>
      </w:r>
    </w:p>
    <w:p w:rsidR="00790708" w:rsidRPr="007076CF" w:rsidRDefault="00790708" w:rsidP="00790708">
      <w:pPr>
        <w:widowControl w:val="0"/>
        <w:spacing w:line="276" w:lineRule="auto"/>
        <w:ind w:firstLine="720"/>
        <w:jc w:val="both"/>
        <w:rPr>
          <w:snapToGrid w:val="0"/>
        </w:rPr>
      </w:pPr>
      <w:r w:rsidRPr="007076CF">
        <w:rPr>
          <w:snapToGrid w:val="0"/>
        </w:rPr>
        <w:t>Продовольственная диктатура. Организация комитетов бедноты и гражданская война в деревне. Слияние комбедов с Советами.</w:t>
      </w:r>
    </w:p>
    <w:p w:rsidR="00790708" w:rsidRPr="007076CF" w:rsidRDefault="00790708" w:rsidP="00790708">
      <w:pPr>
        <w:widowControl w:val="0"/>
        <w:spacing w:after="120" w:line="276" w:lineRule="auto"/>
        <w:ind w:firstLine="720"/>
        <w:jc w:val="both"/>
        <w:rPr>
          <w:snapToGrid w:val="0"/>
        </w:rPr>
      </w:pPr>
      <w:r w:rsidRPr="007076CF">
        <w:rPr>
          <w:snapToGrid w:val="0"/>
        </w:rPr>
        <w:t>Политическое подавление и экономическая экспроприация помещиков и буржуазии. Возникновение «Белого движения», его природа и характер. Идейно-политическая дифференциация в рядах старой интеллигенции. Привлечение старых специалистов на работу в органах Советской власти. Потери интеллигенции в условиях торжества классовых подходов. Эмиграция и высылка видных представителей российской интеллигенции.</w:t>
      </w:r>
    </w:p>
    <w:p w:rsidR="00790708" w:rsidRDefault="00790708" w:rsidP="00790708">
      <w:pPr>
        <w:widowControl w:val="0"/>
        <w:spacing w:line="276" w:lineRule="auto"/>
        <w:jc w:val="center"/>
        <w:rPr>
          <w:b/>
          <w:snapToGrid w:val="0"/>
        </w:rPr>
      </w:pPr>
    </w:p>
    <w:p w:rsidR="00790708" w:rsidRDefault="00790708" w:rsidP="00790708">
      <w:pPr>
        <w:widowControl w:val="0"/>
        <w:spacing w:line="276" w:lineRule="auto"/>
        <w:jc w:val="center"/>
        <w:rPr>
          <w:b/>
          <w:snapToGrid w:val="0"/>
        </w:rPr>
      </w:pPr>
    </w:p>
    <w:p w:rsidR="00790708" w:rsidRPr="007076CF" w:rsidRDefault="00790708" w:rsidP="00790708">
      <w:pPr>
        <w:widowControl w:val="0"/>
        <w:spacing w:line="276" w:lineRule="auto"/>
        <w:jc w:val="center"/>
        <w:rPr>
          <w:b/>
          <w:snapToGrid w:val="0"/>
        </w:rPr>
      </w:pPr>
      <w:r w:rsidRPr="007076CF">
        <w:rPr>
          <w:b/>
          <w:snapToGrid w:val="0"/>
        </w:rPr>
        <w:lastRenderedPageBreak/>
        <w:t>Гражданская война и иностранная военная интервенция</w:t>
      </w:r>
    </w:p>
    <w:p w:rsidR="00790708" w:rsidRPr="007076CF" w:rsidRDefault="00790708" w:rsidP="00790708">
      <w:pPr>
        <w:spacing w:line="276" w:lineRule="auto"/>
        <w:ind w:firstLine="720"/>
        <w:jc w:val="both"/>
        <w:rPr>
          <w:snapToGrid w:val="0"/>
        </w:rPr>
      </w:pPr>
      <w:r w:rsidRPr="007076CF">
        <w:rPr>
          <w:snapToGrid w:val="0"/>
        </w:rPr>
        <w:t>Возникновение очагов гражданской войны. Начало интервенции и ее влияние на обострение гражданской войны. Восстание чехословацкого корпуса. Организация белых сил. Образование и деятельность правительств А.В. Колчака, А.И. Деникина и др. Белый и красный террор. Организация вооруженных сил Советской власти. Привлечение в Красную Армию офицеров старой армии и борьба по этому вопросу в советском руководстве. Военная оппозиция. Введение института военных комиссаров. Создание Совета обороны во главе с В.И. Лениным. Реввоенсовет Республики: личность Л. Д. Троцкого.</w:t>
      </w:r>
    </w:p>
    <w:p w:rsidR="00790708" w:rsidRPr="007076CF" w:rsidRDefault="00790708" w:rsidP="00790708">
      <w:pPr>
        <w:spacing w:line="276" w:lineRule="auto"/>
        <w:ind w:firstLine="720"/>
        <w:jc w:val="both"/>
        <w:rPr>
          <w:snapToGrid w:val="0"/>
        </w:rPr>
      </w:pPr>
      <w:r w:rsidRPr="007076CF">
        <w:rPr>
          <w:snapToGrid w:val="0"/>
        </w:rPr>
        <w:t>Мобилизация ресурсов страны на военные нужды. Централизация руководства народным хозяйством. Введение продразверстки. Государственное регулирование потребления. Складывание политики «военного коммунизма», ее цели, сущность, результаты и последствия. Крестьянские восстания против политики «военного коммунизма».</w:t>
      </w:r>
    </w:p>
    <w:p w:rsidR="00790708" w:rsidRPr="007076CF" w:rsidRDefault="00790708" w:rsidP="00790708">
      <w:pPr>
        <w:spacing w:line="276" w:lineRule="auto"/>
        <w:ind w:firstLine="720"/>
        <w:jc w:val="both"/>
        <w:rPr>
          <w:snapToGrid w:val="0"/>
        </w:rPr>
      </w:pPr>
      <w:r w:rsidRPr="007076CF">
        <w:rPr>
          <w:snapToGrid w:val="0"/>
        </w:rPr>
        <w:t xml:space="preserve">Поражение </w:t>
      </w:r>
      <w:proofErr w:type="spellStart"/>
      <w:r w:rsidRPr="007076CF">
        <w:rPr>
          <w:snapToGrid w:val="0"/>
        </w:rPr>
        <w:t>колчаковских</w:t>
      </w:r>
      <w:proofErr w:type="spellEnd"/>
      <w:r w:rsidRPr="007076CF">
        <w:rPr>
          <w:snapToGrid w:val="0"/>
        </w:rPr>
        <w:t xml:space="preserve"> войск. Военные операции Красной Армии на Южном, Западном и Северном фронтах летом </w:t>
      </w:r>
      <w:smartTag w:uri="urn:schemas-microsoft-com:office:smarttags" w:element="metricconverter">
        <w:smartTagPr>
          <w:attr w:name="ProductID" w:val="1919 г"/>
        </w:smartTagPr>
        <w:r w:rsidRPr="007076CF">
          <w:rPr>
            <w:snapToGrid w:val="0"/>
          </w:rPr>
          <w:t>1919 г</w:t>
        </w:r>
      </w:smartTag>
      <w:r w:rsidRPr="007076CF">
        <w:rPr>
          <w:snapToGrid w:val="0"/>
        </w:rPr>
        <w:t xml:space="preserve">. Неудача </w:t>
      </w:r>
      <w:proofErr w:type="spellStart"/>
      <w:r w:rsidRPr="007076CF">
        <w:rPr>
          <w:snapToGrid w:val="0"/>
        </w:rPr>
        <w:t>деникинского</w:t>
      </w:r>
      <w:proofErr w:type="spellEnd"/>
      <w:r w:rsidRPr="007076CF">
        <w:rPr>
          <w:snapToGrid w:val="0"/>
        </w:rPr>
        <w:t xml:space="preserve"> похода. Оборона Петрограда осенью </w:t>
      </w:r>
      <w:smartTag w:uri="urn:schemas-microsoft-com:office:smarttags" w:element="metricconverter">
        <w:smartTagPr>
          <w:attr w:name="ProductID" w:val="1919 г"/>
        </w:smartTagPr>
        <w:r w:rsidRPr="007076CF">
          <w:rPr>
            <w:snapToGrid w:val="0"/>
          </w:rPr>
          <w:t>1919 г</w:t>
        </w:r>
      </w:smartTag>
      <w:r w:rsidRPr="007076CF">
        <w:rPr>
          <w:snapToGrid w:val="0"/>
        </w:rPr>
        <w:t xml:space="preserve">. Поражение войск Н.Н. Юденича. Окончательная ликвидация армии А.В. Колчака, </w:t>
      </w:r>
      <w:proofErr w:type="spellStart"/>
      <w:r w:rsidRPr="007076CF">
        <w:rPr>
          <w:snapToGrid w:val="0"/>
        </w:rPr>
        <w:t>А.И.</w:t>
      </w:r>
      <w:r w:rsidRPr="007076CF">
        <w:rPr>
          <w:snapToGrid w:val="0"/>
          <w:color w:val="FFFFFF"/>
        </w:rPr>
        <w:t>°</w:t>
      </w:r>
      <w:r w:rsidRPr="007076CF">
        <w:rPr>
          <w:snapToGrid w:val="0"/>
        </w:rPr>
        <w:t>Деникина</w:t>
      </w:r>
      <w:proofErr w:type="spellEnd"/>
      <w:r w:rsidRPr="007076CF">
        <w:rPr>
          <w:snapToGrid w:val="0"/>
        </w:rPr>
        <w:t>.</w:t>
      </w:r>
    </w:p>
    <w:p w:rsidR="00790708" w:rsidRPr="007076CF" w:rsidRDefault="00790708" w:rsidP="00790708">
      <w:pPr>
        <w:widowControl w:val="0"/>
        <w:spacing w:after="120" w:line="276" w:lineRule="auto"/>
        <w:ind w:firstLine="720"/>
        <w:jc w:val="both"/>
        <w:rPr>
          <w:snapToGrid w:val="0"/>
        </w:rPr>
      </w:pPr>
      <w:r w:rsidRPr="007076CF">
        <w:rPr>
          <w:snapToGrid w:val="0"/>
        </w:rPr>
        <w:t>Война с Польшей. Контрнаступление Красной Армии на Юго-Западном и Западном фронтах. Поражение под Варшавой и его причины. Заключение мира с Польшей. Поражение войск П.Н. Врангеля. Установление дипломатических отношении с Латвией, Эстонией, Литвой и Финляндией.</w:t>
      </w:r>
    </w:p>
    <w:p w:rsidR="00790708" w:rsidRPr="007076CF" w:rsidRDefault="00790708" w:rsidP="00790708">
      <w:pPr>
        <w:widowControl w:val="0"/>
        <w:spacing w:line="276" w:lineRule="auto"/>
        <w:ind w:firstLine="720"/>
        <w:jc w:val="center"/>
        <w:rPr>
          <w:b/>
          <w:snapToGrid w:val="0"/>
        </w:rPr>
      </w:pPr>
      <w:r w:rsidRPr="007076CF">
        <w:rPr>
          <w:b/>
          <w:snapToGrid w:val="0"/>
        </w:rPr>
        <w:t xml:space="preserve">Советская страна в период НЭПа (1921 </w:t>
      </w:r>
      <w:r w:rsidRPr="007076CF">
        <w:rPr>
          <w:snapToGrid w:val="0"/>
        </w:rPr>
        <w:t>–</w:t>
      </w:r>
      <w:r w:rsidRPr="007076CF">
        <w:rPr>
          <w:b/>
          <w:snapToGrid w:val="0"/>
        </w:rPr>
        <w:t xml:space="preserve"> конец 20-х гг.)</w:t>
      </w:r>
    </w:p>
    <w:p w:rsidR="00790708" w:rsidRPr="007076CF" w:rsidRDefault="00790708" w:rsidP="00790708">
      <w:pPr>
        <w:widowControl w:val="0"/>
        <w:spacing w:line="276" w:lineRule="auto"/>
        <w:ind w:firstLine="720"/>
        <w:jc w:val="both"/>
        <w:rPr>
          <w:snapToGrid w:val="0"/>
        </w:rPr>
      </w:pPr>
      <w:r w:rsidRPr="007076CF">
        <w:rPr>
          <w:snapToGrid w:val="0"/>
        </w:rPr>
        <w:t xml:space="preserve">Положение РСФСР при переходе от войны к миру. Хозяйственная разруха. Забастовки на промышленных предприятиях. Недовольство крестьян продразверсткой. Восстание в Кронштадте. Политический кризис </w:t>
      </w:r>
      <w:smartTag w:uri="urn:schemas-microsoft-com:office:smarttags" w:element="metricconverter">
        <w:smartTagPr>
          <w:attr w:name="ProductID" w:val="1921 г"/>
        </w:smartTagPr>
        <w:r w:rsidRPr="007076CF">
          <w:rPr>
            <w:snapToGrid w:val="0"/>
          </w:rPr>
          <w:t>1921 г</w:t>
        </w:r>
      </w:smartTag>
      <w:r w:rsidRPr="007076CF">
        <w:rPr>
          <w:snapToGrid w:val="0"/>
        </w:rPr>
        <w:t>.</w:t>
      </w:r>
    </w:p>
    <w:p w:rsidR="00790708" w:rsidRPr="007076CF" w:rsidRDefault="00790708" w:rsidP="00790708">
      <w:pPr>
        <w:widowControl w:val="0"/>
        <w:spacing w:line="276" w:lineRule="auto"/>
        <w:ind w:firstLine="720"/>
        <w:jc w:val="both"/>
        <w:rPr>
          <w:snapToGrid w:val="0"/>
        </w:rPr>
      </w:pPr>
      <w:r w:rsidRPr="007076CF">
        <w:rPr>
          <w:snapToGrid w:val="0"/>
        </w:rPr>
        <w:t>Новая экономическая политика (НЭП), ее сущность, задачи. Перестройка управления народным хозяйством. Трудности перехода к НЭПу. Первые признаки подъема крестьянских хозяйств. Восстановительные работы в промышленности. Начальный этап реализации плана ГОЭЛРО.</w:t>
      </w:r>
    </w:p>
    <w:p w:rsidR="00790708" w:rsidRPr="007076CF" w:rsidRDefault="00790708" w:rsidP="00790708">
      <w:pPr>
        <w:spacing w:line="276" w:lineRule="auto"/>
        <w:ind w:firstLine="720"/>
        <w:jc w:val="both"/>
        <w:rPr>
          <w:snapToGrid w:val="0"/>
        </w:rPr>
      </w:pPr>
      <w:r w:rsidRPr="007076CF">
        <w:rPr>
          <w:snapToGrid w:val="0"/>
        </w:rPr>
        <w:t>Образование Союза ССР. Развитие РСФСР как многонационального государства. Образование Закавказской Федерации. Разработка Конституции союзного государства и ее принятие.</w:t>
      </w:r>
    </w:p>
    <w:p w:rsidR="00790708" w:rsidRPr="007076CF" w:rsidRDefault="00790708" w:rsidP="00790708">
      <w:pPr>
        <w:spacing w:line="276" w:lineRule="auto"/>
        <w:ind w:firstLine="720"/>
        <w:jc w:val="both"/>
        <w:rPr>
          <w:snapToGrid w:val="0"/>
        </w:rPr>
      </w:pPr>
      <w:r w:rsidRPr="007076CF">
        <w:rPr>
          <w:snapToGrid w:val="0"/>
        </w:rPr>
        <w:t xml:space="preserve">Экономические, социальные, политические и идеологические аспекты классовой борьбы в период НЭПа. Идейные течения и борьба по вопросу о перспективах и методах строительства социализма в одной стране в условиях капиталистического окружения. Болезнь и смерть В.И. Ленина и судьба его политического завещания. И.В. Сталин на посту Генерального секретаря ЦК </w:t>
      </w:r>
      <w:r w:rsidRPr="007076CF">
        <w:rPr>
          <w:snapToGrid w:val="0"/>
        </w:rPr>
        <w:lastRenderedPageBreak/>
        <w:t>партии. Внутрипартийная борьба за лидерство. Предпосылки складывания культа личности И.В. Сталина и утверждение идеологии и практики авторитаризма.</w:t>
      </w:r>
    </w:p>
    <w:p w:rsidR="00790708" w:rsidRPr="007076CF" w:rsidRDefault="00790708" w:rsidP="00790708">
      <w:pPr>
        <w:widowControl w:val="0"/>
        <w:spacing w:after="120" w:line="276" w:lineRule="auto"/>
        <w:ind w:firstLine="720"/>
        <w:jc w:val="both"/>
        <w:rPr>
          <w:snapToGrid w:val="0"/>
        </w:rPr>
      </w:pPr>
      <w:r w:rsidRPr="007076CF">
        <w:rPr>
          <w:snapToGrid w:val="0"/>
        </w:rPr>
        <w:t xml:space="preserve">Советская Россия и капиталистический мир после окончания гражданской войны. Крушение надежд на мировую революцию. Характер и особенности стабилизации капитализма. Объективная необходимость мирного сосуществования двух систем. Прорыв международной изоляции на Генуэзской конференции </w:t>
      </w:r>
      <w:smartTag w:uri="urn:schemas-microsoft-com:office:smarttags" w:element="metricconverter">
        <w:smartTagPr>
          <w:attr w:name="ProductID" w:val="1922 г"/>
        </w:smartTagPr>
        <w:r w:rsidRPr="007076CF">
          <w:rPr>
            <w:snapToGrid w:val="0"/>
          </w:rPr>
          <w:t>1922 г</w:t>
        </w:r>
      </w:smartTag>
      <w:r w:rsidRPr="007076CF">
        <w:rPr>
          <w:snapToGrid w:val="0"/>
        </w:rPr>
        <w:t xml:space="preserve">. </w:t>
      </w:r>
      <w:proofErr w:type="spellStart"/>
      <w:r w:rsidRPr="007076CF">
        <w:rPr>
          <w:snapToGrid w:val="0"/>
        </w:rPr>
        <w:t>Рапалльский</w:t>
      </w:r>
      <w:proofErr w:type="spellEnd"/>
      <w:r w:rsidRPr="007076CF">
        <w:rPr>
          <w:snapToGrid w:val="0"/>
        </w:rPr>
        <w:t xml:space="preserve"> договор с Германией. Дипломатическое признание СССР ведущими странами Запада.</w:t>
      </w:r>
    </w:p>
    <w:p w:rsidR="00790708" w:rsidRPr="007076CF" w:rsidRDefault="00790708" w:rsidP="00790708">
      <w:pPr>
        <w:widowControl w:val="0"/>
        <w:spacing w:line="276" w:lineRule="auto"/>
        <w:jc w:val="center"/>
        <w:rPr>
          <w:b/>
          <w:snapToGrid w:val="0"/>
        </w:rPr>
      </w:pPr>
      <w:r w:rsidRPr="007076CF">
        <w:rPr>
          <w:b/>
          <w:snapToGrid w:val="0"/>
        </w:rPr>
        <w:t xml:space="preserve">СССР с конца 20-х годов до </w:t>
      </w:r>
      <w:smartTag w:uri="urn:schemas-microsoft-com:office:smarttags" w:element="metricconverter">
        <w:smartTagPr>
          <w:attr w:name="ProductID" w:val="1941 г"/>
        </w:smartTagPr>
        <w:r w:rsidRPr="007076CF">
          <w:rPr>
            <w:b/>
            <w:snapToGrid w:val="0"/>
          </w:rPr>
          <w:t>1941 г</w:t>
        </w:r>
      </w:smartTag>
      <w:r w:rsidRPr="007076CF">
        <w:rPr>
          <w:b/>
          <w:snapToGrid w:val="0"/>
        </w:rPr>
        <w:t>.</w:t>
      </w:r>
    </w:p>
    <w:p w:rsidR="00790708" w:rsidRPr="007076CF" w:rsidRDefault="00790708" w:rsidP="00790708">
      <w:pPr>
        <w:widowControl w:val="0"/>
        <w:spacing w:line="276" w:lineRule="auto"/>
        <w:ind w:firstLine="720"/>
        <w:jc w:val="both"/>
        <w:rPr>
          <w:snapToGrid w:val="0"/>
        </w:rPr>
      </w:pPr>
      <w:r w:rsidRPr="007076CF">
        <w:rPr>
          <w:snapToGrid w:val="0"/>
        </w:rPr>
        <w:t>Общественно-политическая жизнь страны. Формирование тоталитарной системы. Укрепление диктатуры верхушки партии, ограничение власти Советов. Массовые репрессии против партии и народа. Политические процессы 30-х годов. Форсированная индустриализация страны в планах и расчетах политического руководства. Источники накопления. Увеличение капиталовложений в новое промышленное строительство.</w:t>
      </w:r>
    </w:p>
    <w:p w:rsidR="00790708" w:rsidRPr="007076CF" w:rsidRDefault="00790708" w:rsidP="00790708">
      <w:pPr>
        <w:widowControl w:val="0"/>
        <w:spacing w:line="276" w:lineRule="auto"/>
        <w:ind w:firstLine="720"/>
        <w:jc w:val="both"/>
        <w:rPr>
          <w:snapToGrid w:val="0"/>
        </w:rPr>
      </w:pPr>
      <w:r w:rsidRPr="007076CF">
        <w:rPr>
          <w:snapToGrid w:val="0"/>
        </w:rPr>
        <w:t>Трудности первого этапа индустриализации страны: технико-экономическая отсталость, недостаток квалифицированных специалистов, напряженность бюджета. Взвинчивание темпов индустриализации и его последствия. Ликвидация безработицы в СССР. Структурные изменения в народном хозяйстве. Официальные и реальные итоги выполнения первого пятилетнего плана. Экономические, социальные и культурные последствия индустриализации.</w:t>
      </w:r>
    </w:p>
    <w:p w:rsidR="00790708" w:rsidRPr="007076CF" w:rsidRDefault="00790708" w:rsidP="00790708">
      <w:pPr>
        <w:spacing w:line="276" w:lineRule="auto"/>
        <w:ind w:firstLine="720"/>
        <w:jc w:val="both"/>
        <w:rPr>
          <w:snapToGrid w:val="0"/>
        </w:rPr>
      </w:pPr>
      <w:r w:rsidRPr="007076CF">
        <w:rPr>
          <w:snapToGrid w:val="0"/>
        </w:rPr>
        <w:t xml:space="preserve">Борьба в партийно-советском руководстве по вопросам теории и практики социалистической реконструкции. Поражение группы </w:t>
      </w:r>
      <w:proofErr w:type="spellStart"/>
      <w:r w:rsidRPr="007076CF">
        <w:rPr>
          <w:snapToGrid w:val="0"/>
        </w:rPr>
        <w:t>Н.И.</w:t>
      </w:r>
      <w:r w:rsidRPr="007076CF">
        <w:rPr>
          <w:snapToGrid w:val="0"/>
          <w:color w:val="FFFFFF"/>
        </w:rPr>
        <w:t>°</w:t>
      </w:r>
      <w:r w:rsidRPr="007076CF">
        <w:rPr>
          <w:snapToGrid w:val="0"/>
        </w:rPr>
        <w:t>Бухарина</w:t>
      </w:r>
      <w:proofErr w:type="spellEnd"/>
      <w:r w:rsidRPr="007076CF">
        <w:rPr>
          <w:snapToGrid w:val="0"/>
        </w:rPr>
        <w:t xml:space="preserve">. Переход к коллективизации, насильственные методы ее проведения. Социально-экономические последствия форсированной коллективизации. Голод 1932-1933 гг., его причины и результаты. Условия, характер и цена насаждения колхозного строя в СССР в 30-е гг. </w:t>
      </w:r>
    </w:p>
    <w:p w:rsidR="00790708" w:rsidRPr="007076CF" w:rsidRDefault="00790708" w:rsidP="00790708">
      <w:pPr>
        <w:widowControl w:val="0"/>
        <w:spacing w:line="276" w:lineRule="auto"/>
        <w:ind w:firstLine="720"/>
        <w:jc w:val="both"/>
        <w:rPr>
          <w:snapToGrid w:val="0"/>
        </w:rPr>
      </w:pPr>
      <w:r w:rsidRPr="007076CF">
        <w:rPr>
          <w:snapToGrid w:val="0"/>
        </w:rPr>
        <w:t>Противоречивый характер развития культуры в 20-30-е гг. Борьба против «буржуазной идеологии» старой интеллигенции. Массовое движение трудящихся города и деревни за овладение знаниями. Ликвидация неграмотности. Переход к всеобщему обязательному начальному образованию. Развитие системы высшего и среднего специального образования. Преодоление культурной отсталости национальных окраин.</w:t>
      </w:r>
    </w:p>
    <w:p w:rsidR="00790708" w:rsidRPr="007076CF" w:rsidRDefault="00790708" w:rsidP="00790708">
      <w:pPr>
        <w:spacing w:line="276" w:lineRule="auto"/>
        <w:ind w:firstLine="720"/>
        <w:jc w:val="both"/>
        <w:rPr>
          <w:snapToGrid w:val="0"/>
        </w:rPr>
      </w:pPr>
      <w:r w:rsidRPr="007076CF">
        <w:rPr>
          <w:snapToGrid w:val="0"/>
        </w:rPr>
        <w:t>Развитие советской науки, рост ее международного авторитета (</w:t>
      </w:r>
      <w:proofErr w:type="spellStart"/>
      <w:r w:rsidRPr="007076CF">
        <w:rPr>
          <w:snapToGrid w:val="0"/>
        </w:rPr>
        <w:t>В.И.</w:t>
      </w:r>
      <w:r w:rsidRPr="007076CF">
        <w:rPr>
          <w:snapToGrid w:val="0"/>
          <w:color w:val="FFFFFF"/>
        </w:rPr>
        <w:t>°</w:t>
      </w:r>
      <w:r w:rsidRPr="007076CF">
        <w:rPr>
          <w:snapToGrid w:val="0"/>
        </w:rPr>
        <w:t>Вернадский</w:t>
      </w:r>
      <w:proofErr w:type="spellEnd"/>
      <w:r w:rsidRPr="007076CF">
        <w:rPr>
          <w:snapToGrid w:val="0"/>
        </w:rPr>
        <w:t xml:space="preserve">, И.П. Павлов, К.Э. Циолковский, А.Ф. Иоффе, </w:t>
      </w:r>
      <w:proofErr w:type="spellStart"/>
      <w:r w:rsidRPr="007076CF">
        <w:rPr>
          <w:snapToGrid w:val="0"/>
        </w:rPr>
        <w:t>Н.И.</w:t>
      </w:r>
      <w:r w:rsidRPr="007076CF">
        <w:rPr>
          <w:snapToGrid w:val="0"/>
          <w:color w:val="FFFFFF"/>
        </w:rPr>
        <w:t>°</w:t>
      </w:r>
      <w:r w:rsidRPr="007076CF">
        <w:rPr>
          <w:snapToGrid w:val="0"/>
        </w:rPr>
        <w:t>Вавилов</w:t>
      </w:r>
      <w:proofErr w:type="spellEnd"/>
      <w:r w:rsidRPr="007076CF">
        <w:rPr>
          <w:snapToGrid w:val="0"/>
        </w:rPr>
        <w:t xml:space="preserve">, П.Л. </w:t>
      </w:r>
      <w:proofErr w:type="spellStart"/>
      <w:r w:rsidRPr="007076CF">
        <w:rPr>
          <w:snapToGrid w:val="0"/>
        </w:rPr>
        <w:t>Капица</w:t>
      </w:r>
      <w:proofErr w:type="spellEnd"/>
      <w:r w:rsidRPr="007076CF">
        <w:rPr>
          <w:snapToGrid w:val="0"/>
        </w:rPr>
        <w:t xml:space="preserve"> и др.).</w:t>
      </w:r>
    </w:p>
    <w:p w:rsidR="00790708" w:rsidRPr="007076CF" w:rsidRDefault="00790708" w:rsidP="00790708">
      <w:pPr>
        <w:spacing w:line="276" w:lineRule="auto"/>
        <w:ind w:firstLine="720"/>
        <w:jc w:val="both"/>
        <w:rPr>
          <w:snapToGrid w:val="0"/>
        </w:rPr>
      </w:pPr>
      <w:r w:rsidRPr="007076CF">
        <w:rPr>
          <w:snapToGrid w:val="0"/>
        </w:rPr>
        <w:lastRenderedPageBreak/>
        <w:t>Монопольное положение официозного направления в советской литературе и искусстве 30-х гг. Пагубные последствия влияния И.В. Сталина и его окружения на литературу и искусство. Репрессии против видных представителей науки, культуры и искусства.</w:t>
      </w:r>
    </w:p>
    <w:p w:rsidR="00790708" w:rsidRPr="007076CF" w:rsidRDefault="00790708" w:rsidP="00790708">
      <w:pPr>
        <w:widowControl w:val="0"/>
        <w:spacing w:line="276" w:lineRule="auto"/>
        <w:ind w:firstLine="720"/>
        <w:jc w:val="both"/>
        <w:rPr>
          <w:snapToGrid w:val="0"/>
        </w:rPr>
      </w:pPr>
      <w:r w:rsidRPr="007076CF">
        <w:rPr>
          <w:snapToGrid w:val="0"/>
        </w:rPr>
        <w:t>Ликвидация многоукладной экономики в результате форсированной индустриализации и насильственной коллективизации. Коренные изменения в социально-классовой структуре советского общества.</w:t>
      </w:r>
    </w:p>
    <w:p w:rsidR="00790708" w:rsidRPr="007076CF" w:rsidRDefault="00790708" w:rsidP="00790708">
      <w:pPr>
        <w:spacing w:line="276" w:lineRule="auto"/>
        <w:ind w:firstLine="720"/>
        <w:jc w:val="both"/>
        <w:rPr>
          <w:snapToGrid w:val="0"/>
        </w:rPr>
      </w:pPr>
      <w:r w:rsidRPr="007076CF">
        <w:rPr>
          <w:snapToGrid w:val="0"/>
        </w:rPr>
        <w:t xml:space="preserve">Принятие Конституции СССР в </w:t>
      </w:r>
      <w:smartTag w:uri="urn:schemas-microsoft-com:office:smarttags" w:element="metricconverter">
        <w:smartTagPr>
          <w:attr w:name="ProductID" w:val="1936 г"/>
        </w:smartTagPr>
        <w:r w:rsidRPr="007076CF">
          <w:rPr>
            <w:snapToGrid w:val="0"/>
          </w:rPr>
          <w:t>1936 г</w:t>
        </w:r>
      </w:smartTag>
      <w:r w:rsidRPr="007076CF">
        <w:rPr>
          <w:snapToGrid w:val="0"/>
        </w:rPr>
        <w:t>. в условиях утверждения сталинского режима. Окончательное оформление тоталитарной системы. Изменение в национально-государственном устройстве СССР. Конституционные нормы и реалии жизни страны.</w:t>
      </w:r>
    </w:p>
    <w:p w:rsidR="00790708" w:rsidRPr="007076CF" w:rsidRDefault="00790708" w:rsidP="00790708">
      <w:pPr>
        <w:widowControl w:val="0"/>
        <w:spacing w:after="120" w:line="276" w:lineRule="auto"/>
        <w:ind w:firstLine="720"/>
        <w:jc w:val="both"/>
        <w:rPr>
          <w:snapToGrid w:val="0"/>
        </w:rPr>
      </w:pPr>
      <w:r w:rsidRPr="007076CF">
        <w:rPr>
          <w:snapToGrid w:val="0"/>
        </w:rPr>
        <w:t>Подготовка фашистской агрессии против СССР. Разгром японских милитаристов у озера Хасан и у реки Халхин-Гол. Фактор "осажденной крепости" во взаимоотношениях СССР со странами Запада. Англо-франко-</w:t>
      </w:r>
      <w:proofErr w:type="gramStart"/>
      <w:r w:rsidRPr="007076CF">
        <w:rPr>
          <w:snapToGrid w:val="0"/>
        </w:rPr>
        <w:t>советские  переговоры</w:t>
      </w:r>
      <w:proofErr w:type="gramEnd"/>
      <w:r w:rsidRPr="007076CF">
        <w:rPr>
          <w:snapToGrid w:val="0"/>
        </w:rPr>
        <w:t xml:space="preserve">   и   причины  их  провала.    </w:t>
      </w:r>
      <w:proofErr w:type="gramStart"/>
      <w:r w:rsidRPr="007076CF">
        <w:rPr>
          <w:snapToGrid w:val="0"/>
        </w:rPr>
        <w:t>Договор  о</w:t>
      </w:r>
      <w:proofErr w:type="gramEnd"/>
      <w:r w:rsidRPr="007076CF">
        <w:rPr>
          <w:snapToGrid w:val="0"/>
        </w:rPr>
        <w:t xml:space="preserve">  ненападении с Германией (23 августа </w:t>
      </w:r>
      <w:smartTag w:uri="urn:schemas-microsoft-com:office:smarttags" w:element="metricconverter">
        <w:smartTagPr>
          <w:attr w:name="ProductID" w:val="1939 г"/>
        </w:smartTagPr>
        <w:r w:rsidRPr="007076CF">
          <w:rPr>
            <w:snapToGrid w:val="0"/>
          </w:rPr>
          <w:t>1939 г</w:t>
        </w:r>
      </w:smartTag>
      <w:r w:rsidRPr="007076CF">
        <w:rPr>
          <w:snapToGrid w:val="0"/>
        </w:rPr>
        <w:t xml:space="preserve">.) и обстоятельства его заключения. Секретный протокол к договору 23 августа </w:t>
      </w:r>
      <w:smartTag w:uri="urn:schemas-microsoft-com:office:smarttags" w:element="metricconverter">
        <w:smartTagPr>
          <w:attr w:name="ProductID" w:val="1939 г"/>
        </w:smartTagPr>
        <w:r w:rsidRPr="007076CF">
          <w:rPr>
            <w:snapToGrid w:val="0"/>
          </w:rPr>
          <w:t>1939 г</w:t>
        </w:r>
      </w:smartTag>
      <w:r w:rsidRPr="007076CF">
        <w:rPr>
          <w:snapToGrid w:val="0"/>
        </w:rPr>
        <w:t>. и договор «О дружбе и границах с Германией».</w:t>
      </w:r>
    </w:p>
    <w:p w:rsidR="00790708" w:rsidRPr="007076CF" w:rsidRDefault="00790708" w:rsidP="00790708">
      <w:pPr>
        <w:widowControl w:val="0"/>
        <w:spacing w:line="276" w:lineRule="auto"/>
        <w:jc w:val="center"/>
        <w:rPr>
          <w:b/>
          <w:snapToGrid w:val="0"/>
        </w:rPr>
      </w:pPr>
      <w:r w:rsidRPr="007076CF">
        <w:rPr>
          <w:b/>
          <w:snapToGrid w:val="0"/>
        </w:rPr>
        <w:t>Великая Отечественная война советского народа</w:t>
      </w:r>
    </w:p>
    <w:p w:rsidR="00790708" w:rsidRPr="007076CF" w:rsidRDefault="00790708" w:rsidP="00790708">
      <w:pPr>
        <w:spacing w:line="276" w:lineRule="auto"/>
        <w:ind w:firstLine="720"/>
        <w:jc w:val="both"/>
        <w:rPr>
          <w:snapToGrid w:val="0"/>
        </w:rPr>
      </w:pPr>
      <w:r w:rsidRPr="007076CF">
        <w:rPr>
          <w:snapToGrid w:val="0"/>
        </w:rPr>
        <w:t>Вторая мировая и Великая Отечественная войны: причины и характер. Нападение фашистской Германии на СССР. Патриотический характер войны советского народа против немецко-фашистских захватчиков. Мероприятия советского правительства по организации отпора врагу. Создание Ставки Верховного Главнокомандования и Государственного комитета обороны.</w:t>
      </w:r>
    </w:p>
    <w:p w:rsidR="00790708" w:rsidRPr="007076CF" w:rsidRDefault="00790708" w:rsidP="00790708">
      <w:pPr>
        <w:spacing w:line="276" w:lineRule="auto"/>
        <w:ind w:firstLine="720"/>
        <w:jc w:val="both"/>
        <w:rPr>
          <w:snapToGrid w:val="0"/>
        </w:rPr>
      </w:pPr>
      <w:r w:rsidRPr="007076CF">
        <w:rPr>
          <w:snapToGrid w:val="0"/>
        </w:rPr>
        <w:t>Причины и последствия поражения Красной Армии в первые месяцы войны. Героическая оборона в приграничных районах. Потери Красной Армии. Военнопленные и их трагическая судьба. Оборонительные сражения за Смоленск, Ленинград, Киев, Одессу, Севастополь. Начало всенародной борьбы на временно оккупированной гитлеровцами территории.</w:t>
      </w:r>
    </w:p>
    <w:p w:rsidR="00790708" w:rsidRPr="007076CF" w:rsidRDefault="00790708" w:rsidP="00790708">
      <w:pPr>
        <w:spacing w:line="276" w:lineRule="auto"/>
        <w:ind w:firstLine="720"/>
        <w:jc w:val="both"/>
        <w:rPr>
          <w:snapToGrid w:val="0"/>
        </w:rPr>
      </w:pPr>
      <w:r w:rsidRPr="007076CF">
        <w:rPr>
          <w:snapToGrid w:val="0"/>
        </w:rPr>
        <w:t>Перестройка экономики страны на новый лад. Эвакуация населения, хозяйственных и культурных ценностей из прифронтовых районов. Наращивание производства вооружений и боеприпасов.</w:t>
      </w:r>
    </w:p>
    <w:p w:rsidR="00790708" w:rsidRPr="007076CF" w:rsidRDefault="00790708" w:rsidP="00790708">
      <w:pPr>
        <w:spacing w:line="276" w:lineRule="auto"/>
        <w:ind w:firstLine="720"/>
        <w:jc w:val="both"/>
        <w:rPr>
          <w:snapToGrid w:val="0"/>
        </w:rPr>
      </w:pPr>
      <w:r w:rsidRPr="007076CF">
        <w:rPr>
          <w:snapToGrid w:val="0"/>
        </w:rPr>
        <w:t>Оборонительные сражения советских войск на дальних и ближних подступах к столице. Срыв нового наступления немецко-фашистских войск на Москву. Роль Г.К. Жукова в обороне Москвы. Разгром московской группировки немецко-фашистских войск. Крах гитлеровского плана "молниеносной" войны.</w:t>
      </w:r>
    </w:p>
    <w:p w:rsidR="00790708" w:rsidRPr="007076CF" w:rsidRDefault="00790708" w:rsidP="00790708">
      <w:pPr>
        <w:widowControl w:val="0"/>
        <w:spacing w:line="276" w:lineRule="auto"/>
        <w:ind w:firstLine="720"/>
        <w:jc w:val="both"/>
        <w:rPr>
          <w:snapToGrid w:val="0"/>
        </w:rPr>
      </w:pPr>
      <w:r w:rsidRPr="007076CF">
        <w:rPr>
          <w:snapToGrid w:val="0"/>
        </w:rPr>
        <w:t xml:space="preserve">Усиление движения сопротивления в оккупированных Германией странах. Провал расчетов на международную изоляцию Советского Союза. </w:t>
      </w:r>
      <w:r w:rsidRPr="007076CF">
        <w:rPr>
          <w:snapToGrid w:val="0"/>
        </w:rPr>
        <w:lastRenderedPageBreak/>
        <w:t>Создание антигитлеровской коалиции. Проблемы второго фронта в Европе. Поставки СССР по ленд-лизу.</w:t>
      </w:r>
    </w:p>
    <w:p w:rsidR="00790708" w:rsidRPr="00304C30" w:rsidRDefault="00790708" w:rsidP="00790708">
      <w:pPr>
        <w:widowControl w:val="0"/>
        <w:spacing w:line="276" w:lineRule="auto"/>
        <w:ind w:firstLine="720"/>
        <w:jc w:val="both"/>
        <w:rPr>
          <w:snapToGrid w:val="0"/>
          <w:spacing w:val="-6"/>
        </w:rPr>
      </w:pPr>
      <w:r w:rsidRPr="00304C30">
        <w:rPr>
          <w:snapToGrid w:val="0"/>
          <w:spacing w:val="-6"/>
        </w:rPr>
        <w:t xml:space="preserve">Неудачные попытки широких наступательных операций Красной Армии весной </w:t>
      </w:r>
      <w:smartTag w:uri="urn:schemas-microsoft-com:office:smarttags" w:element="metricconverter">
        <w:smartTagPr>
          <w:attr w:name="ProductID" w:val="1942 г"/>
        </w:smartTagPr>
        <w:r w:rsidRPr="00304C30">
          <w:rPr>
            <w:snapToGrid w:val="0"/>
            <w:spacing w:val="-6"/>
          </w:rPr>
          <w:t>1942 г</w:t>
        </w:r>
      </w:smartTag>
      <w:r w:rsidRPr="00304C30">
        <w:rPr>
          <w:snapToGrid w:val="0"/>
          <w:spacing w:val="-6"/>
        </w:rPr>
        <w:t>. Просчеты и ошибки Верховного Главнокомандования. Переход противника в наступление на юго-западном участке советско-германского фронта. Выход вражеских войск в междуречье Дона и Волги. Бои на Северном Кавказе. Битва с немецко-фашистскими захватчиками в Сталинграде.</w:t>
      </w:r>
    </w:p>
    <w:p w:rsidR="00790708" w:rsidRPr="00304C30" w:rsidRDefault="00790708" w:rsidP="00790708">
      <w:pPr>
        <w:spacing w:line="276" w:lineRule="auto"/>
        <w:ind w:firstLine="720"/>
        <w:jc w:val="both"/>
        <w:rPr>
          <w:snapToGrid w:val="0"/>
          <w:spacing w:val="-6"/>
        </w:rPr>
      </w:pPr>
      <w:r w:rsidRPr="00304C30">
        <w:rPr>
          <w:snapToGrid w:val="0"/>
          <w:spacing w:val="-6"/>
        </w:rPr>
        <w:t xml:space="preserve">Самоотверженный труд советских людей в тылу. Успехи советской промышленности в расширении производства танков, самолетов, артиллерийских орудий и минометов. Повышение технической оснащенности Красной Армии. Успешное проведение сельскохозяйственных кампаний. </w:t>
      </w:r>
    </w:p>
    <w:p w:rsidR="00790708" w:rsidRPr="007076CF" w:rsidRDefault="00790708" w:rsidP="00790708">
      <w:pPr>
        <w:spacing w:line="276" w:lineRule="auto"/>
        <w:ind w:firstLine="720"/>
        <w:jc w:val="both"/>
        <w:rPr>
          <w:i/>
          <w:snapToGrid w:val="0"/>
        </w:rPr>
      </w:pPr>
      <w:r w:rsidRPr="007076CF">
        <w:rPr>
          <w:snapToGrid w:val="0"/>
        </w:rPr>
        <w:t xml:space="preserve">Партизанское движение на оккупированной территории, Создание Главного штаба партизанского движения. Взаимодействие партизан с войсками Красной Армии. </w:t>
      </w:r>
    </w:p>
    <w:p w:rsidR="00790708" w:rsidRPr="007076CF" w:rsidRDefault="00790708" w:rsidP="00790708">
      <w:pPr>
        <w:widowControl w:val="0"/>
        <w:spacing w:line="276" w:lineRule="auto"/>
        <w:ind w:firstLine="720"/>
        <w:jc w:val="both"/>
        <w:rPr>
          <w:snapToGrid w:val="0"/>
        </w:rPr>
      </w:pPr>
      <w:r w:rsidRPr="007076CF">
        <w:rPr>
          <w:snapToGrid w:val="0"/>
        </w:rPr>
        <w:t xml:space="preserve">Разработка плана наступательной операции и концентрация советских войск в районе Сталинграда. Реорганизация Сталинградского фронта. Наступление советских войск в районе Сталинграда. Разгром немецко-фашистских войск под Сталинградом и его военно-политические последствия. </w:t>
      </w:r>
    </w:p>
    <w:p w:rsidR="00790708" w:rsidRPr="00304C30" w:rsidRDefault="00790708" w:rsidP="00790708">
      <w:pPr>
        <w:widowControl w:val="0"/>
        <w:spacing w:line="276" w:lineRule="auto"/>
        <w:ind w:firstLine="720"/>
        <w:jc w:val="both"/>
        <w:rPr>
          <w:snapToGrid w:val="0"/>
          <w:spacing w:val="-6"/>
        </w:rPr>
      </w:pPr>
      <w:r w:rsidRPr="00304C30">
        <w:rPr>
          <w:snapToGrid w:val="0"/>
          <w:spacing w:val="-6"/>
        </w:rPr>
        <w:t xml:space="preserve">Успехи советских войск в зимней кампании </w:t>
      </w:r>
      <w:smartTag w:uri="urn:schemas-microsoft-com:office:smarttags" w:element="metricconverter">
        <w:smartTagPr>
          <w:attr w:name="ProductID" w:val="1943 г"/>
        </w:smartTagPr>
        <w:r w:rsidRPr="00304C30">
          <w:rPr>
            <w:snapToGrid w:val="0"/>
            <w:spacing w:val="-6"/>
          </w:rPr>
          <w:t>1943 г</w:t>
        </w:r>
      </w:smartTag>
      <w:r w:rsidRPr="00304C30">
        <w:rPr>
          <w:snapToGrid w:val="0"/>
          <w:spacing w:val="-6"/>
        </w:rPr>
        <w:t>. Освобождение Северного Кавказа и других территорий. Поражение германских войск под Воронежем и в районе Донбасса. Прорыв советскими войсками блокады Ленинграда.</w:t>
      </w:r>
    </w:p>
    <w:p w:rsidR="00790708" w:rsidRPr="00304C30" w:rsidRDefault="00790708" w:rsidP="00790708">
      <w:pPr>
        <w:widowControl w:val="0"/>
        <w:spacing w:line="276" w:lineRule="auto"/>
        <w:ind w:firstLine="720"/>
        <w:jc w:val="both"/>
        <w:rPr>
          <w:snapToGrid w:val="0"/>
          <w:spacing w:val="-6"/>
        </w:rPr>
      </w:pPr>
      <w:r w:rsidRPr="00304C30">
        <w:rPr>
          <w:snapToGrid w:val="0"/>
          <w:spacing w:val="-6"/>
        </w:rPr>
        <w:t xml:space="preserve">Разгром немецко-фашистских войск под Орлом и Курском. Окончательная потеря стратегической инициативы германским командованием. Победоносное наступление советских войск летом и осенью </w:t>
      </w:r>
      <w:smartTag w:uri="urn:schemas-microsoft-com:office:smarttags" w:element="metricconverter">
        <w:smartTagPr>
          <w:attr w:name="ProductID" w:val="1943 г"/>
        </w:smartTagPr>
        <w:r w:rsidRPr="00304C30">
          <w:rPr>
            <w:snapToGrid w:val="0"/>
            <w:spacing w:val="-6"/>
          </w:rPr>
          <w:t>1943 г</w:t>
        </w:r>
      </w:smartTag>
      <w:r w:rsidRPr="00304C30">
        <w:rPr>
          <w:snapToGrid w:val="0"/>
          <w:spacing w:val="-6"/>
        </w:rPr>
        <w:t>.</w:t>
      </w:r>
    </w:p>
    <w:p w:rsidR="00790708" w:rsidRPr="00304C30" w:rsidRDefault="00790708" w:rsidP="00790708">
      <w:pPr>
        <w:widowControl w:val="0"/>
        <w:spacing w:line="276" w:lineRule="auto"/>
        <w:ind w:firstLine="720"/>
        <w:jc w:val="both"/>
        <w:rPr>
          <w:snapToGrid w:val="0"/>
          <w:spacing w:val="-6"/>
        </w:rPr>
      </w:pPr>
      <w:r w:rsidRPr="00304C30">
        <w:rPr>
          <w:snapToGrid w:val="0"/>
          <w:spacing w:val="-6"/>
        </w:rPr>
        <w:t>Мероприятия по восстановлению народного хозяйства. Восстановление в освобожденных районах советской власти, всенародная помощь им.</w:t>
      </w:r>
    </w:p>
    <w:p w:rsidR="00790708" w:rsidRPr="007076CF" w:rsidRDefault="00790708" w:rsidP="00790708">
      <w:pPr>
        <w:widowControl w:val="0"/>
        <w:spacing w:line="276" w:lineRule="auto"/>
        <w:ind w:firstLine="720"/>
        <w:jc w:val="both"/>
        <w:rPr>
          <w:snapToGrid w:val="0"/>
        </w:rPr>
      </w:pPr>
      <w:r w:rsidRPr="007076CF">
        <w:rPr>
          <w:snapToGrid w:val="0"/>
        </w:rPr>
        <w:t>Капитуляция Италии. Рост международного авторитета СССР. Московская конференция министров иностранных дел СССР, США и Англии. Тегеранская конференция руководителей трех держав.</w:t>
      </w:r>
    </w:p>
    <w:p w:rsidR="00790708" w:rsidRPr="007076CF" w:rsidRDefault="00790708" w:rsidP="00790708">
      <w:pPr>
        <w:widowControl w:val="0"/>
        <w:spacing w:line="276" w:lineRule="auto"/>
        <w:ind w:firstLine="720"/>
        <w:jc w:val="both"/>
        <w:rPr>
          <w:snapToGrid w:val="0"/>
        </w:rPr>
      </w:pPr>
      <w:r w:rsidRPr="007076CF">
        <w:rPr>
          <w:snapToGrid w:val="0"/>
        </w:rPr>
        <w:t>Победа советских войск под Ленинградом. Освобождение Пра</w:t>
      </w:r>
      <w:r w:rsidRPr="007076CF">
        <w:rPr>
          <w:snapToGrid w:val="0"/>
        </w:rPr>
        <w:softHyphen/>
        <w:t xml:space="preserve">вобережной Украины и Крыма. Летнее наступление </w:t>
      </w:r>
      <w:smartTag w:uri="urn:schemas-microsoft-com:office:smarttags" w:element="metricconverter">
        <w:smartTagPr>
          <w:attr w:name="ProductID" w:val="1944 г"/>
        </w:smartTagPr>
        <w:r w:rsidRPr="007076CF">
          <w:rPr>
            <w:snapToGrid w:val="0"/>
          </w:rPr>
          <w:t>1944 г</w:t>
        </w:r>
      </w:smartTag>
      <w:r w:rsidRPr="007076CF">
        <w:rPr>
          <w:snapToGrid w:val="0"/>
        </w:rPr>
        <w:t>. Освобождение Молдавской, Белорусской и Прибалтийских республик.</w:t>
      </w:r>
    </w:p>
    <w:p w:rsidR="00790708" w:rsidRPr="007076CF" w:rsidRDefault="00790708" w:rsidP="00790708">
      <w:pPr>
        <w:widowControl w:val="0"/>
        <w:spacing w:line="276" w:lineRule="auto"/>
        <w:ind w:firstLine="720"/>
        <w:jc w:val="both"/>
        <w:rPr>
          <w:snapToGrid w:val="0"/>
        </w:rPr>
      </w:pPr>
      <w:r w:rsidRPr="007076CF">
        <w:rPr>
          <w:snapToGrid w:val="0"/>
        </w:rPr>
        <w:t>Начало освобождения Румынии. Победа вооруженного восстания в Бухаресте. Вступление Румынии в войну против Германии, Освобождение советскими войсками совместно с Народно-освободительной армией Югославии, Болгарии. Ялтинская конференция.</w:t>
      </w:r>
    </w:p>
    <w:p w:rsidR="00790708" w:rsidRPr="007076CF" w:rsidRDefault="00790708" w:rsidP="00790708">
      <w:pPr>
        <w:spacing w:line="276" w:lineRule="auto"/>
        <w:ind w:firstLine="720"/>
        <w:jc w:val="both"/>
        <w:rPr>
          <w:snapToGrid w:val="0"/>
        </w:rPr>
      </w:pPr>
      <w:r w:rsidRPr="007076CF">
        <w:rPr>
          <w:snapToGrid w:val="0"/>
        </w:rPr>
        <w:t xml:space="preserve">Наступательные действия советских войск в Польше и Восточной Пруссии. Участие польских войск в освобождении Варшавы и других </w:t>
      </w:r>
      <w:r w:rsidRPr="007076CF">
        <w:rPr>
          <w:snapToGrid w:val="0"/>
        </w:rPr>
        <w:lastRenderedPageBreak/>
        <w:t>польских городов. Бои на территории Венгрии и Чехословакии. Освобождение советскими войсками Вены. Битва за Берлин.</w:t>
      </w:r>
    </w:p>
    <w:p w:rsidR="00790708" w:rsidRPr="007076CF" w:rsidRDefault="00790708" w:rsidP="00790708">
      <w:pPr>
        <w:widowControl w:val="0"/>
        <w:spacing w:line="276" w:lineRule="auto"/>
        <w:ind w:firstLine="720"/>
        <w:jc w:val="both"/>
        <w:rPr>
          <w:snapToGrid w:val="0"/>
        </w:rPr>
      </w:pPr>
      <w:r w:rsidRPr="007076CF">
        <w:rPr>
          <w:snapToGrid w:val="0"/>
        </w:rPr>
        <w:t>Помощь советских войск восставшему чехословацкому народу. Освобождение Праги. Изгнание фашистов из Чехословакии. Освобождение немецкого народа от фашистской тирании. Безоговорочная капитуляция фашистской Германии. Потсдамская конференция и ее решения.</w:t>
      </w:r>
    </w:p>
    <w:p w:rsidR="00790708" w:rsidRPr="007076CF" w:rsidRDefault="00790708" w:rsidP="00790708">
      <w:pPr>
        <w:widowControl w:val="0"/>
        <w:spacing w:line="276" w:lineRule="auto"/>
        <w:ind w:firstLine="720"/>
        <w:jc w:val="both"/>
        <w:rPr>
          <w:snapToGrid w:val="0"/>
        </w:rPr>
      </w:pPr>
      <w:r w:rsidRPr="007076CF">
        <w:rPr>
          <w:snapToGrid w:val="0"/>
        </w:rPr>
        <w:t>Военно-политическая обстановка на Дальнем Востоке в начале 1945</w:t>
      </w:r>
      <w:r w:rsidRPr="007076CF">
        <w:rPr>
          <w:snapToGrid w:val="0"/>
          <w:color w:val="FFFFFF"/>
        </w:rPr>
        <w:t>°</w:t>
      </w:r>
      <w:r w:rsidRPr="007076CF">
        <w:rPr>
          <w:snapToGrid w:val="0"/>
        </w:rPr>
        <w:t xml:space="preserve">г. Вступление Советского Союза в войну против Японии. Разгром советскими войсками </w:t>
      </w:r>
      <w:proofErr w:type="spellStart"/>
      <w:r w:rsidRPr="007076CF">
        <w:rPr>
          <w:snapToGrid w:val="0"/>
        </w:rPr>
        <w:t>Квантунской</w:t>
      </w:r>
      <w:proofErr w:type="spellEnd"/>
      <w:r w:rsidRPr="007076CF">
        <w:rPr>
          <w:snapToGrid w:val="0"/>
        </w:rPr>
        <w:t xml:space="preserve"> армии в Манчжурии. Военные действия советского Тихоокеанского флота. Безоговорочная капитуляция Японии. Помощь Советского Союза в освободительной борьбе китайского и корейского народов. Освободительная борьба народов Дальнего Востока и Юго-Восточной Азии.</w:t>
      </w:r>
    </w:p>
    <w:p w:rsidR="00790708" w:rsidRPr="007076CF" w:rsidRDefault="00790708" w:rsidP="00790708">
      <w:pPr>
        <w:widowControl w:val="0"/>
        <w:spacing w:after="120"/>
        <w:ind w:firstLine="720"/>
        <w:jc w:val="both"/>
        <w:rPr>
          <w:snapToGrid w:val="0"/>
        </w:rPr>
      </w:pPr>
      <w:r w:rsidRPr="007076CF">
        <w:rPr>
          <w:snapToGrid w:val="0"/>
        </w:rPr>
        <w:t>Всемирно-историческое значение победы СССР в Великой Отечественной войне. Источники Победы. Цена Победы. Уроки войны.</w:t>
      </w:r>
    </w:p>
    <w:p w:rsidR="00790708" w:rsidRPr="007076CF" w:rsidRDefault="00790708" w:rsidP="00790708">
      <w:pPr>
        <w:widowControl w:val="0"/>
        <w:spacing w:line="276" w:lineRule="auto"/>
        <w:jc w:val="center"/>
        <w:rPr>
          <w:b/>
          <w:snapToGrid w:val="0"/>
        </w:rPr>
      </w:pPr>
      <w:r w:rsidRPr="007076CF">
        <w:rPr>
          <w:b/>
          <w:snapToGrid w:val="0"/>
        </w:rPr>
        <w:t xml:space="preserve">СССР в середине 40-х </w:t>
      </w:r>
      <w:r w:rsidRPr="007076CF">
        <w:rPr>
          <w:snapToGrid w:val="0"/>
        </w:rPr>
        <w:t>–</w:t>
      </w:r>
      <w:r w:rsidRPr="007076CF">
        <w:rPr>
          <w:b/>
          <w:snapToGrid w:val="0"/>
        </w:rPr>
        <w:t xml:space="preserve"> середине 50-х гг.</w:t>
      </w:r>
    </w:p>
    <w:p w:rsidR="00790708" w:rsidRPr="007076CF" w:rsidRDefault="00790708" w:rsidP="00790708">
      <w:pPr>
        <w:widowControl w:val="0"/>
        <w:spacing w:line="276" w:lineRule="auto"/>
        <w:ind w:firstLine="720"/>
        <w:jc w:val="both"/>
        <w:rPr>
          <w:snapToGrid w:val="0"/>
        </w:rPr>
      </w:pPr>
      <w:r w:rsidRPr="007076CF">
        <w:rPr>
          <w:snapToGrid w:val="0"/>
        </w:rPr>
        <w:t>Изменения на международной арене после Второй мировой войны. СССР и страны Восточной Европы: переход к сталинской модели социализма. Возникновение "холодной войны", причины и последствия. Создание военных блоков. Варшавский договор о дружбе, сотрудничестве и взаимной помощи.</w:t>
      </w:r>
    </w:p>
    <w:p w:rsidR="00790708" w:rsidRPr="007076CF" w:rsidRDefault="00790708" w:rsidP="00790708">
      <w:pPr>
        <w:widowControl w:val="0"/>
        <w:spacing w:line="276" w:lineRule="auto"/>
        <w:ind w:firstLine="720"/>
        <w:jc w:val="both"/>
        <w:rPr>
          <w:snapToGrid w:val="0"/>
        </w:rPr>
      </w:pPr>
      <w:r w:rsidRPr="007076CF">
        <w:rPr>
          <w:snapToGrid w:val="0"/>
        </w:rPr>
        <w:t>Экономические, политические, идеологические последствия войны. Трудности послевоенного восстановления народного хозяйства. Перестройка государственных и общественных организаций в соответствии с задачами мирного времени. Переход научных, культурных учреждений, школ на мирные условия работы. Массовая демобилизация военнослужащих.</w:t>
      </w:r>
    </w:p>
    <w:p w:rsidR="00790708" w:rsidRPr="007076CF" w:rsidRDefault="00790708" w:rsidP="00790708">
      <w:pPr>
        <w:spacing w:line="276" w:lineRule="auto"/>
        <w:ind w:firstLine="720"/>
        <w:jc w:val="both"/>
        <w:rPr>
          <w:snapToGrid w:val="0"/>
        </w:rPr>
      </w:pPr>
      <w:r w:rsidRPr="007076CF">
        <w:rPr>
          <w:snapToGrid w:val="0"/>
        </w:rPr>
        <w:t>Восстановление и развитие промышленности в освобожденных районах. Нарастание культа личности И.В. Сталина. Возобновление репрессий: «Ленинградское дело», «Мингрельское дело»,</w:t>
      </w:r>
      <w:r w:rsidRPr="007076CF">
        <w:rPr>
          <w:i/>
          <w:snapToGrid w:val="0"/>
        </w:rPr>
        <w:t xml:space="preserve"> </w:t>
      </w:r>
      <w:r w:rsidRPr="007076CF">
        <w:rPr>
          <w:snapToGrid w:val="0"/>
        </w:rPr>
        <w:t>«Дело врачей». Нагнетание нетерпимости в идеологии, науке, культуре, дискуссии по вопросам философии, языкознания и политической экономии. Разгром генетики. Нападки на кибернетику.</w:t>
      </w:r>
    </w:p>
    <w:p w:rsidR="00790708" w:rsidRPr="007076CF" w:rsidRDefault="00790708" w:rsidP="00790708">
      <w:pPr>
        <w:spacing w:line="276" w:lineRule="auto"/>
        <w:ind w:firstLine="720"/>
        <w:jc w:val="both"/>
        <w:rPr>
          <w:snapToGrid w:val="0"/>
        </w:rPr>
      </w:pPr>
      <w:r w:rsidRPr="007076CF">
        <w:rPr>
          <w:snapToGrid w:val="0"/>
        </w:rPr>
        <w:t>Смерть Сталина. Борьба в руководстве страны. Начало реабилитации незаконно репрессированных советских граждан.</w:t>
      </w:r>
    </w:p>
    <w:p w:rsidR="00790708" w:rsidRPr="007076CF" w:rsidRDefault="00790708" w:rsidP="00790708">
      <w:pPr>
        <w:spacing w:after="120" w:line="276" w:lineRule="auto"/>
        <w:ind w:firstLine="720"/>
        <w:jc w:val="both"/>
        <w:rPr>
          <w:snapToGrid w:val="0"/>
        </w:rPr>
      </w:pPr>
      <w:r w:rsidRPr="007076CF">
        <w:rPr>
          <w:snapToGrid w:val="0"/>
        </w:rPr>
        <w:t xml:space="preserve">Кризисное состояние сельского хозяйства и меры по укреплению производственно-технической базы сельского хозяйства. Освоение целинных и залежных земель. </w:t>
      </w:r>
    </w:p>
    <w:p w:rsidR="00790708" w:rsidRPr="007076CF" w:rsidRDefault="00790708" w:rsidP="00790708">
      <w:pPr>
        <w:widowControl w:val="0"/>
        <w:spacing w:line="276" w:lineRule="auto"/>
        <w:jc w:val="center"/>
        <w:rPr>
          <w:b/>
          <w:snapToGrid w:val="0"/>
        </w:rPr>
      </w:pPr>
      <w:r w:rsidRPr="007076CF">
        <w:rPr>
          <w:b/>
          <w:snapToGrid w:val="0"/>
        </w:rPr>
        <w:t xml:space="preserve">СССР в середине 50-х </w:t>
      </w:r>
      <w:r w:rsidRPr="007076CF">
        <w:rPr>
          <w:snapToGrid w:val="0"/>
        </w:rPr>
        <w:t>–</w:t>
      </w:r>
      <w:r w:rsidRPr="007076CF">
        <w:rPr>
          <w:b/>
          <w:snapToGrid w:val="0"/>
        </w:rPr>
        <w:t xml:space="preserve"> середине 60-х гг.</w:t>
      </w:r>
    </w:p>
    <w:p w:rsidR="00790708" w:rsidRPr="007076CF" w:rsidRDefault="00790708" w:rsidP="00790708">
      <w:pPr>
        <w:widowControl w:val="0"/>
        <w:spacing w:line="276" w:lineRule="auto"/>
        <w:ind w:firstLine="720"/>
        <w:jc w:val="both"/>
        <w:rPr>
          <w:snapToGrid w:val="0"/>
        </w:rPr>
      </w:pPr>
      <w:r w:rsidRPr="007076CF">
        <w:rPr>
          <w:snapToGrid w:val="0"/>
        </w:rPr>
        <w:t xml:space="preserve">Международное положение и внешняя политика СССР: трудности и просчеты. Поиски нового внешнеполитического курса.  Карибский кризис. </w:t>
      </w:r>
      <w:r w:rsidRPr="007076CF">
        <w:rPr>
          <w:snapToGrid w:val="0"/>
        </w:rPr>
        <w:lastRenderedPageBreak/>
        <w:t>Советская программа всеобщего и полного разоружения: пропаганда и реальность. Московский договор о запрещении испытаний ядерного оружия в атмосфере, космическом пространстве и под водой. Тяжелое бремя «холодной войны».</w:t>
      </w:r>
    </w:p>
    <w:p w:rsidR="00790708" w:rsidRPr="007076CF" w:rsidRDefault="00790708" w:rsidP="00790708">
      <w:pPr>
        <w:widowControl w:val="0"/>
        <w:spacing w:line="276" w:lineRule="auto"/>
        <w:ind w:firstLine="720"/>
        <w:jc w:val="both"/>
        <w:rPr>
          <w:snapToGrid w:val="0"/>
        </w:rPr>
      </w:pPr>
      <w:r w:rsidRPr="007076CF">
        <w:rPr>
          <w:snapToGrid w:val="0"/>
        </w:rPr>
        <w:t xml:space="preserve">Решения XX съезда КПСС. Н.С. Хрущев и разоблачение культа личности И.В. Сталина. Постановление ЦК КПСС «О преодолении культа личности» и его последствия. Активизация деятельности Советов. Мероприятия по улучшению работы государственного аппарата, профессиональных союзов. Расширение прав союзных республик в управлении народным хозяйством, в государственном строительстве. Половинчатость мер по демократизации политической жизни. </w:t>
      </w:r>
      <w:proofErr w:type="spellStart"/>
      <w:r w:rsidRPr="007076CF">
        <w:rPr>
          <w:snapToGrid w:val="0"/>
        </w:rPr>
        <w:t>XXII</w:t>
      </w:r>
      <w:r w:rsidRPr="007076CF">
        <w:rPr>
          <w:snapToGrid w:val="0"/>
          <w:color w:val="FFFFFF"/>
        </w:rPr>
        <w:t>°</w:t>
      </w:r>
      <w:r w:rsidRPr="007076CF">
        <w:rPr>
          <w:snapToGrid w:val="0"/>
        </w:rPr>
        <w:t>съезд</w:t>
      </w:r>
      <w:r w:rsidRPr="007076CF">
        <w:rPr>
          <w:snapToGrid w:val="0"/>
          <w:color w:val="FFFFFF"/>
        </w:rPr>
        <w:t>°</w:t>
      </w:r>
      <w:r w:rsidRPr="007076CF">
        <w:rPr>
          <w:snapToGrid w:val="0"/>
        </w:rPr>
        <w:t>КПСС</w:t>
      </w:r>
      <w:proofErr w:type="spellEnd"/>
      <w:r w:rsidRPr="007076CF">
        <w:rPr>
          <w:snapToGrid w:val="0"/>
        </w:rPr>
        <w:t>. Принятие третьей Программы КПСС. Меры по повышению жизненного уровня населения, по перестройке управления промышленностью. Негативные тенденции в развитии экономики. Неудачи реорганизации сельского хозяйства.</w:t>
      </w:r>
    </w:p>
    <w:p w:rsidR="00790708" w:rsidRPr="00304C30" w:rsidRDefault="00790708" w:rsidP="00790708">
      <w:pPr>
        <w:widowControl w:val="0"/>
        <w:spacing w:line="276" w:lineRule="auto"/>
        <w:ind w:firstLine="720"/>
        <w:jc w:val="both"/>
        <w:rPr>
          <w:snapToGrid w:val="0"/>
          <w:spacing w:val="-6"/>
        </w:rPr>
      </w:pPr>
      <w:r w:rsidRPr="00304C30">
        <w:rPr>
          <w:snapToGrid w:val="0"/>
          <w:spacing w:val="-6"/>
        </w:rPr>
        <w:t>Успехи в завоевании космоса. Развитие советской литературы и искусства. Расширение международных культурных связей Советского Союза.</w:t>
      </w:r>
    </w:p>
    <w:p w:rsidR="00790708" w:rsidRPr="007076CF" w:rsidRDefault="00790708" w:rsidP="00790708">
      <w:pPr>
        <w:widowControl w:val="0"/>
        <w:spacing w:after="120" w:line="276" w:lineRule="auto"/>
        <w:ind w:firstLine="720"/>
        <w:jc w:val="both"/>
        <w:rPr>
          <w:snapToGrid w:val="0"/>
        </w:rPr>
      </w:pPr>
      <w:r w:rsidRPr="007076CF">
        <w:rPr>
          <w:snapToGrid w:val="0"/>
        </w:rPr>
        <w:t>Консервация административно-централистских методов руководства экономикой, наукой и культурой.</w:t>
      </w:r>
    </w:p>
    <w:p w:rsidR="00790708" w:rsidRPr="007076CF" w:rsidRDefault="00790708" w:rsidP="00790708">
      <w:pPr>
        <w:widowControl w:val="0"/>
        <w:spacing w:line="276" w:lineRule="auto"/>
        <w:jc w:val="center"/>
        <w:rPr>
          <w:b/>
          <w:snapToGrid w:val="0"/>
        </w:rPr>
      </w:pPr>
      <w:r w:rsidRPr="007076CF">
        <w:rPr>
          <w:b/>
          <w:snapToGrid w:val="0"/>
        </w:rPr>
        <w:t xml:space="preserve">СССР во второй половине 60-х </w:t>
      </w:r>
      <w:r w:rsidRPr="007076CF">
        <w:rPr>
          <w:snapToGrid w:val="0"/>
        </w:rPr>
        <w:t>–</w:t>
      </w:r>
      <w:r w:rsidRPr="007076CF">
        <w:rPr>
          <w:b/>
          <w:snapToGrid w:val="0"/>
        </w:rPr>
        <w:t xml:space="preserve"> начале 80-х гг.</w:t>
      </w:r>
    </w:p>
    <w:p w:rsidR="00790708" w:rsidRPr="007076CF" w:rsidRDefault="00790708" w:rsidP="00790708">
      <w:pPr>
        <w:widowControl w:val="0"/>
        <w:spacing w:line="276" w:lineRule="auto"/>
        <w:ind w:firstLine="720"/>
        <w:jc w:val="both"/>
        <w:rPr>
          <w:snapToGrid w:val="0"/>
        </w:rPr>
      </w:pPr>
      <w:r w:rsidRPr="007076CF">
        <w:rPr>
          <w:snapToGrid w:val="0"/>
        </w:rPr>
        <w:t>Международное положение и внешняя политика СССР в конце 60-х – первой половине 80-х гг. СССР и «Пражская весна» (1968 г.). Достижение военно-стратегического паритета с США и его цена. Советская дипломатия и проблема Юго-Восточной Азии и Ближнего Востока. Советско-американские договоры 1972 – 1974 гг. о сокращении основных стратегических вооружений, о сотрудниче</w:t>
      </w:r>
      <w:r w:rsidRPr="007076CF">
        <w:rPr>
          <w:snapToGrid w:val="0"/>
        </w:rPr>
        <w:softHyphen/>
        <w:t>стве в области науки и культуры. Хельсинкское совещание по безопасности и сотрудничеству в Европе (1975 г.). Советско-китайские отношения. Усиление международной напряженности в конце   70-х – начале 80-х гг. Угроза возникновения новой мировой войны, ошибки и просчеты во внешнеполитической деятельности партийного и советского руководства. Трагедия афганской войны.</w:t>
      </w:r>
    </w:p>
    <w:p w:rsidR="00790708" w:rsidRPr="007076CF" w:rsidRDefault="00790708" w:rsidP="00790708">
      <w:pPr>
        <w:widowControl w:val="0"/>
        <w:spacing w:line="276" w:lineRule="auto"/>
        <w:ind w:firstLine="720"/>
        <w:jc w:val="both"/>
        <w:rPr>
          <w:snapToGrid w:val="0"/>
        </w:rPr>
      </w:pPr>
      <w:r w:rsidRPr="007076CF">
        <w:rPr>
          <w:snapToGrid w:val="0"/>
        </w:rPr>
        <w:t xml:space="preserve">Экстенсивный характер развития экономики. Попытки улучшить механизм хозяйствования и ввести хозрасчетные начала в управление промышленностью и сельским хозяйством. Перевод министерств на двух - и трехзвенную систему управления. Создание промышленно-производственных и научно-производственных объединений. Трудности и недостатки системы управления промышленностью и сельским хозяйством. </w:t>
      </w:r>
    </w:p>
    <w:p w:rsidR="00790708" w:rsidRPr="007076CF" w:rsidRDefault="00790708" w:rsidP="00790708">
      <w:pPr>
        <w:spacing w:line="276" w:lineRule="auto"/>
        <w:ind w:firstLine="720"/>
        <w:jc w:val="both"/>
        <w:rPr>
          <w:snapToGrid w:val="0"/>
        </w:rPr>
      </w:pPr>
      <w:r w:rsidRPr="007076CF">
        <w:rPr>
          <w:snapToGrid w:val="0"/>
        </w:rPr>
        <w:t xml:space="preserve">Углубление научно-технической и технологической отсталости промышленности. Снижение темпов прироста промышленного производства. </w:t>
      </w:r>
      <w:r w:rsidRPr="007076CF">
        <w:rPr>
          <w:snapToGrid w:val="0"/>
        </w:rPr>
        <w:lastRenderedPageBreak/>
        <w:t xml:space="preserve">Распыление капиталовложений. Ухудшение показателей в работе промышленности, уменьшение фондоотдачи, падение темпов роста производительности труда, ухудшение качества промышленных товаров. </w:t>
      </w:r>
      <w:proofErr w:type="gramStart"/>
      <w:r w:rsidRPr="007076CF">
        <w:rPr>
          <w:snapToGrid w:val="0"/>
        </w:rPr>
        <w:t>Снижение  темпов</w:t>
      </w:r>
      <w:proofErr w:type="gramEnd"/>
      <w:r w:rsidRPr="007076CF">
        <w:rPr>
          <w:snapToGrid w:val="0"/>
        </w:rPr>
        <w:t xml:space="preserve">  прироста  сельскохозяйственной  продукции  к  концу   70-х гг. Трудности и недостатки в развитии аграрного сектора социалистической экономики. Кризисная ситуация в развитии ведущих отраслей народного хозяйства СССР в середине 80-х годов.</w:t>
      </w:r>
    </w:p>
    <w:p w:rsidR="00790708" w:rsidRPr="00304C30" w:rsidRDefault="00790708" w:rsidP="00790708">
      <w:pPr>
        <w:spacing w:line="276" w:lineRule="auto"/>
        <w:ind w:firstLine="720"/>
        <w:jc w:val="both"/>
        <w:rPr>
          <w:snapToGrid w:val="0"/>
          <w:spacing w:val="-6"/>
        </w:rPr>
      </w:pPr>
      <w:r w:rsidRPr="00304C30">
        <w:rPr>
          <w:snapToGrid w:val="0"/>
          <w:spacing w:val="-6"/>
        </w:rPr>
        <w:t>Конституция СССР 1977 года. Правовые нормы и общественные реальности.</w:t>
      </w:r>
    </w:p>
    <w:p w:rsidR="00790708" w:rsidRPr="00304C30" w:rsidRDefault="00790708" w:rsidP="00790708">
      <w:pPr>
        <w:spacing w:after="120" w:line="276" w:lineRule="auto"/>
        <w:ind w:firstLine="720"/>
        <w:jc w:val="both"/>
        <w:rPr>
          <w:snapToGrid w:val="0"/>
          <w:spacing w:val="-6"/>
        </w:rPr>
      </w:pPr>
      <w:r w:rsidRPr="00304C30">
        <w:rPr>
          <w:snapToGrid w:val="0"/>
          <w:spacing w:val="-6"/>
        </w:rPr>
        <w:t>Особенности развития культуры. Развитие науки, искусства. Правозащитное движение: основные идеи, представители. Эмиграция из СССР.</w:t>
      </w:r>
    </w:p>
    <w:p w:rsidR="00790708" w:rsidRPr="007076CF" w:rsidRDefault="00790708" w:rsidP="00790708">
      <w:pPr>
        <w:widowControl w:val="0"/>
        <w:spacing w:line="276" w:lineRule="auto"/>
        <w:jc w:val="center"/>
        <w:rPr>
          <w:b/>
          <w:snapToGrid w:val="0"/>
        </w:rPr>
      </w:pPr>
      <w:r w:rsidRPr="007076CF">
        <w:rPr>
          <w:b/>
          <w:snapToGrid w:val="0"/>
        </w:rPr>
        <w:t>СССР в 1985 – 1991 гг.</w:t>
      </w:r>
    </w:p>
    <w:p w:rsidR="00790708" w:rsidRPr="007076CF" w:rsidRDefault="00790708" w:rsidP="00790708">
      <w:pPr>
        <w:widowControl w:val="0"/>
        <w:spacing w:line="276" w:lineRule="auto"/>
        <w:ind w:firstLine="720"/>
        <w:jc w:val="both"/>
        <w:rPr>
          <w:snapToGrid w:val="0"/>
        </w:rPr>
      </w:pPr>
      <w:r w:rsidRPr="007076CF">
        <w:rPr>
          <w:snapToGrid w:val="0"/>
        </w:rPr>
        <w:t>Поиски новой стратегии социально-экономического развития страны: политика М.С. Горбачева.</w:t>
      </w:r>
    </w:p>
    <w:p w:rsidR="00790708" w:rsidRPr="007076CF" w:rsidRDefault="00790708" w:rsidP="00790708">
      <w:pPr>
        <w:spacing w:line="276" w:lineRule="auto"/>
        <w:ind w:firstLine="720"/>
        <w:jc w:val="both"/>
        <w:rPr>
          <w:snapToGrid w:val="0"/>
        </w:rPr>
      </w:pPr>
      <w:r w:rsidRPr="007076CF">
        <w:rPr>
          <w:snapToGrid w:val="0"/>
        </w:rPr>
        <w:t>Переход к концепции радикальной экономической реформы (1987</w:t>
      </w:r>
      <w:r w:rsidRPr="007076CF">
        <w:rPr>
          <w:snapToGrid w:val="0"/>
          <w:color w:val="FFFFFF"/>
        </w:rPr>
        <w:t>°</w:t>
      </w:r>
      <w:r w:rsidRPr="007076CF">
        <w:rPr>
          <w:snapToGrid w:val="0"/>
        </w:rPr>
        <w:t>г.). Трудности реализации реформы. Споры по вопросу о темпах и путях перехода к рыночной экономике.</w:t>
      </w:r>
    </w:p>
    <w:p w:rsidR="00790708" w:rsidRPr="007076CF" w:rsidRDefault="00790708" w:rsidP="00790708">
      <w:pPr>
        <w:widowControl w:val="0"/>
        <w:spacing w:line="276" w:lineRule="auto"/>
        <w:ind w:firstLine="720"/>
        <w:jc w:val="both"/>
        <w:rPr>
          <w:snapToGrid w:val="0"/>
        </w:rPr>
      </w:pPr>
      <w:r w:rsidRPr="007076CF">
        <w:rPr>
          <w:snapToGrid w:val="0"/>
        </w:rPr>
        <w:t xml:space="preserve">Особенности политического развития. Концепция гласности и демократизации. Политизация общества. Осложнение межнациональных отношений. Формирование многопартийной системы. Обострение </w:t>
      </w:r>
      <w:proofErr w:type="gramStart"/>
      <w:r w:rsidRPr="007076CF">
        <w:rPr>
          <w:snapToGrid w:val="0"/>
        </w:rPr>
        <w:t>политической  борьбы</w:t>
      </w:r>
      <w:proofErr w:type="gramEnd"/>
      <w:r w:rsidRPr="007076CF">
        <w:rPr>
          <w:snapToGrid w:val="0"/>
        </w:rPr>
        <w:t xml:space="preserve">.  </w:t>
      </w:r>
      <w:proofErr w:type="gramStart"/>
      <w:r w:rsidRPr="007076CF">
        <w:rPr>
          <w:snapToGrid w:val="0"/>
        </w:rPr>
        <w:t>Линии  М.С.</w:t>
      </w:r>
      <w:proofErr w:type="gramEnd"/>
      <w:r w:rsidRPr="007076CF">
        <w:rPr>
          <w:snapToGrid w:val="0"/>
        </w:rPr>
        <w:t xml:space="preserve"> Горбачева   и  Б.Н. Ельцина.  События 19-21</w:t>
      </w:r>
      <w:r w:rsidRPr="007076CF">
        <w:rPr>
          <w:snapToGrid w:val="0"/>
          <w:color w:val="FFFFFF"/>
        </w:rPr>
        <w:t>°</w:t>
      </w:r>
      <w:r w:rsidRPr="007076CF">
        <w:rPr>
          <w:snapToGrid w:val="0"/>
        </w:rPr>
        <w:t xml:space="preserve">августа </w:t>
      </w:r>
      <w:smartTag w:uri="urn:schemas-microsoft-com:office:smarttags" w:element="metricconverter">
        <w:smartTagPr>
          <w:attr w:name="ProductID" w:val="1991 г"/>
        </w:smartTagPr>
        <w:r w:rsidRPr="007076CF">
          <w:rPr>
            <w:snapToGrid w:val="0"/>
          </w:rPr>
          <w:t>1991 г</w:t>
        </w:r>
      </w:smartTag>
      <w:r w:rsidRPr="007076CF">
        <w:rPr>
          <w:snapToGrid w:val="0"/>
        </w:rPr>
        <w:t xml:space="preserve">. Указ Президента СССР о </w:t>
      </w:r>
      <w:proofErr w:type="spellStart"/>
      <w:r w:rsidRPr="007076CF">
        <w:rPr>
          <w:snapToGrid w:val="0"/>
        </w:rPr>
        <w:t>деполитизации</w:t>
      </w:r>
      <w:proofErr w:type="spellEnd"/>
      <w:r w:rsidRPr="007076CF">
        <w:rPr>
          <w:snapToGrid w:val="0"/>
        </w:rPr>
        <w:t xml:space="preserve"> армии, органов госбезопасности внутренних дел и государственного аппарата.</w:t>
      </w:r>
    </w:p>
    <w:p w:rsidR="00790708" w:rsidRPr="007076CF" w:rsidRDefault="00790708" w:rsidP="00790708">
      <w:pPr>
        <w:widowControl w:val="0"/>
        <w:spacing w:after="120" w:line="276" w:lineRule="auto"/>
        <w:ind w:firstLine="720"/>
        <w:jc w:val="both"/>
        <w:rPr>
          <w:snapToGrid w:val="0"/>
        </w:rPr>
      </w:pPr>
      <w:r w:rsidRPr="007076CF">
        <w:rPr>
          <w:snapToGrid w:val="0"/>
        </w:rPr>
        <w:t>Распад СССР. Образование СНГ.</w:t>
      </w:r>
    </w:p>
    <w:p w:rsidR="00790708" w:rsidRPr="007076CF" w:rsidRDefault="00790708" w:rsidP="00790708">
      <w:pPr>
        <w:spacing w:line="276" w:lineRule="auto"/>
        <w:jc w:val="center"/>
        <w:rPr>
          <w:b/>
        </w:rPr>
      </w:pPr>
      <w:r w:rsidRPr="007076CF">
        <w:rPr>
          <w:b/>
        </w:rPr>
        <w:t xml:space="preserve">Российская Федерация на рубеже </w:t>
      </w:r>
      <w:r w:rsidRPr="007076CF">
        <w:rPr>
          <w:b/>
          <w:lang w:val="en-US"/>
        </w:rPr>
        <w:t>XX</w:t>
      </w:r>
      <w:r w:rsidRPr="007076CF">
        <w:rPr>
          <w:b/>
        </w:rPr>
        <w:t xml:space="preserve"> </w:t>
      </w:r>
      <w:r w:rsidRPr="007076CF">
        <w:t xml:space="preserve">– </w:t>
      </w:r>
      <w:r w:rsidRPr="007076CF">
        <w:rPr>
          <w:b/>
          <w:lang w:val="en-US"/>
        </w:rPr>
        <w:t>XXI</w:t>
      </w:r>
      <w:r w:rsidRPr="007076CF">
        <w:rPr>
          <w:b/>
        </w:rPr>
        <w:t xml:space="preserve"> веков</w:t>
      </w:r>
    </w:p>
    <w:p w:rsidR="00790708" w:rsidRPr="007076CF" w:rsidRDefault="00790708" w:rsidP="00790708">
      <w:pPr>
        <w:spacing w:line="276" w:lineRule="auto"/>
        <w:ind w:firstLine="720"/>
        <w:jc w:val="both"/>
      </w:pPr>
      <w:r w:rsidRPr="007076CF">
        <w:t xml:space="preserve">Государственно-политическое развитие Российской Федерации. Развитие политической системы. Решение вопроса о сохранении территориальной целостности страны. Подписание Федеративного Договора. Формирование президентской республики. Конституция 12 июня </w:t>
      </w:r>
      <w:smartTag w:uri="urn:schemas-microsoft-com:office:smarttags" w:element="metricconverter">
        <w:smartTagPr>
          <w:attr w:name="ProductID" w:val="1993 г"/>
        </w:smartTagPr>
        <w:r w:rsidRPr="007076CF">
          <w:t>1993 г</w:t>
        </w:r>
      </w:smartTag>
      <w:r w:rsidRPr="007076CF">
        <w:t xml:space="preserve">. Кризис осени </w:t>
      </w:r>
      <w:smartTag w:uri="urn:schemas-microsoft-com:office:smarttags" w:element="metricconverter">
        <w:smartTagPr>
          <w:attr w:name="ProductID" w:val="1993 г"/>
        </w:smartTagPr>
        <w:r w:rsidRPr="007076CF">
          <w:t>1993 г</w:t>
        </w:r>
      </w:smartTag>
      <w:r w:rsidRPr="007076CF">
        <w:t xml:space="preserve">. Федеральное собрание и референдум 12 декабря </w:t>
      </w:r>
      <w:smartTag w:uri="urn:schemas-microsoft-com:office:smarttags" w:element="metricconverter">
        <w:smartTagPr>
          <w:attr w:name="ProductID" w:val="1993 г"/>
        </w:smartTagPr>
        <w:r w:rsidRPr="007076CF">
          <w:t>1993 г</w:t>
        </w:r>
      </w:smartTag>
      <w:r w:rsidRPr="007076CF">
        <w:t xml:space="preserve">. </w:t>
      </w:r>
    </w:p>
    <w:p w:rsidR="00790708" w:rsidRPr="007076CF" w:rsidRDefault="00790708" w:rsidP="00790708">
      <w:pPr>
        <w:spacing w:line="276" w:lineRule="auto"/>
        <w:ind w:firstLine="720"/>
        <w:jc w:val="both"/>
      </w:pPr>
      <w:r w:rsidRPr="007076CF">
        <w:t>Межнациональные конфликты, поиск путей их преодоления. Чеченский кризис: 1995-96 гг., 1999-2000 гг.</w:t>
      </w:r>
    </w:p>
    <w:p w:rsidR="00790708" w:rsidRPr="007076CF" w:rsidRDefault="00790708" w:rsidP="00790708">
      <w:pPr>
        <w:spacing w:line="276" w:lineRule="auto"/>
        <w:ind w:firstLine="720"/>
        <w:jc w:val="both"/>
      </w:pPr>
      <w:r w:rsidRPr="007076CF">
        <w:t>Выборы в Государственную Думу в 1995, 1999, 2003, 2007, 2011 гг.</w:t>
      </w:r>
    </w:p>
    <w:p w:rsidR="00790708" w:rsidRPr="007076CF" w:rsidRDefault="00790708" w:rsidP="00790708">
      <w:pPr>
        <w:spacing w:line="276" w:lineRule="auto"/>
        <w:ind w:firstLine="720"/>
        <w:jc w:val="both"/>
      </w:pPr>
      <w:r w:rsidRPr="007076CF">
        <w:t>Президентские выборы 1996, 2000, 2004, 2008, 2012 гг.</w:t>
      </w:r>
    </w:p>
    <w:p w:rsidR="00790708" w:rsidRPr="007076CF" w:rsidRDefault="00790708" w:rsidP="00790708">
      <w:pPr>
        <w:spacing w:line="276" w:lineRule="auto"/>
        <w:ind w:firstLine="720"/>
        <w:jc w:val="both"/>
      </w:pPr>
      <w:r w:rsidRPr="007076CF">
        <w:t>Политическая жизнь современной России. Деятельность руководства страны по укреплению государства и усилению его роли и влияния в общественном развитии Российской Федерации.</w:t>
      </w:r>
    </w:p>
    <w:p w:rsidR="00790708" w:rsidRPr="007076CF" w:rsidRDefault="00790708" w:rsidP="00790708">
      <w:pPr>
        <w:spacing w:line="276" w:lineRule="auto"/>
        <w:ind w:firstLine="720"/>
        <w:jc w:val="both"/>
      </w:pPr>
      <w:r w:rsidRPr="007076CF">
        <w:lastRenderedPageBreak/>
        <w:t xml:space="preserve">Социально-экономическое развитие Российской Федерации. Программа реформ Е.Т. Гайдара. Экономические реформы </w:t>
      </w:r>
      <w:smartTag w:uri="urn:schemas-microsoft-com:office:smarttags" w:element="metricconverter">
        <w:smartTagPr>
          <w:attr w:name="ProductID" w:val="1992 г"/>
        </w:smartTagPr>
        <w:r w:rsidRPr="007076CF">
          <w:t>1992 г</w:t>
        </w:r>
      </w:smartTag>
      <w:r w:rsidRPr="007076CF">
        <w:t xml:space="preserve">. Августовский кризис </w:t>
      </w:r>
      <w:smartTag w:uri="urn:schemas-microsoft-com:office:smarttags" w:element="metricconverter">
        <w:smartTagPr>
          <w:attr w:name="ProductID" w:val="1998 г"/>
        </w:smartTagPr>
        <w:r w:rsidRPr="007076CF">
          <w:t>1998 г</w:t>
        </w:r>
      </w:smartTag>
      <w:r w:rsidRPr="007076CF">
        <w:t xml:space="preserve">. Кризис </w:t>
      </w:r>
      <w:smartTag w:uri="urn:schemas-microsoft-com:office:smarttags" w:element="metricconverter">
        <w:smartTagPr>
          <w:attr w:name="ProductID" w:val="2008 г"/>
        </w:smartTagPr>
        <w:r w:rsidRPr="007076CF">
          <w:t>2008 г</w:t>
        </w:r>
      </w:smartTag>
      <w:r w:rsidRPr="007076CF">
        <w:t>. Современное состояние экономики России.</w:t>
      </w:r>
    </w:p>
    <w:p w:rsidR="00790708" w:rsidRPr="007076CF" w:rsidRDefault="00790708" w:rsidP="00790708">
      <w:pPr>
        <w:spacing w:line="276" w:lineRule="auto"/>
        <w:ind w:firstLine="720"/>
        <w:jc w:val="both"/>
      </w:pPr>
      <w:r w:rsidRPr="007076CF">
        <w:t>Основные направления внешней политики России. Страны СНГ. Союзное государство. Таможенный союз. ОДКБ. ШОС. Внешняя политика России по отношению к странам дальнего зарубежья. НАТО. БРИКС.</w:t>
      </w:r>
    </w:p>
    <w:p w:rsidR="00790708" w:rsidRDefault="00790708" w:rsidP="00790708">
      <w:pPr>
        <w:ind w:firstLine="709"/>
      </w:pPr>
      <w:r w:rsidRPr="007076CF">
        <w:t>Духовная жизнь страны. Состояние многонациональной культуры России. Образование, наука, искусство. Светская и церковная культура.</w:t>
      </w:r>
    </w:p>
    <w:p w:rsidR="00790708" w:rsidRDefault="00790708" w:rsidP="00790708">
      <w:pPr>
        <w:ind w:firstLine="709"/>
      </w:pPr>
    </w:p>
    <w:p w:rsidR="00790708" w:rsidRPr="007076CF" w:rsidRDefault="00790708" w:rsidP="00790708">
      <w:pPr>
        <w:tabs>
          <w:tab w:val="left" w:pos="1134"/>
        </w:tabs>
        <w:autoSpaceDE w:val="0"/>
        <w:autoSpaceDN w:val="0"/>
        <w:adjustRightInd w:val="0"/>
        <w:spacing w:line="276" w:lineRule="auto"/>
        <w:jc w:val="center"/>
        <w:rPr>
          <w:b/>
        </w:rPr>
      </w:pPr>
      <w:r w:rsidRPr="007076CF">
        <w:rPr>
          <w:b/>
        </w:rPr>
        <w:t>2.2. Примерный вариант экзаменационного билета</w:t>
      </w:r>
    </w:p>
    <w:p w:rsidR="00790708" w:rsidRPr="007076CF" w:rsidRDefault="00790708" w:rsidP="00790708">
      <w:pPr>
        <w:jc w:val="center"/>
      </w:pPr>
    </w:p>
    <w:p w:rsidR="00790708" w:rsidRPr="007076CF" w:rsidRDefault="00790708" w:rsidP="00790708">
      <w:pPr>
        <w:spacing w:after="120"/>
        <w:jc w:val="both"/>
      </w:pPr>
      <w:r w:rsidRPr="007076CF">
        <w:rPr>
          <w:b/>
        </w:rPr>
        <w:t xml:space="preserve">ЗАДАНИЕ № 1 (состоит из двух тестов). </w:t>
      </w:r>
      <w:r w:rsidRPr="007076CF">
        <w:t xml:space="preserve">Выберите в каждом тесте из перечисленных вариантов </w:t>
      </w:r>
      <w:r w:rsidRPr="007076CF">
        <w:rPr>
          <w:u w:val="single"/>
        </w:rPr>
        <w:t>один</w:t>
      </w:r>
      <w:r w:rsidRPr="007076CF">
        <w:t xml:space="preserve"> правильный ответ.</w:t>
      </w:r>
    </w:p>
    <w:p w:rsidR="00790708" w:rsidRPr="007076CF" w:rsidRDefault="00790708" w:rsidP="00790708">
      <w:pPr>
        <w:spacing w:after="120"/>
        <w:jc w:val="center"/>
        <w:rPr>
          <w:b/>
        </w:rPr>
      </w:pPr>
      <w:r w:rsidRPr="007076CF">
        <w:rPr>
          <w:b/>
        </w:rPr>
        <w:t>Тест № 1</w:t>
      </w:r>
    </w:p>
    <w:p w:rsidR="00790708" w:rsidRPr="007076CF" w:rsidRDefault="00790708" w:rsidP="00790708">
      <w:pPr>
        <w:ind w:firstLine="709"/>
        <w:jc w:val="both"/>
      </w:pPr>
      <w:r w:rsidRPr="007076CF">
        <w:t>1. В какой период произошло формирование Древнерусского государства?</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ind w:firstLine="709"/>
        <w:jc w:val="both"/>
      </w:pPr>
      <w:r w:rsidRPr="007076CF">
        <w:lastRenderedPageBreak/>
        <w:t xml:space="preserve">1) </w:t>
      </w:r>
      <w:r w:rsidRPr="007076CF">
        <w:rPr>
          <w:lang w:val="en-US"/>
        </w:rPr>
        <w:t>VII</w:t>
      </w:r>
      <w:r w:rsidRPr="007076CF">
        <w:t xml:space="preserve"> – </w:t>
      </w:r>
      <w:r w:rsidRPr="007076CF">
        <w:rPr>
          <w:lang w:val="en-US"/>
        </w:rPr>
        <w:t>VIII</w:t>
      </w:r>
      <w:r w:rsidRPr="007076CF">
        <w:t xml:space="preserve"> вв.</w:t>
      </w:r>
    </w:p>
    <w:p w:rsidR="00790708" w:rsidRPr="007076CF" w:rsidRDefault="00790708" w:rsidP="00790708">
      <w:pPr>
        <w:ind w:firstLine="709"/>
        <w:jc w:val="both"/>
      </w:pPr>
      <w:r w:rsidRPr="007076CF">
        <w:t xml:space="preserve">2) </w:t>
      </w:r>
      <w:r w:rsidRPr="007076CF">
        <w:rPr>
          <w:lang w:val="en-US"/>
        </w:rPr>
        <w:t>IX</w:t>
      </w:r>
      <w:r w:rsidRPr="007076CF">
        <w:t xml:space="preserve"> – </w:t>
      </w:r>
      <w:r w:rsidRPr="007076CF">
        <w:rPr>
          <w:lang w:val="en-US"/>
        </w:rPr>
        <w:t>X</w:t>
      </w:r>
      <w:r w:rsidRPr="007076CF">
        <w:t xml:space="preserve"> вв.</w:t>
      </w:r>
    </w:p>
    <w:p w:rsidR="00790708" w:rsidRPr="007076CF" w:rsidRDefault="00790708" w:rsidP="00790708">
      <w:pPr>
        <w:ind w:firstLine="709"/>
        <w:jc w:val="both"/>
      </w:pPr>
      <w:r w:rsidRPr="007076CF">
        <w:lastRenderedPageBreak/>
        <w:t xml:space="preserve">3) </w:t>
      </w:r>
      <w:r w:rsidRPr="007076CF">
        <w:rPr>
          <w:lang w:val="en-US"/>
        </w:rPr>
        <w:t>XII</w:t>
      </w:r>
      <w:r w:rsidRPr="007076CF">
        <w:t xml:space="preserve"> – </w:t>
      </w:r>
      <w:r w:rsidRPr="007076CF">
        <w:rPr>
          <w:lang w:val="en-US"/>
        </w:rPr>
        <w:t>XII</w:t>
      </w:r>
      <w:r w:rsidRPr="007076CF">
        <w:t xml:space="preserve"> вв.</w:t>
      </w:r>
    </w:p>
    <w:p w:rsidR="00790708" w:rsidRPr="007076CF" w:rsidRDefault="00790708" w:rsidP="00790708">
      <w:pPr>
        <w:ind w:firstLine="709"/>
        <w:jc w:val="both"/>
      </w:pPr>
      <w:r w:rsidRPr="007076CF">
        <w:t xml:space="preserve">4) </w:t>
      </w:r>
      <w:r w:rsidRPr="007076CF">
        <w:rPr>
          <w:lang w:val="en-US"/>
        </w:rPr>
        <w:t>XIV</w:t>
      </w:r>
      <w:r w:rsidRPr="007076CF">
        <w:t xml:space="preserve"> – </w:t>
      </w:r>
      <w:r w:rsidRPr="007076CF">
        <w:rPr>
          <w:lang w:val="en-US"/>
        </w:rPr>
        <w:t>XV</w:t>
      </w:r>
      <w:r w:rsidRPr="007076CF">
        <w:t xml:space="preserve"> вв.</w:t>
      </w:r>
    </w:p>
    <w:p w:rsidR="00790708" w:rsidRDefault="00790708" w:rsidP="00790708">
      <w:pPr>
        <w:ind w:firstLine="851"/>
        <w:jc w:val="both"/>
        <w:sectPr w:rsidR="00790708" w:rsidSect="00304C30">
          <w:type w:val="continuous"/>
          <w:pgSz w:w="11906" w:h="16838"/>
          <w:pgMar w:top="1134" w:right="850" w:bottom="1134" w:left="1701" w:header="708" w:footer="708" w:gutter="0"/>
          <w:cols w:num="2" w:space="708"/>
          <w:titlePg/>
          <w:docGrid w:linePitch="381"/>
        </w:sectPr>
      </w:pPr>
    </w:p>
    <w:p w:rsidR="00790708" w:rsidRPr="007076CF" w:rsidRDefault="00790708" w:rsidP="00790708">
      <w:pPr>
        <w:ind w:firstLine="851"/>
        <w:jc w:val="both"/>
      </w:pPr>
    </w:p>
    <w:p w:rsidR="00790708" w:rsidRPr="007076CF" w:rsidRDefault="00790708" w:rsidP="00790708">
      <w:pPr>
        <w:ind w:firstLine="709"/>
        <w:jc w:val="both"/>
      </w:pPr>
      <w:r w:rsidRPr="007076CF">
        <w:t>2. В каком году произошло сражение, вошедшее в историю под названием «Невская битва»?</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ind w:firstLine="709"/>
      </w:pPr>
      <w:r w:rsidRPr="007076CF">
        <w:lastRenderedPageBreak/>
        <w:t>1) 1223 г.</w:t>
      </w:r>
    </w:p>
    <w:p w:rsidR="00790708" w:rsidRPr="007076CF" w:rsidRDefault="00790708" w:rsidP="00790708">
      <w:pPr>
        <w:ind w:firstLine="709"/>
      </w:pPr>
      <w:r w:rsidRPr="007076CF">
        <w:t>2) 1240 г.</w:t>
      </w:r>
    </w:p>
    <w:p w:rsidR="00790708" w:rsidRPr="007076CF" w:rsidRDefault="00790708" w:rsidP="00790708">
      <w:pPr>
        <w:ind w:firstLine="709"/>
      </w:pPr>
      <w:r w:rsidRPr="007076CF">
        <w:lastRenderedPageBreak/>
        <w:t>3) 1242 г.</w:t>
      </w:r>
    </w:p>
    <w:p w:rsidR="00790708" w:rsidRPr="007076CF" w:rsidRDefault="00790708" w:rsidP="00790708">
      <w:pPr>
        <w:ind w:firstLine="709"/>
      </w:pPr>
      <w:r w:rsidRPr="007076CF">
        <w:t>4) 1380 г.</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Pr="007076CF" w:rsidRDefault="00790708" w:rsidP="00790708">
      <w:pPr>
        <w:ind w:firstLine="709"/>
        <w:jc w:val="both"/>
      </w:pPr>
    </w:p>
    <w:p w:rsidR="00790708" w:rsidRPr="007076CF" w:rsidRDefault="00790708" w:rsidP="00790708">
      <w:pPr>
        <w:ind w:firstLine="709"/>
        <w:jc w:val="both"/>
      </w:pPr>
      <w:r w:rsidRPr="007076CF">
        <w:t xml:space="preserve">3. В каком году произошло сражение на реке </w:t>
      </w:r>
      <w:proofErr w:type="spellStart"/>
      <w:r w:rsidRPr="007076CF">
        <w:t>Сить</w:t>
      </w:r>
      <w:proofErr w:type="spellEnd"/>
      <w:r w:rsidRPr="007076CF">
        <w:t>?</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ind w:firstLine="709"/>
      </w:pPr>
      <w:r w:rsidRPr="007076CF">
        <w:lastRenderedPageBreak/>
        <w:t>1) 1238 г.</w:t>
      </w:r>
    </w:p>
    <w:p w:rsidR="00790708" w:rsidRPr="007076CF" w:rsidRDefault="00790708" w:rsidP="00790708">
      <w:pPr>
        <w:ind w:firstLine="709"/>
      </w:pPr>
      <w:r w:rsidRPr="007076CF">
        <w:t>2) 1245 г.</w:t>
      </w:r>
    </w:p>
    <w:p w:rsidR="00790708" w:rsidRPr="007076CF" w:rsidRDefault="00790708" w:rsidP="00790708">
      <w:pPr>
        <w:ind w:firstLine="709"/>
      </w:pPr>
      <w:r w:rsidRPr="007076CF">
        <w:lastRenderedPageBreak/>
        <w:t>3) 1230 г.</w:t>
      </w:r>
    </w:p>
    <w:p w:rsidR="00790708" w:rsidRDefault="00790708" w:rsidP="00790708">
      <w:pPr>
        <w:ind w:firstLine="709"/>
      </w:pPr>
      <w:r w:rsidRPr="007076CF">
        <w:t>4) 1256 г.</w:t>
      </w:r>
    </w:p>
    <w:p w:rsidR="00790708" w:rsidRDefault="00790708" w:rsidP="00790708">
      <w:pPr>
        <w:ind w:firstLine="709"/>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pPr>
    </w:p>
    <w:p w:rsidR="00790708" w:rsidRDefault="00790708" w:rsidP="00790708">
      <w:pPr>
        <w:ind w:firstLine="709"/>
      </w:pPr>
      <w:r w:rsidRPr="00FA15FF">
        <w:t xml:space="preserve">4. Как назывался свод законов России, принятый в </w:t>
      </w:r>
      <w:smartTag w:uri="urn:schemas-microsoft-com:office:smarttags" w:element="metricconverter">
        <w:smartTagPr>
          <w:attr w:name="ProductID" w:val="1649 г"/>
        </w:smartTagPr>
        <w:r w:rsidRPr="00FA15FF">
          <w:t>1649 г</w:t>
        </w:r>
      </w:smartTag>
      <w:r>
        <w:t>.</w:t>
      </w:r>
    </w:p>
    <w:p w:rsidR="00790708" w:rsidRDefault="00790708" w:rsidP="00790708">
      <w:pPr>
        <w:ind w:firstLine="709"/>
      </w:pPr>
      <w:r>
        <w:t>1) «Судебник»</w:t>
      </w:r>
    </w:p>
    <w:p w:rsidR="00790708" w:rsidRDefault="00790708" w:rsidP="00790708">
      <w:pPr>
        <w:ind w:firstLine="709"/>
      </w:pPr>
      <w:r>
        <w:t>2) «Жалованная грамота»</w:t>
      </w:r>
    </w:p>
    <w:p w:rsidR="00790708" w:rsidRDefault="00790708" w:rsidP="00790708">
      <w:pPr>
        <w:ind w:firstLine="709"/>
      </w:pPr>
      <w:r>
        <w:t>3) «Соборное Уложение»</w:t>
      </w:r>
    </w:p>
    <w:p w:rsidR="00790708" w:rsidRDefault="00790708" w:rsidP="00790708">
      <w:pPr>
        <w:ind w:firstLine="709"/>
      </w:pPr>
      <w:r w:rsidRPr="00FA15FF">
        <w:t>4) «Табель о рангах»</w:t>
      </w:r>
    </w:p>
    <w:p w:rsidR="00790708" w:rsidRDefault="00790708" w:rsidP="00790708">
      <w:pPr>
        <w:ind w:firstLine="709"/>
      </w:pPr>
    </w:p>
    <w:p w:rsidR="00790708" w:rsidRPr="007076CF" w:rsidRDefault="00790708" w:rsidP="00790708">
      <w:pPr>
        <w:ind w:firstLine="709"/>
        <w:jc w:val="both"/>
      </w:pPr>
      <w:r w:rsidRPr="007076CF">
        <w:t xml:space="preserve">5. В каком веке «из тьмы лесов, из топи блат» появилась новая столица Российской империи – Санкт-Петербург? </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ind w:firstLine="709"/>
      </w:pPr>
      <w:r w:rsidRPr="007076CF">
        <w:lastRenderedPageBreak/>
        <w:t>1) XVI в.</w:t>
      </w:r>
    </w:p>
    <w:p w:rsidR="00790708" w:rsidRPr="007076CF" w:rsidRDefault="00790708" w:rsidP="00790708">
      <w:pPr>
        <w:ind w:firstLine="709"/>
      </w:pPr>
      <w:r w:rsidRPr="007076CF">
        <w:t xml:space="preserve">2) XVII в. </w:t>
      </w:r>
    </w:p>
    <w:p w:rsidR="00790708" w:rsidRPr="007076CF" w:rsidRDefault="00790708" w:rsidP="00790708">
      <w:pPr>
        <w:ind w:firstLine="709"/>
      </w:pPr>
      <w:r w:rsidRPr="007076CF">
        <w:lastRenderedPageBreak/>
        <w:t xml:space="preserve">3) XVIII в. </w:t>
      </w:r>
    </w:p>
    <w:p w:rsidR="00790708" w:rsidRPr="007076CF" w:rsidRDefault="00790708" w:rsidP="00790708">
      <w:pPr>
        <w:ind w:firstLine="709"/>
      </w:pPr>
      <w:r w:rsidRPr="007076CF">
        <w:t>4) XIX в.</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Pr="007076CF" w:rsidRDefault="00790708" w:rsidP="00790708">
      <w:pPr>
        <w:ind w:firstLine="709"/>
        <w:jc w:val="both"/>
      </w:pPr>
    </w:p>
    <w:p w:rsidR="00790708" w:rsidRPr="007076CF" w:rsidRDefault="00790708" w:rsidP="00790708">
      <w:pPr>
        <w:ind w:firstLine="709"/>
        <w:jc w:val="both"/>
      </w:pPr>
      <w:r w:rsidRPr="007076CF">
        <w:t>6. Принятие Петром I титула императора и провозглашение России империей произошло в:</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7076CF" w:rsidRDefault="00790708" w:rsidP="00790708">
      <w:pPr>
        <w:ind w:firstLine="709"/>
      </w:pPr>
      <w:r w:rsidRPr="007076CF">
        <w:lastRenderedPageBreak/>
        <w:t>1) 1721 г.</w:t>
      </w:r>
    </w:p>
    <w:p w:rsidR="00790708" w:rsidRPr="007076CF" w:rsidRDefault="00790708" w:rsidP="00790708">
      <w:pPr>
        <w:ind w:firstLine="709"/>
      </w:pPr>
      <w:r w:rsidRPr="007076CF">
        <w:t>2) 1785 г.</w:t>
      </w:r>
    </w:p>
    <w:p w:rsidR="00790708" w:rsidRPr="007076CF" w:rsidRDefault="00790708" w:rsidP="00790708">
      <w:pPr>
        <w:ind w:firstLine="709"/>
      </w:pPr>
      <w:r w:rsidRPr="007076CF">
        <w:lastRenderedPageBreak/>
        <w:t>3) 1709 г.</w:t>
      </w:r>
    </w:p>
    <w:p w:rsidR="00790708" w:rsidRDefault="00790708" w:rsidP="00790708">
      <w:pPr>
        <w:ind w:firstLine="709"/>
      </w:pPr>
      <w:r w:rsidRPr="007076CF">
        <w:t>4) 1711 г.</w:t>
      </w:r>
    </w:p>
    <w:p w:rsidR="00790708" w:rsidRDefault="00790708" w:rsidP="00790708">
      <w:pPr>
        <w:ind w:firstLine="709"/>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pPr>
    </w:p>
    <w:p w:rsidR="00790708" w:rsidRDefault="00790708" w:rsidP="00790708">
      <w:pPr>
        <w:ind w:firstLine="709"/>
      </w:pPr>
      <w:r>
        <w:t>7. В каком году был основан Московский университет</w:t>
      </w:r>
      <w:r w:rsidRPr="007076CF">
        <w:t>?</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pPr>
      <w:r>
        <w:lastRenderedPageBreak/>
        <w:t>1) 1755 г.</w:t>
      </w:r>
    </w:p>
    <w:p w:rsidR="00790708" w:rsidRDefault="00790708" w:rsidP="00790708">
      <w:pPr>
        <w:ind w:firstLine="709"/>
      </w:pPr>
      <w:r>
        <w:t>2) 1826 г.</w:t>
      </w:r>
    </w:p>
    <w:p w:rsidR="00790708" w:rsidRDefault="00790708" w:rsidP="00790708">
      <w:pPr>
        <w:ind w:firstLine="709"/>
      </w:pPr>
      <w:r w:rsidRPr="00FA15FF">
        <w:lastRenderedPageBreak/>
        <w:t xml:space="preserve">3) 1780 </w:t>
      </w:r>
      <w:r>
        <w:t>г.</w:t>
      </w:r>
    </w:p>
    <w:p w:rsidR="00790708" w:rsidRDefault="00790708" w:rsidP="00790708">
      <w:pPr>
        <w:ind w:firstLine="709"/>
      </w:pPr>
      <w:r w:rsidRPr="00FA15FF">
        <w:t>4) 1877 г.</w:t>
      </w:r>
    </w:p>
    <w:p w:rsidR="00790708" w:rsidRDefault="00790708" w:rsidP="00790708">
      <w:pPr>
        <w:ind w:firstLine="709"/>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pPr>
    </w:p>
    <w:p w:rsidR="00790708" w:rsidRPr="00C176A8" w:rsidRDefault="00790708" w:rsidP="00790708">
      <w:pPr>
        <w:tabs>
          <w:tab w:val="left" w:pos="1440"/>
        </w:tabs>
        <w:ind w:firstLine="709"/>
        <w:jc w:val="both"/>
      </w:pPr>
      <w:r>
        <w:t xml:space="preserve">8. </w:t>
      </w:r>
      <w:r w:rsidRPr="00C176A8">
        <w:t>Союз Советских Социалистических Республик (СССР) был создан в:</w:t>
      </w:r>
    </w:p>
    <w:p w:rsidR="00790708" w:rsidRDefault="00790708" w:rsidP="00790708">
      <w:pPr>
        <w:tabs>
          <w:tab w:val="left" w:pos="1440"/>
        </w:tabs>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C176A8" w:rsidRDefault="00790708" w:rsidP="00790708">
      <w:pPr>
        <w:tabs>
          <w:tab w:val="left" w:pos="1440"/>
        </w:tabs>
        <w:ind w:firstLine="709"/>
        <w:jc w:val="both"/>
      </w:pPr>
      <w:r w:rsidRPr="00C176A8">
        <w:lastRenderedPageBreak/>
        <w:t>1) 1918 г.</w:t>
      </w:r>
    </w:p>
    <w:p w:rsidR="00790708" w:rsidRPr="00C176A8" w:rsidRDefault="00790708" w:rsidP="00790708">
      <w:pPr>
        <w:tabs>
          <w:tab w:val="left" w:pos="-720"/>
          <w:tab w:val="left" w:pos="2340"/>
        </w:tabs>
        <w:ind w:firstLine="709"/>
      </w:pPr>
      <w:r w:rsidRPr="00C176A8">
        <w:t>2) 1922 г.</w:t>
      </w:r>
    </w:p>
    <w:p w:rsidR="00790708" w:rsidRPr="00C176A8" w:rsidRDefault="00790708" w:rsidP="00790708">
      <w:pPr>
        <w:tabs>
          <w:tab w:val="left" w:pos="-720"/>
          <w:tab w:val="left" w:pos="2340"/>
        </w:tabs>
        <w:ind w:firstLine="709"/>
      </w:pPr>
      <w:r w:rsidRPr="00C176A8">
        <w:lastRenderedPageBreak/>
        <w:t>3) 1924 г.</w:t>
      </w:r>
    </w:p>
    <w:p w:rsidR="00790708" w:rsidRDefault="00790708" w:rsidP="00790708">
      <w:pPr>
        <w:ind w:firstLine="709"/>
      </w:pPr>
      <w:r w:rsidRPr="00C176A8">
        <w:t>4) 1930 г.</w:t>
      </w:r>
    </w:p>
    <w:p w:rsidR="00790708" w:rsidRDefault="00790708" w:rsidP="00790708">
      <w:pPr>
        <w:ind w:firstLine="709"/>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pPr>
    </w:p>
    <w:p w:rsidR="00790708" w:rsidRPr="00C176A8" w:rsidRDefault="00790708" w:rsidP="00790708">
      <w:pPr>
        <w:tabs>
          <w:tab w:val="left" w:pos="0"/>
        </w:tabs>
        <w:ind w:firstLine="709"/>
        <w:jc w:val="both"/>
      </w:pPr>
      <w:r w:rsidRPr="00C176A8">
        <w:t xml:space="preserve">9. В каком году произошла Курская битва? </w:t>
      </w:r>
    </w:p>
    <w:p w:rsidR="00790708" w:rsidRDefault="00790708" w:rsidP="00790708">
      <w:pPr>
        <w:tabs>
          <w:tab w:val="left" w:pos="-720"/>
          <w:tab w:val="left" w:pos="2340"/>
        </w:tabs>
        <w:ind w:firstLine="709"/>
        <w:sectPr w:rsidR="00790708" w:rsidSect="001347B6">
          <w:type w:val="continuous"/>
          <w:pgSz w:w="11906" w:h="16838"/>
          <w:pgMar w:top="1134" w:right="850" w:bottom="1134" w:left="1701" w:header="708" w:footer="708" w:gutter="0"/>
          <w:cols w:space="708"/>
          <w:titlePg/>
          <w:docGrid w:linePitch="381"/>
        </w:sectPr>
      </w:pPr>
    </w:p>
    <w:p w:rsidR="00790708" w:rsidRPr="00C176A8" w:rsidRDefault="00790708" w:rsidP="00790708">
      <w:pPr>
        <w:tabs>
          <w:tab w:val="left" w:pos="-720"/>
          <w:tab w:val="left" w:pos="2340"/>
        </w:tabs>
        <w:ind w:firstLine="709"/>
      </w:pPr>
      <w:r w:rsidRPr="00C176A8">
        <w:lastRenderedPageBreak/>
        <w:t>1) 1941 г.</w:t>
      </w:r>
    </w:p>
    <w:p w:rsidR="00790708" w:rsidRPr="00C176A8" w:rsidRDefault="00790708" w:rsidP="00790708">
      <w:pPr>
        <w:tabs>
          <w:tab w:val="left" w:pos="-720"/>
          <w:tab w:val="left" w:pos="2340"/>
        </w:tabs>
        <w:ind w:firstLine="709"/>
      </w:pPr>
      <w:r w:rsidRPr="00C176A8">
        <w:t>2) 1943 г.</w:t>
      </w:r>
    </w:p>
    <w:p w:rsidR="00790708" w:rsidRPr="00C176A8" w:rsidRDefault="00790708" w:rsidP="00790708">
      <w:pPr>
        <w:tabs>
          <w:tab w:val="left" w:pos="-720"/>
          <w:tab w:val="left" w:pos="2340"/>
        </w:tabs>
        <w:ind w:firstLine="709"/>
      </w:pPr>
      <w:r w:rsidRPr="00C176A8">
        <w:lastRenderedPageBreak/>
        <w:t>3) 1942 г.</w:t>
      </w:r>
    </w:p>
    <w:p w:rsidR="00790708" w:rsidRPr="00C176A8" w:rsidRDefault="00790708" w:rsidP="00790708">
      <w:pPr>
        <w:tabs>
          <w:tab w:val="left" w:pos="-720"/>
          <w:tab w:val="left" w:pos="2340"/>
        </w:tabs>
        <w:ind w:firstLine="709"/>
      </w:pPr>
      <w:r w:rsidRPr="00C176A8">
        <w:t>4) 1944 г</w:t>
      </w:r>
      <w:r>
        <w:t>.</w:t>
      </w:r>
    </w:p>
    <w:p w:rsidR="00790708" w:rsidRDefault="00790708" w:rsidP="00790708">
      <w:pPr>
        <w:tabs>
          <w:tab w:val="left" w:pos="-720"/>
        </w:tabs>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Pr="00C176A8" w:rsidRDefault="00790708" w:rsidP="00790708">
      <w:pPr>
        <w:tabs>
          <w:tab w:val="left" w:pos="-720"/>
        </w:tabs>
        <w:ind w:firstLine="709"/>
        <w:jc w:val="both"/>
      </w:pPr>
    </w:p>
    <w:p w:rsidR="00790708" w:rsidRPr="00C176A8" w:rsidRDefault="00790708" w:rsidP="00790708">
      <w:pPr>
        <w:tabs>
          <w:tab w:val="left" w:pos="-720"/>
        </w:tabs>
        <w:ind w:firstLine="709"/>
        <w:jc w:val="both"/>
      </w:pPr>
      <w:r w:rsidRPr="00C176A8">
        <w:t>10. В каком году произошла отставка М.С. Горбачева с поста Президента СССР?</w:t>
      </w:r>
    </w:p>
    <w:p w:rsidR="00790708" w:rsidRDefault="00790708" w:rsidP="00790708">
      <w:pPr>
        <w:tabs>
          <w:tab w:val="left" w:pos="-1080"/>
        </w:tabs>
        <w:ind w:firstLine="709"/>
        <w:sectPr w:rsidR="00790708" w:rsidSect="001347B6">
          <w:type w:val="continuous"/>
          <w:pgSz w:w="11906" w:h="16838"/>
          <w:pgMar w:top="1134" w:right="850" w:bottom="1134" w:left="1701" w:header="708" w:footer="708" w:gutter="0"/>
          <w:cols w:space="708"/>
          <w:titlePg/>
          <w:docGrid w:linePitch="381"/>
        </w:sectPr>
      </w:pPr>
    </w:p>
    <w:p w:rsidR="00790708" w:rsidRPr="00C176A8" w:rsidRDefault="00790708" w:rsidP="00790708">
      <w:pPr>
        <w:tabs>
          <w:tab w:val="left" w:pos="-1080"/>
        </w:tabs>
        <w:ind w:firstLine="709"/>
      </w:pPr>
      <w:r w:rsidRPr="00C176A8">
        <w:lastRenderedPageBreak/>
        <w:t>1) 1991 г.</w:t>
      </w:r>
    </w:p>
    <w:p w:rsidR="00790708" w:rsidRPr="00C176A8" w:rsidRDefault="00790708" w:rsidP="00790708">
      <w:pPr>
        <w:tabs>
          <w:tab w:val="left" w:pos="-1080"/>
        </w:tabs>
        <w:ind w:firstLine="709"/>
      </w:pPr>
      <w:r w:rsidRPr="00C176A8">
        <w:t>2) 1995 г.</w:t>
      </w:r>
    </w:p>
    <w:p w:rsidR="00790708" w:rsidRPr="00C176A8" w:rsidRDefault="00790708" w:rsidP="00790708">
      <w:pPr>
        <w:tabs>
          <w:tab w:val="left" w:pos="-1080"/>
        </w:tabs>
        <w:ind w:firstLine="709"/>
      </w:pPr>
      <w:r w:rsidRPr="00C176A8">
        <w:lastRenderedPageBreak/>
        <w:t>3) 1993 г.</w:t>
      </w:r>
    </w:p>
    <w:p w:rsidR="00790708" w:rsidRPr="00C176A8" w:rsidRDefault="00790708" w:rsidP="00790708">
      <w:pPr>
        <w:tabs>
          <w:tab w:val="left" w:pos="-1080"/>
        </w:tabs>
        <w:ind w:firstLine="709"/>
      </w:pPr>
      <w:r w:rsidRPr="00C176A8">
        <w:t>4) 1992 г.</w:t>
      </w:r>
    </w:p>
    <w:p w:rsidR="00790708" w:rsidRDefault="00790708" w:rsidP="00790708">
      <w:pPr>
        <w:ind w:firstLine="709"/>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pPr>
    </w:p>
    <w:p w:rsidR="00790708" w:rsidRDefault="00790708" w:rsidP="00790708">
      <w:pPr>
        <w:jc w:val="center"/>
        <w:rPr>
          <w:b/>
        </w:rPr>
      </w:pPr>
      <w:r w:rsidRPr="00FA15FF">
        <w:rPr>
          <w:b/>
        </w:rPr>
        <w:t>Тест № 2</w:t>
      </w:r>
    </w:p>
    <w:p w:rsidR="00790708" w:rsidRDefault="00790708" w:rsidP="00790708">
      <w:pPr>
        <w:ind w:firstLine="709"/>
        <w:rPr>
          <w:b/>
        </w:rPr>
      </w:pPr>
    </w:p>
    <w:p w:rsidR="00790708" w:rsidRDefault="00790708" w:rsidP="00790708">
      <w:pPr>
        <w:ind w:firstLine="709"/>
        <w:jc w:val="both"/>
      </w:pPr>
      <w:r w:rsidRPr="00FA15FF">
        <w:t>1. Какие из перечисленных дат относятся к монголо-татарскому нашествию на Русь?</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jc w:val="both"/>
      </w:pPr>
      <w:r>
        <w:lastRenderedPageBreak/>
        <w:t>1) 882 – 980 гг.</w:t>
      </w:r>
    </w:p>
    <w:p w:rsidR="00790708" w:rsidRDefault="00790708" w:rsidP="00790708">
      <w:pPr>
        <w:ind w:firstLine="709"/>
        <w:jc w:val="both"/>
      </w:pPr>
      <w:r>
        <w:t>2) 980 – 1025 гг.</w:t>
      </w:r>
    </w:p>
    <w:p w:rsidR="00790708" w:rsidRDefault="00790708" w:rsidP="00790708">
      <w:pPr>
        <w:ind w:firstLine="709"/>
        <w:jc w:val="both"/>
      </w:pPr>
      <w:r>
        <w:lastRenderedPageBreak/>
        <w:t>3) 1113 – 1125 гг.</w:t>
      </w:r>
    </w:p>
    <w:p w:rsidR="00790708" w:rsidRDefault="00790708" w:rsidP="00790708">
      <w:pPr>
        <w:ind w:firstLine="709"/>
        <w:jc w:val="both"/>
      </w:pPr>
      <w:r w:rsidRPr="00FA15FF">
        <w:t>4) 1237 – 1240 гг.</w:t>
      </w:r>
    </w:p>
    <w:p w:rsidR="00790708" w:rsidRDefault="00790708" w:rsidP="00790708">
      <w:pPr>
        <w:autoSpaceDE w:val="0"/>
        <w:autoSpaceDN w:val="0"/>
        <w:adjustRightInd w:val="0"/>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autoSpaceDE w:val="0"/>
        <w:autoSpaceDN w:val="0"/>
        <w:adjustRightInd w:val="0"/>
        <w:ind w:firstLine="709"/>
        <w:jc w:val="both"/>
      </w:pPr>
    </w:p>
    <w:p w:rsidR="00790708" w:rsidRPr="00AF252D" w:rsidRDefault="00790708" w:rsidP="00790708">
      <w:pPr>
        <w:autoSpaceDE w:val="0"/>
        <w:autoSpaceDN w:val="0"/>
        <w:adjustRightInd w:val="0"/>
        <w:ind w:firstLine="709"/>
        <w:jc w:val="both"/>
        <w:rPr>
          <w:bCs/>
        </w:rPr>
      </w:pPr>
      <w:r w:rsidRPr="00AF252D">
        <w:t xml:space="preserve">2. </w:t>
      </w:r>
      <w:r w:rsidRPr="00AF252D">
        <w:rPr>
          <w:bCs/>
        </w:rPr>
        <w:t xml:space="preserve">Княжеский съезд, закрепивший за удельными князьями право наследования своих владений, состоялся в </w:t>
      </w:r>
      <w:proofErr w:type="spellStart"/>
      <w:r w:rsidRPr="00AF252D">
        <w:rPr>
          <w:bCs/>
        </w:rPr>
        <w:t>Любече</w:t>
      </w:r>
      <w:proofErr w:type="spellEnd"/>
      <w:r w:rsidRPr="00AF252D">
        <w:rPr>
          <w:bCs/>
        </w:rPr>
        <w:t xml:space="preserve"> в:</w:t>
      </w:r>
    </w:p>
    <w:p w:rsidR="00790708" w:rsidRDefault="00790708" w:rsidP="00790708">
      <w:pPr>
        <w:autoSpaceDE w:val="0"/>
        <w:autoSpaceDN w:val="0"/>
        <w:adjustRightInd w:val="0"/>
        <w:ind w:firstLine="709"/>
        <w:rPr>
          <w:bCs/>
        </w:rPr>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autoSpaceDE w:val="0"/>
        <w:autoSpaceDN w:val="0"/>
        <w:adjustRightInd w:val="0"/>
        <w:ind w:firstLine="709"/>
        <w:rPr>
          <w:bCs/>
        </w:rPr>
      </w:pPr>
      <w:r w:rsidRPr="00AF252D">
        <w:rPr>
          <w:bCs/>
        </w:rPr>
        <w:lastRenderedPageBreak/>
        <w:t>1) 1097 г.</w:t>
      </w:r>
    </w:p>
    <w:p w:rsidR="00790708" w:rsidRPr="00AF252D" w:rsidRDefault="00790708" w:rsidP="00790708">
      <w:pPr>
        <w:autoSpaceDE w:val="0"/>
        <w:autoSpaceDN w:val="0"/>
        <w:adjustRightInd w:val="0"/>
        <w:ind w:firstLine="709"/>
        <w:rPr>
          <w:bCs/>
        </w:rPr>
      </w:pPr>
      <w:r w:rsidRPr="00AF252D">
        <w:rPr>
          <w:bCs/>
        </w:rPr>
        <w:t>2) 1100 г.</w:t>
      </w:r>
    </w:p>
    <w:p w:rsidR="00790708" w:rsidRPr="00AF252D" w:rsidRDefault="00790708" w:rsidP="00790708">
      <w:pPr>
        <w:autoSpaceDE w:val="0"/>
        <w:autoSpaceDN w:val="0"/>
        <w:adjustRightInd w:val="0"/>
        <w:ind w:firstLine="709"/>
        <w:rPr>
          <w:bCs/>
        </w:rPr>
      </w:pPr>
      <w:r w:rsidRPr="00AF252D">
        <w:rPr>
          <w:bCs/>
        </w:rPr>
        <w:lastRenderedPageBreak/>
        <w:t xml:space="preserve">3) 1068 г. </w:t>
      </w:r>
    </w:p>
    <w:p w:rsidR="00790708" w:rsidRPr="00AF252D" w:rsidRDefault="00790708" w:rsidP="00790708">
      <w:pPr>
        <w:autoSpaceDE w:val="0"/>
        <w:autoSpaceDN w:val="0"/>
        <w:adjustRightInd w:val="0"/>
        <w:ind w:firstLine="709"/>
      </w:pPr>
      <w:r w:rsidRPr="00AF252D">
        <w:rPr>
          <w:bCs/>
        </w:rPr>
        <w:t>4) 1103 г.</w:t>
      </w:r>
    </w:p>
    <w:p w:rsidR="00790708" w:rsidRDefault="00790708" w:rsidP="00790708">
      <w:pPr>
        <w:ind w:firstLine="709"/>
        <w:jc w:val="both"/>
        <w:rPr>
          <w:sz w:val="32"/>
          <w:szCs w:val="32"/>
        </w:rPr>
        <w:sectPr w:rsidR="00790708" w:rsidSect="00304C30">
          <w:type w:val="continuous"/>
          <w:pgSz w:w="11906" w:h="16838"/>
          <w:pgMar w:top="1134" w:right="850" w:bottom="1134" w:left="1701" w:header="708" w:footer="708" w:gutter="0"/>
          <w:cols w:num="2" w:space="708"/>
          <w:titlePg/>
          <w:docGrid w:linePitch="381"/>
        </w:sectPr>
      </w:pPr>
    </w:p>
    <w:p w:rsidR="00790708" w:rsidRPr="00AF252D" w:rsidRDefault="00790708" w:rsidP="00790708">
      <w:pPr>
        <w:ind w:firstLine="709"/>
        <w:jc w:val="both"/>
        <w:rPr>
          <w:sz w:val="32"/>
          <w:szCs w:val="32"/>
        </w:rPr>
      </w:pPr>
    </w:p>
    <w:p w:rsidR="00790708" w:rsidRDefault="00790708" w:rsidP="00790708">
      <w:pPr>
        <w:ind w:firstLine="709"/>
        <w:jc w:val="both"/>
      </w:pPr>
      <w:r w:rsidRPr="00AF252D">
        <w:t>3. В каком веке произошли все названные события – Соляной бунт в Москве, восстания в Пскове и Новгороде, Медный бунт в Москве?</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jc w:val="both"/>
      </w:pPr>
      <w:r w:rsidRPr="00AF252D">
        <w:lastRenderedPageBreak/>
        <w:t xml:space="preserve">1) </w:t>
      </w:r>
      <w:r w:rsidRPr="00AF252D">
        <w:rPr>
          <w:lang w:val="en-US"/>
        </w:rPr>
        <w:t>XV</w:t>
      </w:r>
      <w:r w:rsidRPr="00AF252D">
        <w:t xml:space="preserve"> в.</w:t>
      </w:r>
    </w:p>
    <w:p w:rsidR="00790708" w:rsidRPr="00AF252D" w:rsidRDefault="00790708" w:rsidP="00790708">
      <w:pPr>
        <w:ind w:firstLine="709"/>
      </w:pPr>
      <w:r w:rsidRPr="00AF252D">
        <w:t xml:space="preserve">2) </w:t>
      </w:r>
      <w:r w:rsidRPr="00AF252D">
        <w:rPr>
          <w:lang w:val="en-US"/>
        </w:rPr>
        <w:t>XVI</w:t>
      </w:r>
      <w:r w:rsidRPr="00AF252D">
        <w:t xml:space="preserve"> в.</w:t>
      </w:r>
    </w:p>
    <w:p w:rsidR="00790708" w:rsidRPr="00AF252D" w:rsidRDefault="00790708" w:rsidP="00790708">
      <w:pPr>
        <w:ind w:firstLine="709"/>
      </w:pPr>
      <w:r w:rsidRPr="00AF252D">
        <w:lastRenderedPageBreak/>
        <w:t xml:space="preserve">3) </w:t>
      </w:r>
      <w:r w:rsidRPr="00AF252D">
        <w:rPr>
          <w:lang w:val="en-US"/>
        </w:rPr>
        <w:t>XVII</w:t>
      </w:r>
      <w:r w:rsidRPr="00AF252D">
        <w:t xml:space="preserve"> в.</w:t>
      </w:r>
    </w:p>
    <w:p w:rsidR="00790708" w:rsidRDefault="00790708" w:rsidP="00790708">
      <w:pPr>
        <w:ind w:firstLine="709"/>
        <w:jc w:val="both"/>
      </w:pPr>
      <w:r w:rsidRPr="00AF252D">
        <w:t xml:space="preserve">4) </w:t>
      </w:r>
      <w:r w:rsidRPr="00AF252D">
        <w:rPr>
          <w:lang w:val="en-US"/>
        </w:rPr>
        <w:t>XVIII</w:t>
      </w:r>
      <w:r w:rsidRPr="00AF252D">
        <w:t xml:space="preserve"> в.</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p>
    <w:p w:rsidR="00790708" w:rsidRPr="00AF252D" w:rsidRDefault="00790708" w:rsidP="00790708">
      <w:pPr>
        <w:ind w:firstLine="709"/>
      </w:pPr>
      <w:r w:rsidRPr="00AF252D">
        <w:t>4. Дата начала восстания Богдана Хмельницкого на Украине:</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pPr>
      <w:r w:rsidRPr="00AF252D">
        <w:lastRenderedPageBreak/>
        <w:t>1) 1648 г.</w:t>
      </w:r>
    </w:p>
    <w:p w:rsidR="00790708" w:rsidRPr="00AF252D" w:rsidRDefault="00790708" w:rsidP="00790708">
      <w:pPr>
        <w:ind w:firstLine="709"/>
      </w:pPr>
      <w:r w:rsidRPr="00AF252D">
        <w:t>2) 1741 г.</w:t>
      </w:r>
    </w:p>
    <w:p w:rsidR="00790708" w:rsidRPr="00AF252D" w:rsidRDefault="00790708" w:rsidP="00790708">
      <w:pPr>
        <w:ind w:firstLine="709"/>
      </w:pPr>
      <w:r w:rsidRPr="00AF252D">
        <w:lastRenderedPageBreak/>
        <w:t>3) 1650 г.</w:t>
      </w:r>
    </w:p>
    <w:p w:rsidR="00790708" w:rsidRPr="00AF252D" w:rsidRDefault="00790708" w:rsidP="00790708">
      <w:pPr>
        <w:ind w:firstLine="709"/>
      </w:pPr>
      <w:r w:rsidRPr="00AF252D">
        <w:t>4) 1710 г.</w:t>
      </w:r>
    </w:p>
    <w:p w:rsidR="00790708" w:rsidRDefault="00790708" w:rsidP="00790708">
      <w:pPr>
        <w:tabs>
          <w:tab w:val="left" w:pos="1080"/>
          <w:tab w:val="left" w:pos="1260"/>
        </w:tabs>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Pr="00AF252D" w:rsidRDefault="00790708" w:rsidP="00790708">
      <w:pPr>
        <w:tabs>
          <w:tab w:val="left" w:pos="1080"/>
          <w:tab w:val="left" w:pos="1260"/>
        </w:tabs>
        <w:ind w:firstLine="709"/>
        <w:jc w:val="both"/>
      </w:pPr>
    </w:p>
    <w:p w:rsidR="00790708" w:rsidRPr="00AF252D" w:rsidRDefault="00790708" w:rsidP="00790708">
      <w:pPr>
        <w:tabs>
          <w:tab w:val="left" w:pos="1080"/>
          <w:tab w:val="left" w:pos="1260"/>
        </w:tabs>
        <w:ind w:firstLine="709"/>
        <w:jc w:val="both"/>
      </w:pPr>
      <w:r w:rsidRPr="00AF252D">
        <w:t>5. Подписание Манифеста об отмене крепостного права состоялось в:</w:t>
      </w:r>
    </w:p>
    <w:p w:rsidR="00790708" w:rsidRDefault="00790708" w:rsidP="00790708">
      <w:pPr>
        <w:tabs>
          <w:tab w:val="left" w:pos="1080"/>
          <w:tab w:val="left" w:pos="1260"/>
        </w:tabs>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tabs>
          <w:tab w:val="left" w:pos="1080"/>
          <w:tab w:val="left" w:pos="1260"/>
        </w:tabs>
        <w:ind w:firstLine="709"/>
        <w:jc w:val="both"/>
      </w:pPr>
      <w:r w:rsidRPr="00AF252D">
        <w:lastRenderedPageBreak/>
        <w:t>1) 1861 г.</w:t>
      </w:r>
    </w:p>
    <w:p w:rsidR="00790708" w:rsidRPr="00AF252D" w:rsidRDefault="00790708" w:rsidP="00790708">
      <w:pPr>
        <w:ind w:firstLine="709"/>
        <w:jc w:val="both"/>
      </w:pPr>
      <w:r w:rsidRPr="00AF252D">
        <w:t>2) 1830 г.</w:t>
      </w:r>
    </w:p>
    <w:p w:rsidR="00790708" w:rsidRPr="00AF252D" w:rsidRDefault="00790708" w:rsidP="00790708">
      <w:pPr>
        <w:ind w:firstLine="709"/>
        <w:jc w:val="both"/>
      </w:pPr>
      <w:r w:rsidRPr="00AF252D">
        <w:lastRenderedPageBreak/>
        <w:t>3) 1832 г.</w:t>
      </w:r>
    </w:p>
    <w:p w:rsidR="00790708" w:rsidRPr="00AF252D" w:rsidRDefault="00790708" w:rsidP="00790708">
      <w:pPr>
        <w:ind w:firstLine="709"/>
        <w:jc w:val="both"/>
      </w:pPr>
      <w:r w:rsidRPr="00AF252D">
        <w:t xml:space="preserve">4) </w:t>
      </w:r>
      <w:smartTag w:uri="urn:schemas-microsoft-com:office:smarttags" w:element="metricconverter">
        <w:smartTagPr>
          <w:attr w:name="ProductID" w:val="1857 г"/>
        </w:smartTagPr>
        <w:r w:rsidRPr="00AF252D">
          <w:t>1857 г</w:t>
        </w:r>
      </w:smartTag>
      <w:r w:rsidRPr="00AF252D">
        <w:t>.</w:t>
      </w:r>
    </w:p>
    <w:p w:rsidR="00790708" w:rsidRDefault="00790708" w:rsidP="00790708">
      <w:pPr>
        <w:ind w:firstLine="709"/>
        <w:jc w:val="both"/>
        <w:rPr>
          <w:sz w:val="24"/>
          <w:szCs w:val="24"/>
        </w:rPr>
        <w:sectPr w:rsidR="00790708" w:rsidSect="00304C30">
          <w:type w:val="continuous"/>
          <w:pgSz w:w="11906" w:h="16838"/>
          <w:pgMar w:top="1134" w:right="850" w:bottom="1134" w:left="1701" w:header="708" w:footer="708" w:gutter="0"/>
          <w:cols w:num="2" w:space="708"/>
          <w:titlePg/>
          <w:docGrid w:linePitch="381"/>
        </w:sectPr>
      </w:pPr>
    </w:p>
    <w:p w:rsidR="00790708" w:rsidRPr="00AF252D" w:rsidRDefault="00790708" w:rsidP="00790708">
      <w:pPr>
        <w:ind w:firstLine="709"/>
        <w:jc w:val="both"/>
        <w:rPr>
          <w:sz w:val="24"/>
          <w:szCs w:val="24"/>
        </w:rPr>
      </w:pPr>
    </w:p>
    <w:p w:rsidR="00790708" w:rsidRPr="00AF252D" w:rsidRDefault="00790708" w:rsidP="00790708">
      <w:pPr>
        <w:ind w:firstLine="709"/>
        <w:jc w:val="both"/>
      </w:pPr>
      <w:r w:rsidRPr="00AF252D">
        <w:lastRenderedPageBreak/>
        <w:t xml:space="preserve">6. Издание А.И. Герценом и Н.П. Огаревым газеты «Колокол»: </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jc w:val="both"/>
      </w:pPr>
      <w:r w:rsidRPr="00AF252D">
        <w:lastRenderedPageBreak/>
        <w:t>1) 1857 – 1867 гг.</w:t>
      </w:r>
    </w:p>
    <w:p w:rsidR="00790708" w:rsidRPr="00AF252D" w:rsidRDefault="00790708" w:rsidP="00790708">
      <w:pPr>
        <w:ind w:firstLine="709"/>
        <w:jc w:val="both"/>
      </w:pPr>
      <w:r w:rsidRPr="00AF252D">
        <w:t>2) 1847 – 1856 гг.</w:t>
      </w:r>
    </w:p>
    <w:p w:rsidR="00790708" w:rsidRPr="00AF252D" w:rsidRDefault="00790708" w:rsidP="00790708">
      <w:pPr>
        <w:ind w:firstLine="709"/>
        <w:jc w:val="both"/>
      </w:pPr>
      <w:r w:rsidRPr="00AF252D">
        <w:lastRenderedPageBreak/>
        <w:t>3) 1832 – 1847 гг.</w:t>
      </w:r>
    </w:p>
    <w:p w:rsidR="00790708" w:rsidRPr="00AF252D" w:rsidRDefault="00790708" w:rsidP="00790708">
      <w:pPr>
        <w:ind w:firstLine="709"/>
        <w:jc w:val="both"/>
      </w:pPr>
      <w:r w:rsidRPr="00AF252D">
        <w:t>4) 1877 – 1887 гг.</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Pr="00AF252D" w:rsidRDefault="00790708" w:rsidP="00790708">
      <w:pPr>
        <w:ind w:firstLine="709"/>
        <w:jc w:val="both"/>
      </w:pPr>
      <w:r w:rsidRPr="00AF252D">
        <w:t>7. В каком году состоялся Берлинский конгресс?</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jc w:val="both"/>
      </w:pPr>
      <w:r w:rsidRPr="00AF252D">
        <w:lastRenderedPageBreak/>
        <w:t>1) 1920 г.</w:t>
      </w:r>
    </w:p>
    <w:p w:rsidR="00790708" w:rsidRPr="00AF252D" w:rsidRDefault="00790708" w:rsidP="00790708">
      <w:pPr>
        <w:ind w:firstLine="709"/>
        <w:jc w:val="both"/>
      </w:pPr>
      <w:r w:rsidRPr="00AF252D">
        <w:t>2) 1878 г.</w:t>
      </w:r>
    </w:p>
    <w:p w:rsidR="00790708" w:rsidRPr="00AF252D" w:rsidRDefault="00790708" w:rsidP="00790708">
      <w:pPr>
        <w:ind w:firstLine="709"/>
        <w:jc w:val="both"/>
      </w:pPr>
      <w:r w:rsidRPr="00AF252D">
        <w:lastRenderedPageBreak/>
        <w:t>3) 1870 г.</w:t>
      </w:r>
    </w:p>
    <w:p w:rsidR="00790708" w:rsidRPr="00AF252D" w:rsidRDefault="00790708" w:rsidP="00790708">
      <w:pPr>
        <w:ind w:firstLine="709"/>
        <w:jc w:val="both"/>
      </w:pPr>
      <w:r w:rsidRPr="00AF252D">
        <w:t>4) 1860 г.</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Pr="00AF252D" w:rsidRDefault="00790708" w:rsidP="00790708">
      <w:pPr>
        <w:ind w:firstLine="709"/>
        <w:jc w:val="both"/>
      </w:pPr>
    </w:p>
    <w:p w:rsidR="00790708" w:rsidRPr="00AF252D" w:rsidRDefault="00790708" w:rsidP="00790708">
      <w:pPr>
        <w:ind w:firstLine="709"/>
        <w:jc w:val="both"/>
      </w:pPr>
      <w:r w:rsidRPr="00AF252D">
        <w:t>8. Ялтинская конференция «большой тройки» состоялась в:</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jc w:val="both"/>
      </w:pPr>
      <w:r w:rsidRPr="00AF252D">
        <w:lastRenderedPageBreak/>
        <w:t>1) 1944 г.</w:t>
      </w:r>
    </w:p>
    <w:p w:rsidR="00790708" w:rsidRPr="00AF252D" w:rsidRDefault="00790708" w:rsidP="00790708">
      <w:pPr>
        <w:ind w:firstLine="709"/>
        <w:jc w:val="both"/>
      </w:pPr>
      <w:r w:rsidRPr="00AF252D">
        <w:t>2) 1943 г.</w:t>
      </w:r>
    </w:p>
    <w:p w:rsidR="00790708" w:rsidRPr="00AF252D" w:rsidRDefault="00790708" w:rsidP="00790708">
      <w:pPr>
        <w:ind w:firstLine="709"/>
        <w:jc w:val="both"/>
      </w:pPr>
      <w:r w:rsidRPr="00AF252D">
        <w:lastRenderedPageBreak/>
        <w:t>3) 1942 г.</w:t>
      </w:r>
    </w:p>
    <w:p w:rsidR="00790708" w:rsidRPr="00AF252D" w:rsidRDefault="00790708" w:rsidP="00790708">
      <w:pPr>
        <w:ind w:firstLine="709"/>
        <w:jc w:val="both"/>
      </w:pPr>
      <w:r w:rsidRPr="00AF252D">
        <w:t xml:space="preserve">4) </w:t>
      </w:r>
      <w:smartTag w:uri="urn:schemas-microsoft-com:office:smarttags" w:element="metricconverter">
        <w:smartTagPr>
          <w:attr w:name="ProductID" w:val="1945 г"/>
        </w:smartTagPr>
        <w:r w:rsidRPr="00AF252D">
          <w:t>1945 г</w:t>
        </w:r>
      </w:smartTag>
      <w:r w:rsidRPr="00AF252D">
        <w:t xml:space="preserve">. </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Pr="00AF252D" w:rsidRDefault="00790708" w:rsidP="00790708">
      <w:pPr>
        <w:ind w:firstLine="709"/>
        <w:jc w:val="both"/>
      </w:pPr>
    </w:p>
    <w:p w:rsidR="00790708" w:rsidRPr="00AF252D" w:rsidRDefault="00790708" w:rsidP="00790708">
      <w:pPr>
        <w:tabs>
          <w:tab w:val="left" w:pos="1260"/>
        </w:tabs>
        <w:ind w:firstLine="709"/>
        <w:jc w:val="both"/>
      </w:pPr>
      <w:r w:rsidRPr="00AF252D">
        <w:t>9. В какие годы существовал Совет Экономической Взаимопомощи?</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pPr>
      <w:r w:rsidRPr="00AF252D">
        <w:lastRenderedPageBreak/>
        <w:t>1) 1949 – 1991 гг.</w:t>
      </w:r>
    </w:p>
    <w:p w:rsidR="00790708" w:rsidRPr="00AF252D" w:rsidRDefault="00790708" w:rsidP="00790708">
      <w:pPr>
        <w:ind w:firstLine="709"/>
      </w:pPr>
      <w:r w:rsidRPr="00AF252D">
        <w:t>2) 1955 – 1991 гг.</w:t>
      </w:r>
    </w:p>
    <w:p w:rsidR="00790708" w:rsidRPr="00AF252D" w:rsidRDefault="00790708" w:rsidP="00790708">
      <w:pPr>
        <w:ind w:firstLine="709"/>
      </w:pPr>
      <w:r w:rsidRPr="00AF252D">
        <w:lastRenderedPageBreak/>
        <w:t>3) 1965 – 1985 гг.</w:t>
      </w:r>
    </w:p>
    <w:p w:rsidR="00790708" w:rsidRDefault="00790708" w:rsidP="00790708">
      <w:pPr>
        <w:ind w:firstLine="709"/>
        <w:jc w:val="both"/>
      </w:pPr>
      <w:r w:rsidRPr="00AF252D">
        <w:t>4) 1979 – 1989 гг.</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Pr="00AF252D" w:rsidRDefault="00790708" w:rsidP="00790708">
      <w:pPr>
        <w:ind w:firstLine="709"/>
        <w:jc w:val="both"/>
      </w:pPr>
      <w:r w:rsidRPr="00AF252D">
        <w:t>10. Дата начала проведения Специальной военной операции на Украине:</w:t>
      </w:r>
    </w:p>
    <w:p w:rsidR="00790708" w:rsidRDefault="00790708" w:rsidP="00790708">
      <w:pPr>
        <w:ind w:firstLine="709"/>
        <w:sectPr w:rsidR="00790708" w:rsidSect="001347B6">
          <w:type w:val="continuous"/>
          <w:pgSz w:w="11906" w:h="16838"/>
          <w:pgMar w:top="1134" w:right="850" w:bottom="1134" w:left="1701" w:header="708" w:footer="708" w:gutter="0"/>
          <w:cols w:space="708"/>
          <w:titlePg/>
          <w:docGrid w:linePitch="381"/>
        </w:sectPr>
      </w:pPr>
    </w:p>
    <w:p w:rsidR="00790708" w:rsidRPr="00AF252D" w:rsidRDefault="00790708" w:rsidP="00790708">
      <w:pPr>
        <w:ind w:firstLine="709"/>
      </w:pPr>
      <w:r w:rsidRPr="00AF252D">
        <w:lastRenderedPageBreak/>
        <w:t>1) 2021 г.</w:t>
      </w:r>
    </w:p>
    <w:p w:rsidR="00790708" w:rsidRPr="00AF252D" w:rsidRDefault="00790708" w:rsidP="00790708">
      <w:pPr>
        <w:ind w:firstLine="709"/>
      </w:pPr>
      <w:r w:rsidRPr="00AF252D">
        <w:t>2) 2022 г.</w:t>
      </w:r>
    </w:p>
    <w:p w:rsidR="00790708" w:rsidRPr="00AF252D" w:rsidRDefault="00790708" w:rsidP="00790708">
      <w:pPr>
        <w:ind w:firstLine="709"/>
      </w:pPr>
      <w:r w:rsidRPr="00AF252D">
        <w:lastRenderedPageBreak/>
        <w:t>3) 2023 г.</w:t>
      </w:r>
    </w:p>
    <w:p w:rsidR="00790708" w:rsidRPr="00AF252D" w:rsidRDefault="00790708" w:rsidP="00790708">
      <w:pPr>
        <w:ind w:firstLine="709"/>
      </w:pPr>
      <w:r w:rsidRPr="00AF252D">
        <w:t>4) 2024 г.</w:t>
      </w:r>
    </w:p>
    <w:p w:rsidR="00790708" w:rsidRDefault="00790708" w:rsidP="00790708">
      <w:pPr>
        <w:ind w:firstLine="709"/>
        <w:jc w:val="both"/>
        <w:sectPr w:rsidR="00790708" w:rsidSect="00304C30">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r>
        <w:rPr>
          <w:b/>
        </w:rPr>
        <w:t>ЗАДАНИЕ № 2</w:t>
      </w:r>
      <w:r w:rsidRPr="00FA15FF">
        <w:rPr>
          <w:b/>
        </w:rPr>
        <w:t xml:space="preserve"> </w:t>
      </w:r>
      <w:r>
        <w:rPr>
          <w:b/>
        </w:rPr>
        <w:t xml:space="preserve">(состоит из двух тестов). </w:t>
      </w:r>
      <w:r w:rsidRPr="00FA15FF">
        <w:t xml:space="preserve">Выберите в каждом тесте из перечисленных вариантов </w:t>
      </w:r>
      <w:r w:rsidRPr="00FA15FF">
        <w:rPr>
          <w:u w:val="single"/>
        </w:rPr>
        <w:t>один</w:t>
      </w:r>
      <w:r w:rsidRPr="00FA15FF">
        <w:t xml:space="preserve"> правильный ответ</w:t>
      </w:r>
      <w:r>
        <w:t>.</w:t>
      </w:r>
    </w:p>
    <w:p w:rsidR="00790708" w:rsidRDefault="00790708" w:rsidP="00790708">
      <w:pPr>
        <w:ind w:firstLine="709"/>
        <w:jc w:val="both"/>
      </w:pPr>
    </w:p>
    <w:p w:rsidR="00790708" w:rsidRDefault="00790708" w:rsidP="00790708">
      <w:pPr>
        <w:jc w:val="center"/>
        <w:rPr>
          <w:b/>
        </w:rPr>
      </w:pPr>
      <w:r w:rsidRPr="00FA15FF">
        <w:rPr>
          <w:b/>
        </w:rPr>
        <w:t>Тест № 1</w:t>
      </w:r>
    </w:p>
    <w:p w:rsidR="00790708" w:rsidRDefault="00790708" w:rsidP="00790708">
      <w:pPr>
        <w:ind w:firstLine="709"/>
        <w:jc w:val="both"/>
        <w:rPr>
          <w:b/>
        </w:rPr>
      </w:pPr>
    </w:p>
    <w:p w:rsidR="00790708" w:rsidRPr="00A32204" w:rsidRDefault="00790708" w:rsidP="00790708">
      <w:pPr>
        <w:autoSpaceDE w:val="0"/>
        <w:autoSpaceDN w:val="0"/>
        <w:adjustRightInd w:val="0"/>
        <w:ind w:firstLine="709"/>
        <w:rPr>
          <w:bCs/>
        </w:rPr>
      </w:pPr>
      <w:r w:rsidRPr="00A32204">
        <w:rPr>
          <w:bCs/>
        </w:rPr>
        <w:t>1. Какое событие произошло в 882 г.?</w:t>
      </w:r>
    </w:p>
    <w:p w:rsidR="00790708" w:rsidRPr="00A32204" w:rsidRDefault="00790708" w:rsidP="00790708">
      <w:pPr>
        <w:autoSpaceDE w:val="0"/>
        <w:autoSpaceDN w:val="0"/>
        <w:adjustRightInd w:val="0"/>
        <w:ind w:firstLine="709"/>
      </w:pPr>
      <w:r w:rsidRPr="00A32204">
        <w:t>1) Объединение Новгорода и Киева под властью Олега</w:t>
      </w:r>
    </w:p>
    <w:p w:rsidR="00790708" w:rsidRPr="00A32204" w:rsidRDefault="00790708" w:rsidP="00790708">
      <w:pPr>
        <w:autoSpaceDE w:val="0"/>
        <w:autoSpaceDN w:val="0"/>
        <w:adjustRightInd w:val="0"/>
        <w:ind w:firstLine="709"/>
      </w:pPr>
      <w:r w:rsidRPr="00A32204">
        <w:t xml:space="preserve">2) Съезд русских князей в </w:t>
      </w:r>
      <w:proofErr w:type="spellStart"/>
      <w:r w:rsidRPr="00A32204">
        <w:t>Любече</w:t>
      </w:r>
      <w:proofErr w:type="spellEnd"/>
    </w:p>
    <w:p w:rsidR="00790708" w:rsidRPr="00A32204" w:rsidRDefault="00790708" w:rsidP="00790708">
      <w:pPr>
        <w:autoSpaceDE w:val="0"/>
        <w:autoSpaceDN w:val="0"/>
        <w:adjustRightInd w:val="0"/>
        <w:ind w:firstLine="709"/>
      </w:pPr>
      <w:r w:rsidRPr="00A32204">
        <w:t>3) Образование ордена меченосцев</w:t>
      </w:r>
    </w:p>
    <w:p w:rsidR="00790708" w:rsidRPr="00A32204" w:rsidRDefault="00790708" w:rsidP="00790708">
      <w:pPr>
        <w:autoSpaceDE w:val="0"/>
        <w:autoSpaceDN w:val="0"/>
        <w:adjustRightInd w:val="0"/>
        <w:ind w:firstLine="709"/>
      </w:pPr>
      <w:r w:rsidRPr="00A32204">
        <w:t>4) Восстание в земле древлян</w:t>
      </w:r>
    </w:p>
    <w:p w:rsidR="00790708" w:rsidRPr="00A32204" w:rsidRDefault="00790708" w:rsidP="00790708">
      <w:pPr>
        <w:autoSpaceDE w:val="0"/>
        <w:autoSpaceDN w:val="0"/>
        <w:adjustRightInd w:val="0"/>
        <w:ind w:firstLine="709"/>
        <w:rPr>
          <w:bCs/>
          <w:sz w:val="32"/>
          <w:szCs w:val="32"/>
        </w:rPr>
      </w:pPr>
    </w:p>
    <w:p w:rsidR="00790708" w:rsidRPr="00A32204" w:rsidRDefault="00790708" w:rsidP="00790708">
      <w:pPr>
        <w:autoSpaceDE w:val="0"/>
        <w:autoSpaceDN w:val="0"/>
        <w:adjustRightInd w:val="0"/>
        <w:ind w:firstLine="709"/>
        <w:rPr>
          <w:bCs/>
        </w:rPr>
      </w:pPr>
      <w:r w:rsidRPr="00A32204">
        <w:rPr>
          <w:bCs/>
        </w:rPr>
        <w:t>2. Вотчина – это:</w:t>
      </w:r>
    </w:p>
    <w:p w:rsidR="00790708" w:rsidRPr="00A32204" w:rsidRDefault="00790708" w:rsidP="00790708">
      <w:pPr>
        <w:autoSpaceDE w:val="0"/>
        <w:autoSpaceDN w:val="0"/>
        <w:adjustRightInd w:val="0"/>
        <w:ind w:firstLine="709"/>
      </w:pPr>
      <w:r w:rsidRPr="00A32204">
        <w:t>1) земельное владение, не передающееся по наследству</w:t>
      </w:r>
    </w:p>
    <w:p w:rsidR="00790708" w:rsidRPr="00A32204" w:rsidRDefault="00790708" w:rsidP="00790708">
      <w:pPr>
        <w:autoSpaceDE w:val="0"/>
        <w:autoSpaceDN w:val="0"/>
        <w:adjustRightInd w:val="0"/>
        <w:ind w:firstLine="709"/>
      </w:pPr>
      <w:r w:rsidRPr="00A32204">
        <w:t>2) право собирать дань</w:t>
      </w:r>
    </w:p>
    <w:p w:rsidR="00790708" w:rsidRPr="00A32204" w:rsidRDefault="00790708" w:rsidP="00790708">
      <w:pPr>
        <w:autoSpaceDE w:val="0"/>
        <w:autoSpaceDN w:val="0"/>
        <w:adjustRightInd w:val="0"/>
        <w:ind w:firstLine="709"/>
      </w:pPr>
      <w:r w:rsidRPr="00A32204">
        <w:t>3) земельное владение, передающееся по наследству</w:t>
      </w:r>
    </w:p>
    <w:p w:rsidR="00790708" w:rsidRPr="00A32204" w:rsidRDefault="00790708" w:rsidP="00790708">
      <w:pPr>
        <w:autoSpaceDE w:val="0"/>
        <w:autoSpaceDN w:val="0"/>
        <w:adjustRightInd w:val="0"/>
        <w:ind w:firstLine="709"/>
      </w:pPr>
      <w:r w:rsidRPr="00A32204">
        <w:t>4) княжеское войско</w:t>
      </w:r>
    </w:p>
    <w:p w:rsidR="00790708" w:rsidRPr="00A32204" w:rsidRDefault="00790708" w:rsidP="00790708">
      <w:pPr>
        <w:autoSpaceDE w:val="0"/>
        <w:autoSpaceDN w:val="0"/>
        <w:adjustRightInd w:val="0"/>
        <w:ind w:firstLine="709"/>
        <w:jc w:val="both"/>
        <w:rPr>
          <w:bCs/>
          <w:spacing w:val="-4"/>
        </w:rPr>
      </w:pPr>
      <w:r w:rsidRPr="00A32204">
        <w:rPr>
          <w:bCs/>
          <w:spacing w:val="-4"/>
        </w:rPr>
        <w:t>3. Кто официально утвердил за собой титул «Государь Всея Руси»?</w:t>
      </w:r>
    </w:p>
    <w:p w:rsidR="00790708" w:rsidRDefault="00790708" w:rsidP="00790708">
      <w:pPr>
        <w:autoSpaceDE w:val="0"/>
        <w:autoSpaceDN w:val="0"/>
        <w:adjustRightInd w:val="0"/>
        <w:ind w:firstLine="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firstLine="709"/>
      </w:pPr>
      <w:r w:rsidRPr="00A32204">
        <w:lastRenderedPageBreak/>
        <w:t>1) Дмитрий Донской</w:t>
      </w:r>
    </w:p>
    <w:p w:rsidR="00790708" w:rsidRPr="00A32204" w:rsidRDefault="00790708" w:rsidP="00790708">
      <w:pPr>
        <w:autoSpaceDE w:val="0"/>
        <w:autoSpaceDN w:val="0"/>
        <w:adjustRightInd w:val="0"/>
        <w:ind w:firstLine="709"/>
      </w:pPr>
      <w:r w:rsidRPr="00A32204">
        <w:t>2) Василий III</w:t>
      </w:r>
    </w:p>
    <w:p w:rsidR="00790708" w:rsidRPr="00A32204" w:rsidRDefault="00790708" w:rsidP="00790708">
      <w:pPr>
        <w:autoSpaceDE w:val="0"/>
        <w:autoSpaceDN w:val="0"/>
        <w:adjustRightInd w:val="0"/>
        <w:ind w:firstLine="709"/>
      </w:pPr>
      <w:r w:rsidRPr="00A32204">
        <w:lastRenderedPageBreak/>
        <w:t>3) Иван III</w:t>
      </w:r>
    </w:p>
    <w:p w:rsidR="00790708" w:rsidRPr="00A32204" w:rsidRDefault="00790708" w:rsidP="00790708">
      <w:pPr>
        <w:autoSpaceDE w:val="0"/>
        <w:autoSpaceDN w:val="0"/>
        <w:adjustRightInd w:val="0"/>
        <w:ind w:firstLine="709"/>
        <w:rPr>
          <w:sz w:val="32"/>
          <w:szCs w:val="32"/>
        </w:rPr>
      </w:pPr>
      <w:r w:rsidRPr="00A32204">
        <w:t>4) Василий II</w:t>
      </w:r>
    </w:p>
    <w:p w:rsidR="00790708" w:rsidRDefault="00790708" w:rsidP="00790708">
      <w:pPr>
        <w:ind w:firstLine="709"/>
        <w:jc w:val="both"/>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ind w:firstLine="709"/>
        <w:jc w:val="both"/>
      </w:pPr>
    </w:p>
    <w:p w:rsidR="00790708" w:rsidRPr="00A32204" w:rsidRDefault="00790708" w:rsidP="00790708">
      <w:pPr>
        <w:ind w:firstLine="709"/>
        <w:jc w:val="both"/>
      </w:pPr>
      <w:r w:rsidRPr="00A32204">
        <w:t>4. Как называлась система мер, предпринятых Иваном Грозным в 1565 – 1572 гг. для укрепления своей самодержавной власти?</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ind w:firstLine="709"/>
        <w:jc w:val="both"/>
      </w:pPr>
      <w:r w:rsidRPr="00A32204">
        <w:lastRenderedPageBreak/>
        <w:t xml:space="preserve">1) местничество </w:t>
      </w:r>
    </w:p>
    <w:p w:rsidR="00790708" w:rsidRPr="00A32204" w:rsidRDefault="00790708" w:rsidP="00790708">
      <w:pPr>
        <w:ind w:firstLine="709"/>
      </w:pPr>
      <w:r w:rsidRPr="00A32204">
        <w:t xml:space="preserve">2) опричнина </w:t>
      </w:r>
    </w:p>
    <w:p w:rsidR="00790708" w:rsidRPr="00A32204" w:rsidRDefault="00790708" w:rsidP="00790708">
      <w:pPr>
        <w:ind w:firstLine="709"/>
      </w:pPr>
      <w:r w:rsidRPr="00A32204">
        <w:lastRenderedPageBreak/>
        <w:t xml:space="preserve">3) </w:t>
      </w:r>
      <w:proofErr w:type="spellStart"/>
      <w:r w:rsidRPr="00A32204">
        <w:t>нестяжательство</w:t>
      </w:r>
      <w:proofErr w:type="spellEnd"/>
    </w:p>
    <w:p w:rsidR="00790708" w:rsidRPr="00A32204" w:rsidRDefault="00790708" w:rsidP="00790708">
      <w:pPr>
        <w:ind w:firstLine="709"/>
        <w:rPr>
          <w:bCs/>
        </w:rPr>
      </w:pPr>
      <w:r w:rsidRPr="00A32204">
        <w:t xml:space="preserve">4) семибоярщина </w:t>
      </w:r>
    </w:p>
    <w:p w:rsidR="00790708" w:rsidRDefault="00790708" w:rsidP="00790708">
      <w:pPr>
        <w:autoSpaceDE w:val="0"/>
        <w:autoSpaceDN w:val="0"/>
        <w:adjustRightInd w:val="0"/>
        <w:ind w:firstLine="709"/>
        <w:jc w:val="both"/>
        <w:rPr>
          <w:bCs/>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firstLine="709"/>
        <w:jc w:val="both"/>
        <w:rPr>
          <w:bCs/>
        </w:rPr>
      </w:pPr>
    </w:p>
    <w:p w:rsidR="00790708" w:rsidRPr="00A32204" w:rsidRDefault="00790708" w:rsidP="00790708">
      <w:pPr>
        <w:autoSpaceDE w:val="0"/>
        <w:autoSpaceDN w:val="0"/>
        <w:adjustRightInd w:val="0"/>
        <w:ind w:firstLine="709"/>
        <w:jc w:val="both"/>
        <w:rPr>
          <w:bCs/>
        </w:rPr>
      </w:pPr>
      <w:r w:rsidRPr="00A32204">
        <w:rPr>
          <w:bCs/>
        </w:rPr>
        <w:lastRenderedPageBreak/>
        <w:t>5. Кормление – это:</w:t>
      </w:r>
    </w:p>
    <w:p w:rsidR="00790708" w:rsidRPr="00A32204" w:rsidRDefault="00790708" w:rsidP="00790708">
      <w:pPr>
        <w:autoSpaceDE w:val="0"/>
        <w:autoSpaceDN w:val="0"/>
        <w:adjustRightInd w:val="0"/>
        <w:ind w:firstLine="709"/>
        <w:jc w:val="both"/>
      </w:pPr>
      <w:r w:rsidRPr="00A32204">
        <w:t>1) система распределения должностных мест по принципу родовитости</w:t>
      </w:r>
    </w:p>
    <w:p w:rsidR="00790708" w:rsidRPr="00A32204" w:rsidRDefault="00790708" w:rsidP="00790708">
      <w:pPr>
        <w:autoSpaceDE w:val="0"/>
        <w:autoSpaceDN w:val="0"/>
        <w:adjustRightInd w:val="0"/>
        <w:ind w:firstLine="709"/>
        <w:jc w:val="both"/>
      </w:pPr>
      <w:r w:rsidRPr="00A32204">
        <w:t>2) система содержания должностных лиц за счет местного населения</w:t>
      </w:r>
    </w:p>
    <w:p w:rsidR="00790708" w:rsidRPr="00A32204" w:rsidRDefault="00790708" w:rsidP="00790708">
      <w:pPr>
        <w:autoSpaceDE w:val="0"/>
        <w:autoSpaceDN w:val="0"/>
        <w:adjustRightInd w:val="0"/>
        <w:ind w:firstLine="709"/>
        <w:jc w:val="both"/>
      </w:pPr>
      <w:r w:rsidRPr="00A32204">
        <w:t>3) система набора в регулярную армию</w:t>
      </w:r>
    </w:p>
    <w:p w:rsidR="00790708" w:rsidRPr="00A32204" w:rsidRDefault="00790708" w:rsidP="00790708">
      <w:pPr>
        <w:autoSpaceDE w:val="0"/>
        <w:autoSpaceDN w:val="0"/>
        <w:adjustRightInd w:val="0"/>
        <w:ind w:firstLine="709"/>
        <w:jc w:val="both"/>
      </w:pPr>
      <w:r w:rsidRPr="00A32204">
        <w:t>4) жесткая политика, направленная на усиление личной власти</w:t>
      </w:r>
    </w:p>
    <w:p w:rsidR="00790708" w:rsidRPr="00A32204" w:rsidRDefault="00790708" w:rsidP="00790708">
      <w:pPr>
        <w:ind w:firstLine="709"/>
        <w:jc w:val="both"/>
      </w:pPr>
    </w:p>
    <w:p w:rsidR="00790708" w:rsidRPr="00A32204" w:rsidRDefault="00790708" w:rsidP="00790708">
      <w:pPr>
        <w:ind w:firstLine="709"/>
        <w:jc w:val="both"/>
      </w:pPr>
      <w:r w:rsidRPr="00A32204">
        <w:t>6. Золотым веком русского дворянства» называли царствование:</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ind w:firstLine="709"/>
        <w:jc w:val="both"/>
      </w:pPr>
      <w:r w:rsidRPr="00A32204">
        <w:lastRenderedPageBreak/>
        <w:t xml:space="preserve">1) Петра </w:t>
      </w:r>
      <w:r w:rsidRPr="00A32204">
        <w:rPr>
          <w:lang w:val="en-US"/>
        </w:rPr>
        <w:t>I</w:t>
      </w:r>
    </w:p>
    <w:p w:rsidR="00790708" w:rsidRPr="00A32204" w:rsidRDefault="00790708" w:rsidP="00790708">
      <w:pPr>
        <w:ind w:firstLine="709"/>
      </w:pPr>
      <w:r w:rsidRPr="00A32204">
        <w:t>2) Анны Иоанновны</w:t>
      </w:r>
    </w:p>
    <w:p w:rsidR="00790708" w:rsidRPr="00A32204" w:rsidRDefault="00790708" w:rsidP="00790708">
      <w:pPr>
        <w:ind w:firstLine="709"/>
      </w:pPr>
      <w:r w:rsidRPr="00A32204">
        <w:lastRenderedPageBreak/>
        <w:t xml:space="preserve">3) Екатерины </w:t>
      </w:r>
      <w:r w:rsidRPr="00A32204">
        <w:rPr>
          <w:lang w:val="en-US"/>
        </w:rPr>
        <w:t>II</w:t>
      </w:r>
    </w:p>
    <w:p w:rsidR="00790708" w:rsidRPr="00A32204" w:rsidRDefault="00790708" w:rsidP="00790708">
      <w:pPr>
        <w:ind w:firstLine="709"/>
        <w:rPr>
          <w:sz w:val="36"/>
          <w:szCs w:val="36"/>
        </w:rPr>
      </w:pPr>
      <w:r w:rsidRPr="00A32204">
        <w:t xml:space="preserve">4) Александра </w:t>
      </w:r>
      <w:r w:rsidRPr="00A32204">
        <w:rPr>
          <w:lang w:val="en-US"/>
        </w:rPr>
        <w:t>II</w:t>
      </w:r>
    </w:p>
    <w:p w:rsidR="00790708" w:rsidRDefault="00790708" w:rsidP="00790708">
      <w:pPr>
        <w:autoSpaceDE w:val="0"/>
        <w:autoSpaceDN w:val="0"/>
        <w:adjustRightInd w:val="0"/>
        <w:ind w:firstLine="709"/>
        <w:jc w:val="both"/>
        <w:rPr>
          <w:bCs/>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firstLine="709"/>
        <w:jc w:val="both"/>
        <w:rPr>
          <w:bCs/>
        </w:rPr>
      </w:pPr>
    </w:p>
    <w:p w:rsidR="00790708" w:rsidRPr="00A32204" w:rsidRDefault="00790708" w:rsidP="00790708">
      <w:pPr>
        <w:autoSpaceDE w:val="0"/>
        <w:autoSpaceDN w:val="0"/>
        <w:adjustRightInd w:val="0"/>
        <w:ind w:firstLine="709"/>
        <w:jc w:val="both"/>
        <w:rPr>
          <w:bCs/>
        </w:rPr>
      </w:pPr>
      <w:r w:rsidRPr="00A32204">
        <w:rPr>
          <w:bCs/>
        </w:rPr>
        <w:t>7. Высшим совещательным органом управления, созданным при Екатерине I, был:</w:t>
      </w:r>
    </w:p>
    <w:p w:rsidR="00790708" w:rsidRPr="00A32204" w:rsidRDefault="00790708" w:rsidP="00790708">
      <w:pPr>
        <w:autoSpaceDE w:val="0"/>
        <w:autoSpaceDN w:val="0"/>
        <w:adjustRightInd w:val="0"/>
        <w:ind w:firstLine="709"/>
        <w:jc w:val="both"/>
      </w:pPr>
      <w:r w:rsidRPr="00A32204">
        <w:t>1) Святейший Синод</w:t>
      </w:r>
    </w:p>
    <w:p w:rsidR="00790708" w:rsidRPr="00A32204" w:rsidRDefault="00790708" w:rsidP="00790708">
      <w:pPr>
        <w:autoSpaceDE w:val="0"/>
        <w:autoSpaceDN w:val="0"/>
        <w:adjustRightInd w:val="0"/>
        <w:ind w:firstLine="709"/>
      </w:pPr>
      <w:r w:rsidRPr="00A32204">
        <w:t>2) Правительствующий сенат</w:t>
      </w:r>
    </w:p>
    <w:p w:rsidR="00790708" w:rsidRPr="00A32204" w:rsidRDefault="00790708" w:rsidP="00790708">
      <w:pPr>
        <w:autoSpaceDE w:val="0"/>
        <w:autoSpaceDN w:val="0"/>
        <w:adjustRightInd w:val="0"/>
        <w:ind w:firstLine="709"/>
      </w:pPr>
      <w:r w:rsidRPr="00A32204">
        <w:t>3) Кабинет трех министров</w:t>
      </w:r>
    </w:p>
    <w:p w:rsidR="00790708" w:rsidRPr="00A32204" w:rsidRDefault="00790708" w:rsidP="00790708">
      <w:pPr>
        <w:autoSpaceDE w:val="0"/>
        <w:autoSpaceDN w:val="0"/>
        <w:adjustRightInd w:val="0"/>
        <w:ind w:firstLine="709"/>
      </w:pPr>
      <w:r w:rsidRPr="00A32204">
        <w:t>4) Верховный тайный совет</w:t>
      </w:r>
    </w:p>
    <w:p w:rsidR="00790708" w:rsidRPr="00A32204" w:rsidRDefault="00790708" w:rsidP="00790708">
      <w:pPr>
        <w:autoSpaceDE w:val="0"/>
        <w:autoSpaceDN w:val="0"/>
        <w:adjustRightInd w:val="0"/>
        <w:ind w:firstLine="709"/>
        <w:jc w:val="both"/>
        <w:rPr>
          <w:sz w:val="32"/>
          <w:szCs w:val="32"/>
        </w:rPr>
      </w:pPr>
    </w:p>
    <w:p w:rsidR="00790708" w:rsidRPr="00A32204" w:rsidRDefault="00790708" w:rsidP="00790708">
      <w:pPr>
        <w:autoSpaceDE w:val="0"/>
        <w:autoSpaceDN w:val="0"/>
        <w:adjustRightInd w:val="0"/>
        <w:ind w:firstLine="709"/>
        <w:jc w:val="both"/>
      </w:pPr>
      <w:r w:rsidRPr="00A32204">
        <w:t xml:space="preserve">8. Выборный представительный орган, разогнанный большевиками в январе 1918 г., назывался: </w:t>
      </w:r>
    </w:p>
    <w:p w:rsidR="00790708" w:rsidRPr="00A32204" w:rsidRDefault="00790708" w:rsidP="00790708">
      <w:pPr>
        <w:autoSpaceDE w:val="0"/>
        <w:autoSpaceDN w:val="0"/>
        <w:adjustRightInd w:val="0"/>
        <w:ind w:firstLine="709"/>
        <w:jc w:val="both"/>
      </w:pPr>
      <w:r w:rsidRPr="00A32204">
        <w:t xml:space="preserve">1) Государственной Думой </w:t>
      </w:r>
    </w:p>
    <w:p w:rsidR="00790708" w:rsidRPr="00A32204" w:rsidRDefault="00790708" w:rsidP="00790708">
      <w:pPr>
        <w:autoSpaceDE w:val="0"/>
        <w:autoSpaceDN w:val="0"/>
        <w:adjustRightInd w:val="0"/>
        <w:ind w:firstLine="709"/>
        <w:jc w:val="both"/>
      </w:pPr>
      <w:r w:rsidRPr="00A32204">
        <w:t xml:space="preserve">2) Всероссийским центральным исполнительным комитетом </w:t>
      </w:r>
    </w:p>
    <w:p w:rsidR="00790708" w:rsidRPr="00A32204" w:rsidRDefault="00790708" w:rsidP="00790708">
      <w:pPr>
        <w:autoSpaceDE w:val="0"/>
        <w:autoSpaceDN w:val="0"/>
        <w:adjustRightInd w:val="0"/>
        <w:ind w:firstLine="709"/>
        <w:jc w:val="both"/>
      </w:pPr>
      <w:r w:rsidRPr="00A32204">
        <w:t>3) III Всероссийским съездом Советов</w:t>
      </w:r>
    </w:p>
    <w:p w:rsidR="00790708" w:rsidRPr="00A32204" w:rsidRDefault="00790708" w:rsidP="00790708">
      <w:pPr>
        <w:autoSpaceDE w:val="0"/>
        <w:autoSpaceDN w:val="0"/>
        <w:adjustRightInd w:val="0"/>
        <w:ind w:firstLine="709"/>
        <w:jc w:val="both"/>
      </w:pPr>
      <w:r w:rsidRPr="00A32204">
        <w:t>4) Учредительным собранием</w:t>
      </w:r>
    </w:p>
    <w:p w:rsidR="00790708" w:rsidRPr="00A32204" w:rsidRDefault="00790708" w:rsidP="00790708">
      <w:pPr>
        <w:autoSpaceDE w:val="0"/>
        <w:autoSpaceDN w:val="0"/>
        <w:adjustRightInd w:val="0"/>
        <w:ind w:firstLine="709"/>
        <w:jc w:val="both"/>
      </w:pPr>
    </w:p>
    <w:p w:rsidR="00790708" w:rsidRPr="00A32204" w:rsidRDefault="00790708" w:rsidP="00790708">
      <w:pPr>
        <w:autoSpaceDE w:val="0"/>
        <w:autoSpaceDN w:val="0"/>
        <w:adjustRightInd w:val="0"/>
        <w:ind w:firstLine="709"/>
        <w:jc w:val="both"/>
        <w:rPr>
          <w:bCs/>
        </w:rPr>
      </w:pPr>
      <w:r w:rsidRPr="00A32204">
        <w:rPr>
          <w:bCs/>
        </w:rPr>
        <w:t xml:space="preserve">9. Какие республики СССР приняли участие в подписании «Беловежского соглашения» 8 декабря </w:t>
      </w:r>
      <w:smartTag w:uri="urn:schemas-microsoft-com:office:smarttags" w:element="metricconverter">
        <w:smartTagPr>
          <w:attr w:name="ProductID" w:val="1991 г"/>
        </w:smartTagPr>
        <w:r w:rsidRPr="00A32204">
          <w:rPr>
            <w:bCs/>
          </w:rPr>
          <w:t>1991 г</w:t>
        </w:r>
      </w:smartTag>
      <w:r w:rsidRPr="00A32204">
        <w:rPr>
          <w:bCs/>
        </w:rPr>
        <w:t>.?</w:t>
      </w:r>
    </w:p>
    <w:p w:rsidR="00790708" w:rsidRPr="00A32204" w:rsidRDefault="00790708" w:rsidP="00790708">
      <w:pPr>
        <w:autoSpaceDE w:val="0"/>
        <w:autoSpaceDN w:val="0"/>
        <w:adjustRightInd w:val="0"/>
        <w:ind w:firstLine="709"/>
        <w:jc w:val="both"/>
      </w:pPr>
      <w:r w:rsidRPr="00A32204">
        <w:t>1) Россия, Казахстан, Белоруссия</w:t>
      </w:r>
    </w:p>
    <w:p w:rsidR="00790708" w:rsidRPr="00A32204" w:rsidRDefault="00790708" w:rsidP="00790708">
      <w:pPr>
        <w:autoSpaceDE w:val="0"/>
        <w:autoSpaceDN w:val="0"/>
        <w:adjustRightInd w:val="0"/>
        <w:ind w:firstLine="709"/>
      </w:pPr>
      <w:r w:rsidRPr="00A32204">
        <w:t>2) Украина, Россия, Армения</w:t>
      </w:r>
    </w:p>
    <w:p w:rsidR="00790708" w:rsidRPr="00A32204" w:rsidRDefault="00790708" w:rsidP="00790708">
      <w:pPr>
        <w:autoSpaceDE w:val="0"/>
        <w:autoSpaceDN w:val="0"/>
        <w:adjustRightInd w:val="0"/>
        <w:ind w:firstLine="709"/>
      </w:pPr>
      <w:r w:rsidRPr="00A32204">
        <w:t>3) Россия, Белоруссия, Эстония</w:t>
      </w:r>
    </w:p>
    <w:p w:rsidR="00790708" w:rsidRPr="00A32204" w:rsidRDefault="00790708" w:rsidP="00790708">
      <w:pPr>
        <w:autoSpaceDE w:val="0"/>
        <w:autoSpaceDN w:val="0"/>
        <w:adjustRightInd w:val="0"/>
        <w:ind w:firstLine="709"/>
      </w:pPr>
      <w:r w:rsidRPr="00A32204">
        <w:t>4) Россия, Украина, Белоруссия</w:t>
      </w:r>
    </w:p>
    <w:p w:rsidR="00790708" w:rsidRPr="00A32204" w:rsidRDefault="00790708" w:rsidP="00790708">
      <w:pPr>
        <w:autoSpaceDE w:val="0"/>
        <w:autoSpaceDN w:val="0"/>
        <w:adjustRightInd w:val="0"/>
        <w:ind w:firstLine="709"/>
      </w:pPr>
    </w:p>
    <w:p w:rsidR="00790708" w:rsidRPr="00A32204" w:rsidRDefault="00790708" w:rsidP="00790708">
      <w:pPr>
        <w:autoSpaceDE w:val="0"/>
        <w:autoSpaceDN w:val="0"/>
        <w:adjustRightInd w:val="0"/>
        <w:ind w:firstLine="709"/>
        <w:rPr>
          <w:bCs/>
        </w:rPr>
      </w:pPr>
      <w:r w:rsidRPr="00A32204">
        <w:rPr>
          <w:bCs/>
        </w:rPr>
        <w:t>10. Программа «500 дней» была разработана:</w:t>
      </w:r>
    </w:p>
    <w:p w:rsidR="00790708" w:rsidRPr="00A32204" w:rsidRDefault="00790708" w:rsidP="00790708">
      <w:pPr>
        <w:autoSpaceDE w:val="0"/>
        <w:autoSpaceDN w:val="0"/>
        <w:adjustRightInd w:val="0"/>
        <w:ind w:firstLine="709"/>
      </w:pPr>
      <w:r w:rsidRPr="00A32204">
        <w:t>1) А.Б. Чубайсом</w:t>
      </w:r>
    </w:p>
    <w:p w:rsidR="00790708" w:rsidRPr="00A32204" w:rsidRDefault="00790708" w:rsidP="00790708">
      <w:pPr>
        <w:autoSpaceDE w:val="0"/>
        <w:autoSpaceDN w:val="0"/>
        <w:adjustRightInd w:val="0"/>
        <w:ind w:firstLine="709"/>
      </w:pPr>
      <w:r w:rsidRPr="00A32204">
        <w:t>2) С.С. Шаталиным</w:t>
      </w:r>
    </w:p>
    <w:p w:rsidR="00790708" w:rsidRPr="00A32204" w:rsidRDefault="00790708" w:rsidP="00790708">
      <w:pPr>
        <w:autoSpaceDE w:val="0"/>
        <w:autoSpaceDN w:val="0"/>
        <w:adjustRightInd w:val="0"/>
        <w:ind w:firstLine="709"/>
      </w:pPr>
      <w:r w:rsidRPr="00A32204">
        <w:t>3) Е.Т. Гайдаром</w:t>
      </w:r>
    </w:p>
    <w:p w:rsidR="00790708" w:rsidRDefault="00790708" w:rsidP="00790708">
      <w:pPr>
        <w:ind w:firstLine="709"/>
        <w:jc w:val="both"/>
      </w:pPr>
      <w:r w:rsidRPr="00A32204">
        <w:t>4) Л.И. Абалкиным</w:t>
      </w:r>
    </w:p>
    <w:p w:rsidR="00790708" w:rsidRDefault="00790708" w:rsidP="00790708">
      <w:pPr>
        <w:jc w:val="center"/>
        <w:rPr>
          <w:b/>
        </w:rPr>
      </w:pPr>
      <w:r w:rsidRPr="00FA15FF">
        <w:rPr>
          <w:b/>
        </w:rPr>
        <w:t>Тест № 2</w:t>
      </w:r>
    </w:p>
    <w:p w:rsidR="00790708" w:rsidRDefault="00790708" w:rsidP="00790708">
      <w:pPr>
        <w:ind w:firstLine="709"/>
        <w:jc w:val="both"/>
        <w:rPr>
          <w:b/>
        </w:rPr>
      </w:pPr>
    </w:p>
    <w:p w:rsidR="00790708" w:rsidRPr="00A32204" w:rsidRDefault="00790708" w:rsidP="00790708">
      <w:pPr>
        <w:autoSpaceDE w:val="0"/>
        <w:autoSpaceDN w:val="0"/>
        <w:adjustRightInd w:val="0"/>
        <w:ind w:left="709"/>
        <w:rPr>
          <w:bCs/>
        </w:rPr>
      </w:pPr>
      <w:r w:rsidRPr="00A32204">
        <w:rPr>
          <w:bCs/>
        </w:rPr>
        <w:t>1. Автором «Слова о законе и благодати» принято считать:</w:t>
      </w:r>
    </w:p>
    <w:p w:rsidR="00790708" w:rsidRDefault="00790708" w:rsidP="00790708">
      <w:pPr>
        <w:autoSpaceDE w:val="0"/>
        <w:autoSpaceDN w:val="0"/>
        <w:adjustRightInd w:val="0"/>
        <w:ind w:left="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left="709"/>
      </w:pPr>
      <w:r w:rsidRPr="00A32204">
        <w:lastRenderedPageBreak/>
        <w:t>1) Рюрика</w:t>
      </w:r>
    </w:p>
    <w:p w:rsidR="00790708" w:rsidRPr="00A32204" w:rsidRDefault="00790708" w:rsidP="00790708">
      <w:pPr>
        <w:autoSpaceDE w:val="0"/>
        <w:autoSpaceDN w:val="0"/>
        <w:adjustRightInd w:val="0"/>
        <w:ind w:firstLine="709"/>
      </w:pPr>
      <w:r w:rsidRPr="00A32204">
        <w:t>2) Сильвестра</w:t>
      </w:r>
    </w:p>
    <w:p w:rsidR="00790708" w:rsidRPr="00A32204" w:rsidRDefault="00790708" w:rsidP="00790708">
      <w:pPr>
        <w:autoSpaceDE w:val="0"/>
        <w:autoSpaceDN w:val="0"/>
        <w:adjustRightInd w:val="0"/>
        <w:ind w:firstLine="709"/>
      </w:pPr>
      <w:r w:rsidRPr="00A32204">
        <w:lastRenderedPageBreak/>
        <w:t xml:space="preserve">3) </w:t>
      </w:r>
      <w:proofErr w:type="spellStart"/>
      <w:r w:rsidRPr="00A32204">
        <w:t>Мефодия</w:t>
      </w:r>
      <w:proofErr w:type="spellEnd"/>
    </w:p>
    <w:p w:rsidR="00790708" w:rsidRPr="00A32204" w:rsidRDefault="00790708" w:rsidP="00790708">
      <w:pPr>
        <w:autoSpaceDE w:val="0"/>
        <w:autoSpaceDN w:val="0"/>
        <w:adjustRightInd w:val="0"/>
        <w:ind w:firstLine="709"/>
      </w:pPr>
      <w:r w:rsidRPr="00A32204">
        <w:t xml:space="preserve">4) </w:t>
      </w:r>
      <w:proofErr w:type="spellStart"/>
      <w:r w:rsidRPr="00A32204">
        <w:t>Илариона</w:t>
      </w:r>
      <w:proofErr w:type="spellEnd"/>
    </w:p>
    <w:p w:rsidR="00790708" w:rsidRDefault="00790708" w:rsidP="00790708">
      <w:pPr>
        <w:autoSpaceDE w:val="0"/>
        <w:autoSpaceDN w:val="0"/>
        <w:adjustRightInd w:val="0"/>
        <w:ind w:firstLine="709"/>
        <w:jc w:val="both"/>
        <w:rPr>
          <w:bCs/>
          <w:sz w:val="32"/>
          <w:szCs w:val="32"/>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firstLine="709"/>
        <w:jc w:val="both"/>
        <w:rPr>
          <w:bCs/>
          <w:sz w:val="32"/>
          <w:szCs w:val="32"/>
        </w:rPr>
      </w:pPr>
    </w:p>
    <w:p w:rsidR="00790708" w:rsidRPr="00A32204" w:rsidRDefault="00790708" w:rsidP="00790708">
      <w:pPr>
        <w:autoSpaceDE w:val="0"/>
        <w:autoSpaceDN w:val="0"/>
        <w:adjustRightInd w:val="0"/>
        <w:ind w:firstLine="709"/>
        <w:rPr>
          <w:bCs/>
        </w:rPr>
      </w:pPr>
      <w:r w:rsidRPr="00A32204">
        <w:rPr>
          <w:bCs/>
        </w:rPr>
        <w:t>2. Ярлык – это:</w:t>
      </w:r>
    </w:p>
    <w:p w:rsidR="00790708" w:rsidRPr="00A32204" w:rsidRDefault="00790708" w:rsidP="00790708">
      <w:pPr>
        <w:autoSpaceDE w:val="0"/>
        <w:autoSpaceDN w:val="0"/>
        <w:adjustRightInd w:val="0"/>
        <w:ind w:firstLine="709"/>
      </w:pPr>
      <w:r w:rsidRPr="00A32204">
        <w:t>1) документ, регламентирующий сбор дани и налогов</w:t>
      </w:r>
    </w:p>
    <w:p w:rsidR="00790708" w:rsidRPr="00A32204" w:rsidRDefault="00790708" w:rsidP="00790708">
      <w:pPr>
        <w:autoSpaceDE w:val="0"/>
        <w:autoSpaceDN w:val="0"/>
        <w:adjustRightInd w:val="0"/>
        <w:ind w:firstLine="709"/>
      </w:pPr>
      <w:r w:rsidRPr="00A32204">
        <w:lastRenderedPageBreak/>
        <w:t>2) основной закон Золотой Орды</w:t>
      </w:r>
    </w:p>
    <w:p w:rsidR="00790708" w:rsidRPr="00A32204" w:rsidRDefault="00790708" w:rsidP="00790708">
      <w:pPr>
        <w:autoSpaceDE w:val="0"/>
        <w:autoSpaceDN w:val="0"/>
        <w:adjustRightInd w:val="0"/>
        <w:ind w:firstLine="709"/>
      </w:pPr>
      <w:r w:rsidRPr="00A32204">
        <w:t>3) договор</w:t>
      </w:r>
    </w:p>
    <w:p w:rsidR="00790708" w:rsidRPr="00A32204" w:rsidRDefault="00790708" w:rsidP="00790708">
      <w:pPr>
        <w:autoSpaceDE w:val="0"/>
        <w:autoSpaceDN w:val="0"/>
        <w:adjustRightInd w:val="0"/>
        <w:ind w:firstLine="709"/>
        <w:jc w:val="both"/>
      </w:pPr>
      <w:r w:rsidRPr="00A32204">
        <w:t>4) грамота монгольских ханов, выдаваемая на великое княжение</w:t>
      </w:r>
    </w:p>
    <w:p w:rsidR="00790708" w:rsidRPr="00A32204" w:rsidRDefault="00790708" w:rsidP="00790708">
      <w:pPr>
        <w:autoSpaceDE w:val="0"/>
        <w:autoSpaceDN w:val="0"/>
        <w:adjustRightInd w:val="0"/>
        <w:ind w:firstLine="709"/>
        <w:jc w:val="both"/>
        <w:rPr>
          <w:bCs/>
          <w:sz w:val="32"/>
          <w:szCs w:val="32"/>
        </w:rPr>
      </w:pPr>
    </w:p>
    <w:p w:rsidR="00790708" w:rsidRPr="00A32204" w:rsidRDefault="00790708" w:rsidP="00790708">
      <w:pPr>
        <w:autoSpaceDE w:val="0"/>
        <w:autoSpaceDN w:val="0"/>
        <w:adjustRightInd w:val="0"/>
        <w:ind w:firstLine="709"/>
        <w:jc w:val="both"/>
        <w:rPr>
          <w:bCs/>
        </w:rPr>
      </w:pPr>
      <w:r w:rsidRPr="00A32204">
        <w:rPr>
          <w:bCs/>
        </w:rPr>
        <w:t>3. Феодальная война за восстановление родовых наследственных прав велась при:</w:t>
      </w:r>
    </w:p>
    <w:p w:rsidR="00790708" w:rsidRDefault="00790708" w:rsidP="00790708">
      <w:pPr>
        <w:autoSpaceDE w:val="0"/>
        <w:autoSpaceDN w:val="0"/>
        <w:adjustRightInd w:val="0"/>
        <w:ind w:firstLine="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firstLine="709"/>
      </w:pPr>
      <w:r w:rsidRPr="00A32204">
        <w:lastRenderedPageBreak/>
        <w:t>1) Василии I</w:t>
      </w:r>
    </w:p>
    <w:p w:rsidR="00790708" w:rsidRPr="00A32204" w:rsidRDefault="00790708" w:rsidP="00790708">
      <w:pPr>
        <w:autoSpaceDE w:val="0"/>
        <w:autoSpaceDN w:val="0"/>
        <w:adjustRightInd w:val="0"/>
        <w:ind w:firstLine="709"/>
      </w:pPr>
      <w:r w:rsidRPr="00A32204">
        <w:t>2) Василии II</w:t>
      </w:r>
    </w:p>
    <w:p w:rsidR="00790708" w:rsidRPr="00A32204" w:rsidRDefault="00790708" w:rsidP="00790708">
      <w:pPr>
        <w:autoSpaceDE w:val="0"/>
        <w:autoSpaceDN w:val="0"/>
        <w:adjustRightInd w:val="0"/>
        <w:ind w:firstLine="709"/>
      </w:pPr>
      <w:r w:rsidRPr="00A32204">
        <w:lastRenderedPageBreak/>
        <w:t>3) Дмитрии Донском</w:t>
      </w:r>
    </w:p>
    <w:p w:rsidR="00790708" w:rsidRPr="00A32204" w:rsidRDefault="00790708" w:rsidP="00790708">
      <w:pPr>
        <w:autoSpaceDE w:val="0"/>
        <w:autoSpaceDN w:val="0"/>
        <w:adjustRightInd w:val="0"/>
        <w:ind w:firstLine="709"/>
      </w:pPr>
      <w:r w:rsidRPr="00A32204">
        <w:t>4) Иване III</w:t>
      </w:r>
    </w:p>
    <w:p w:rsidR="00790708" w:rsidRDefault="00790708" w:rsidP="00790708">
      <w:pPr>
        <w:autoSpaceDE w:val="0"/>
        <w:autoSpaceDN w:val="0"/>
        <w:adjustRightInd w:val="0"/>
        <w:ind w:right="-261" w:firstLine="709"/>
        <w:jc w:val="both"/>
        <w:rPr>
          <w:bCs/>
          <w:sz w:val="32"/>
          <w:szCs w:val="32"/>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right="-261" w:firstLine="709"/>
        <w:jc w:val="both"/>
        <w:rPr>
          <w:bCs/>
          <w:sz w:val="32"/>
          <w:szCs w:val="32"/>
        </w:rPr>
      </w:pPr>
    </w:p>
    <w:p w:rsidR="00790708" w:rsidRPr="00A32204" w:rsidRDefault="00790708" w:rsidP="00790708">
      <w:pPr>
        <w:autoSpaceDE w:val="0"/>
        <w:autoSpaceDN w:val="0"/>
        <w:adjustRightInd w:val="0"/>
        <w:ind w:right="-365" w:firstLine="709"/>
        <w:jc w:val="both"/>
        <w:rPr>
          <w:bCs/>
        </w:rPr>
      </w:pPr>
      <w:r w:rsidRPr="00A32204">
        <w:rPr>
          <w:bCs/>
        </w:rPr>
        <w:t>4. Автором книги «Домострой» – кодекса житейских правил, был:</w:t>
      </w:r>
    </w:p>
    <w:p w:rsidR="00790708" w:rsidRDefault="00790708" w:rsidP="00790708">
      <w:pPr>
        <w:autoSpaceDE w:val="0"/>
        <w:autoSpaceDN w:val="0"/>
        <w:adjustRightInd w:val="0"/>
        <w:ind w:firstLine="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firstLine="709"/>
      </w:pPr>
      <w:r w:rsidRPr="00A32204">
        <w:lastRenderedPageBreak/>
        <w:t xml:space="preserve">1) </w:t>
      </w:r>
      <w:proofErr w:type="spellStart"/>
      <w:r w:rsidRPr="00A32204">
        <w:t>Филофей</w:t>
      </w:r>
      <w:proofErr w:type="spellEnd"/>
    </w:p>
    <w:p w:rsidR="00790708" w:rsidRPr="00A32204" w:rsidRDefault="00790708" w:rsidP="00790708">
      <w:pPr>
        <w:autoSpaceDE w:val="0"/>
        <w:autoSpaceDN w:val="0"/>
        <w:adjustRightInd w:val="0"/>
        <w:ind w:firstLine="709"/>
      </w:pPr>
      <w:r w:rsidRPr="00A32204">
        <w:t>2) Сильвестр</w:t>
      </w:r>
    </w:p>
    <w:p w:rsidR="00790708" w:rsidRPr="00A32204" w:rsidRDefault="00790708" w:rsidP="00790708">
      <w:pPr>
        <w:autoSpaceDE w:val="0"/>
        <w:autoSpaceDN w:val="0"/>
        <w:adjustRightInd w:val="0"/>
        <w:ind w:firstLine="709"/>
      </w:pPr>
      <w:r w:rsidRPr="00A32204">
        <w:lastRenderedPageBreak/>
        <w:t>3) Епифан Премудрый</w:t>
      </w:r>
    </w:p>
    <w:p w:rsidR="00790708" w:rsidRPr="00A32204" w:rsidRDefault="00790708" w:rsidP="00790708">
      <w:pPr>
        <w:autoSpaceDE w:val="0"/>
        <w:autoSpaceDN w:val="0"/>
        <w:adjustRightInd w:val="0"/>
        <w:ind w:firstLine="709"/>
      </w:pPr>
      <w:r w:rsidRPr="00A32204">
        <w:t>4) Сергий Радонежский</w:t>
      </w:r>
    </w:p>
    <w:p w:rsidR="00790708" w:rsidRDefault="00790708" w:rsidP="00790708">
      <w:pPr>
        <w:autoSpaceDE w:val="0"/>
        <w:autoSpaceDN w:val="0"/>
        <w:adjustRightInd w:val="0"/>
        <w:ind w:firstLine="709"/>
        <w:jc w:val="both"/>
        <w:rPr>
          <w:bCs/>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firstLine="709"/>
        <w:jc w:val="both"/>
        <w:rPr>
          <w:bCs/>
        </w:rPr>
      </w:pPr>
    </w:p>
    <w:p w:rsidR="00790708" w:rsidRPr="00A32204" w:rsidRDefault="00790708" w:rsidP="00790708">
      <w:pPr>
        <w:autoSpaceDE w:val="0"/>
        <w:autoSpaceDN w:val="0"/>
        <w:adjustRightInd w:val="0"/>
        <w:ind w:firstLine="709"/>
        <w:jc w:val="both"/>
        <w:rPr>
          <w:bCs/>
        </w:rPr>
      </w:pPr>
      <w:r w:rsidRPr="00A32204">
        <w:rPr>
          <w:bCs/>
        </w:rPr>
        <w:t>5. В связи с голодом в 1601 – 1603 гг. вспыхнуло восстание под предводительством:</w:t>
      </w:r>
    </w:p>
    <w:p w:rsidR="00790708" w:rsidRDefault="00790708" w:rsidP="00790708">
      <w:pPr>
        <w:autoSpaceDE w:val="0"/>
        <w:autoSpaceDN w:val="0"/>
        <w:adjustRightInd w:val="0"/>
        <w:ind w:firstLine="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firstLine="709"/>
      </w:pPr>
      <w:r w:rsidRPr="00A32204">
        <w:lastRenderedPageBreak/>
        <w:t xml:space="preserve">1) И. </w:t>
      </w:r>
      <w:proofErr w:type="spellStart"/>
      <w:r w:rsidRPr="00A32204">
        <w:t>Болотникова</w:t>
      </w:r>
      <w:proofErr w:type="spellEnd"/>
    </w:p>
    <w:p w:rsidR="00790708" w:rsidRPr="00A32204" w:rsidRDefault="00790708" w:rsidP="00790708">
      <w:pPr>
        <w:autoSpaceDE w:val="0"/>
        <w:autoSpaceDN w:val="0"/>
        <w:adjustRightInd w:val="0"/>
        <w:ind w:firstLine="709"/>
      </w:pPr>
      <w:r w:rsidRPr="00A32204">
        <w:t>2) К. Булавина</w:t>
      </w:r>
    </w:p>
    <w:p w:rsidR="00790708" w:rsidRPr="00A32204" w:rsidRDefault="00790708" w:rsidP="00790708">
      <w:pPr>
        <w:autoSpaceDE w:val="0"/>
        <w:autoSpaceDN w:val="0"/>
        <w:adjustRightInd w:val="0"/>
        <w:ind w:firstLine="709"/>
      </w:pPr>
      <w:r w:rsidRPr="00A32204">
        <w:lastRenderedPageBreak/>
        <w:t>3) Хлопка</w:t>
      </w:r>
    </w:p>
    <w:p w:rsidR="00790708" w:rsidRPr="00A32204" w:rsidRDefault="00790708" w:rsidP="00790708">
      <w:pPr>
        <w:autoSpaceDE w:val="0"/>
        <w:autoSpaceDN w:val="0"/>
        <w:adjustRightInd w:val="0"/>
        <w:ind w:firstLine="709"/>
      </w:pPr>
      <w:r w:rsidRPr="00A32204">
        <w:t>4) С. Разина</w:t>
      </w:r>
    </w:p>
    <w:p w:rsidR="00790708" w:rsidRDefault="00790708" w:rsidP="00790708">
      <w:pPr>
        <w:autoSpaceDE w:val="0"/>
        <w:autoSpaceDN w:val="0"/>
        <w:adjustRightInd w:val="0"/>
        <w:ind w:firstLine="709"/>
        <w:jc w:val="both"/>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firstLine="709"/>
        <w:jc w:val="both"/>
      </w:pPr>
    </w:p>
    <w:p w:rsidR="00790708" w:rsidRPr="00A32204" w:rsidRDefault="00790708" w:rsidP="00790708">
      <w:pPr>
        <w:autoSpaceDE w:val="0"/>
        <w:autoSpaceDN w:val="0"/>
        <w:adjustRightInd w:val="0"/>
        <w:ind w:firstLine="709"/>
        <w:jc w:val="both"/>
        <w:rPr>
          <w:bCs/>
        </w:rPr>
      </w:pPr>
      <w:r w:rsidRPr="00A32204">
        <w:t>6.</w:t>
      </w:r>
      <w:r w:rsidRPr="00A32204">
        <w:rPr>
          <w:bCs/>
        </w:rPr>
        <w:t xml:space="preserve"> Режим правления под названием «бироновщина» относят ко времени правления:</w:t>
      </w:r>
    </w:p>
    <w:p w:rsidR="00790708" w:rsidRDefault="00790708" w:rsidP="00790708">
      <w:pPr>
        <w:autoSpaceDE w:val="0"/>
        <w:autoSpaceDN w:val="0"/>
        <w:adjustRightInd w:val="0"/>
        <w:ind w:firstLine="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firstLine="709"/>
      </w:pPr>
      <w:r w:rsidRPr="00A32204">
        <w:lastRenderedPageBreak/>
        <w:t>1) Елизаветы Петровны</w:t>
      </w:r>
    </w:p>
    <w:p w:rsidR="00790708" w:rsidRPr="00A32204" w:rsidRDefault="00790708" w:rsidP="00790708">
      <w:pPr>
        <w:autoSpaceDE w:val="0"/>
        <w:autoSpaceDN w:val="0"/>
        <w:adjustRightInd w:val="0"/>
        <w:ind w:firstLine="709"/>
      </w:pPr>
      <w:r w:rsidRPr="00A32204">
        <w:t>2) Анны Ивановны</w:t>
      </w:r>
    </w:p>
    <w:p w:rsidR="00790708" w:rsidRPr="00A32204" w:rsidRDefault="00790708" w:rsidP="00790708">
      <w:pPr>
        <w:autoSpaceDE w:val="0"/>
        <w:autoSpaceDN w:val="0"/>
        <w:adjustRightInd w:val="0"/>
        <w:ind w:firstLine="709"/>
      </w:pPr>
      <w:r w:rsidRPr="00A32204">
        <w:lastRenderedPageBreak/>
        <w:t>3) Петра II</w:t>
      </w:r>
    </w:p>
    <w:p w:rsidR="00790708" w:rsidRPr="00A32204" w:rsidRDefault="00790708" w:rsidP="00790708">
      <w:pPr>
        <w:autoSpaceDE w:val="0"/>
        <w:autoSpaceDN w:val="0"/>
        <w:adjustRightInd w:val="0"/>
        <w:ind w:firstLine="709"/>
      </w:pPr>
      <w:r w:rsidRPr="00A32204">
        <w:t>4) Екатерины I</w:t>
      </w:r>
    </w:p>
    <w:p w:rsidR="00790708" w:rsidRDefault="00790708" w:rsidP="00790708">
      <w:pPr>
        <w:autoSpaceDE w:val="0"/>
        <w:autoSpaceDN w:val="0"/>
        <w:adjustRightInd w:val="0"/>
        <w:ind w:firstLine="709"/>
        <w:jc w:val="both"/>
        <w:rPr>
          <w:bCs/>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ind w:firstLine="709"/>
        <w:jc w:val="both"/>
        <w:rPr>
          <w:bCs/>
        </w:rPr>
      </w:pPr>
    </w:p>
    <w:p w:rsidR="00790708" w:rsidRPr="00A32204" w:rsidRDefault="00790708" w:rsidP="00790708">
      <w:pPr>
        <w:autoSpaceDE w:val="0"/>
        <w:autoSpaceDN w:val="0"/>
        <w:adjustRightInd w:val="0"/>
        <w:ind w:firstLine="709"/>
        <w:jc w:val="both"/>
        <w:rPr>
          <w:bCs/>
        </w:rPr>
      </w:pPr>
      <w:r w:rsidRPr="00A32204">
        <w:rPr>
          <w:bCs/>
        </w:rPr>
        <w:t>7. Одной из программных установок Южного общества декабристов было:</w:t>
      </w:r>
    </w:p>
    <w:p w:rsidR="00790708" w:rsidRPr="00A32204" w:rsidRDefault="00790708" w:rsidP="00790708">
      <w:pPr>
        <w:autoSpaceDE w:val="0"/>
        <w:autoSpaceDN w:val="0"/>
        <w:adjustRightInd w:val="0"/>
        <w:ind w:firstLine="709"/>
      </w:pPr>
      <w:r w:rsidRPr="00A32204">
        <w:t>1) установление конституционной монархии</w:t>
      </w:r>
    </w:p>
    <w:p w:rsidR="00790708" w:rsidRPr="00A32204" w:rsidRDefault="00790708" w:rsidP="00790708">
      <w:pPr>
        <w:autoSpaceDE w:val="0"/>
        <w:autoSpaceDN w:val="0"/>
        <w:adjustRightInd w:val="0"/>
        <w:ind w:firstLine="709"/>
      </w:pPr>
      <w:r w:rsidRPr="00A32204">
        <w:t>2) установление республиканского строя</w:t>
      </w:r>
    </w:p>
    <w:p w:rsidR="00790708" w:rsidRPr="00A32204" w:rsidRDefault="00790708" w:rsidP="00790708">
      <w:pPr>
        <w:autoSpaceDE w:val="0"/>
        <w:autoSpaceDN w:val="0"/>
        <w:adjustRightInd w:val="0"/>
        <w:ind w:firstLine="709"/>
      </w:pPr>
      <w:r w:rsidRPr="00A32204">
        <w:t>3) введение олигархического правления</w:t>
      </w:r>
    </w:p>
    <w:p w:rsidR="00790708" w:rsidRPr="00A32204" w:rsidRDefault="00790708" w:rsidP="00790708">
      <w:pPr>
        <w:autoSpaceDE w:val="0"/>
        <w:autoSpaceDN w:val="0"/>
        <w:adjustRightInd w:val="0"/>
        <w:ind w:firstLine="709"/>
      </w:pPr>
      <w:r w:rsidRPr="00A32204">
        <w:t>4) ограничение избирательного права имущественным цензом</w:t>
      </w:r>
    </w:p>
    <w:p w:rsidR="00790708" w:rsidRPr="00A32204" w:rsidRDefault="00790708" w:rsidP="00790708">
      <w:pPr>
        <w:autoSpaceDE w:val="0"/>
        <w:autoSpaceDN w:val="0"/>
        <w:adjustRightInd w:val="0"/>
        <w:ind w:firstLine="709"/>
      </w:pPr>
    </w:p>
    <w:p w:rsidR="00790708" w:rsidRPr="00A32204" w:rsidRDefault="00790708" w:rsidP="00790708">
      <w:pPr>
        <w:autoSpaceDE w:val="0"/>
        <w:autoSpaceDN w:val="0"/>
        <w:adjustRightInd w:val="0"/>
        <w:ind w:firstLine="709"/>
      </w:pPr>
      <w:r w:rsidRPr="00A32204">
        <w:t>8. Переход в собственность государства земли, промышленных предприятий, банков, транспорта и т.д., осуществленный в Советской России в 1917 – 1918 гг., называется:</w:t>
      </w:r>
    </w:p>
    <w:p w:rsidR="00790708" w:rsidRDefault="00790708" w:rsidP="00790708">
      <w:pPr>
        <w:autoSpaceDE w:val="0"/>
        <w:autoSpaceDN w:val="0"/>
        <w:adjustRightInd w:val="0"/>
        <w:ind w:firstLine="709"/>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autoSpaceDE w:val="0"/>
        <w:autoSpaceDN w:val="0"/>
        <w:adjustRightInd w:val="0"/>
        <w:ind w:firstLine="709"/>
      </w:pPr>
      <w:r w:rsidRPr="00A32204">
        <w:lastRenderedPageBreak/>
        <w:t>1) национализацией</w:t>
      </w:r>
    </w:p>
    <w:p w:rsidR="00790708" w:rsidRPr="00A32204" w:rsidRDefault="00790708" w:rsidP="00790708">
      <w:pPr>
        <w:autoSpaceDE w:val="0"/>
        <w:autoSpaceDN w:val="0"/>
        <w:adjustRightInd w:val="0"/>
        <w:ind w:firstLine="709"/>
      </w:pPr>
      <w:r w:rsidRPr="00A32204">
        <w:t>2) приватизацией</w:t>
      </w:r>
    </w:p>
    <w:p w:rsidR="00790708" w:rsidRPr="00A32204" w:rsidRDefault="00790708" w:rsidP="00790708">
      <w:pPr>
        <w:autoSpaceDE w:val="0"/>
        <w:autoSpaceDN w:val="0"/>
        <w:adjustRightInd w:val="0"/>
        <w:ind w:firstLine="709"/>
      </w:pPr>
      <w:r w:rsidRPr="00A32204">
        <w:lastRenderedPageBreak/>
        <w:t>3) социализацией</w:t>
      </w:r>
    </w:p>
    <w:p w:rsidR="00790708" w:rsidRPr="00A32204" w:rsidRDefault="00790708" w:rsidP="00790708">
      <w:pPr>
        <w:autoSpaceDE w:val="0"/>
        <w:autoSpaceDN w:val="0"/>
        <w:adjustRightInd w:val="0"/>
        <w:ind w:firstLine="709"/>
      </w:pPr>
      <w:r w:rsidRPr="00A32204">
        <w:t>4) инвентаризацией</w:t>
      </w:r>
    </w:p>
    <w:p w:rsidR="00790708" w:rsidRDefault="00790708" w:rsidP="00790708">
      <w:pPr>
        <w:autoSpaceDE w:val="0"/>
        <w:autoSpaceDN w:val="0"/>
        <w:adjustRightInd w:val="0"/>
        <w:spacing w:line="200" w:lineRule="exact"/>
        <w:ind w:firstLine="709"/>
        <w:jc w:val="both"/>
        <w:rPr>
          <w:bCs/>
        </w:rPr>
        <w:sectPr w:rsidR="00790708" w:rsidSect="00B614D1">
          <w:type w:val="continuous"/>
          <w:pgSz w:w="11906" w:h="16838"/>
          <w:pgMar w:top="1134" w:right="850" w:bottom="1134" w:left="1701" w:header="708" w:footer="708" w:gutter="0"/>
          <w:cols w:num="2" w:space="708"/>
          <w:titlePg/>
          <w:docGrid w:linePitch="381"/>
        </w:sectPr>
      </w:pPr>
    </w:p>
    <w:p w:rsidR="00790708" w:rsidRPr="00A32204" w:rsidRDefault="00790708" w:rsidP="00790708">
      <w:pPr>
        <w:autoSpaceDE w:val="0"/>
        <w:autoSpaceDN w:val="0"/>
        <w:adjustRightInd w:val="0"/>
        <w:spacing w:line="200" w:lineRule="exact"/>
        <w:ind w:firstLine="709"/>
        <w:jc w:val="both"/>
        <w:rPr>
          <w:bCs/>
        </w:rPr>
      </w:pPr>
    </w:p>
    <w:p w:rsidR="00790708" w:rsidRPr="00A32204" w:rsidRDefault="00790708" w:rsidP="00790708">
      <w:pPr>
        <w:autoSpaceDE w:val="0"/>
        <w:autoSpaceDN w:val="0"/>
        <w:adjustRightInd w:val="0"/>
        <w:ind w:firstLine="709"/>
        <w:jc w:val="both"/>
        <w:rPr>
          <w:bCs/>
        </w:rPr>
      </w:pPr>
      <w:r w:rsidRPr="00A32204">
        <w:rPr>
          <w:bCs/>
        </w:rPr>
        <w:t>9. Первые гвардейские воинские соединения появились в Красной Армии в ходе:</w:t>
      </w:r>
    </w:p>
    <w:p w:rsidR="00790708" w:rsidRPr="00A32204" w:rsidRDefault="00790708" w:rsidP="00790708">
      <w:pPr>
        <w:autoSpaceDE w:val="0"/>
        <w:autoSpaceDN w:val="0"/>
        <w:adjustRightInd w:val="0"/>
        <w:ind w:firstLine="709"/>
      </w:pPr>
      <w:r w:rsidRPr="00A32204">
        <w:t>1) Киевской оборонительной операции 1941 г.</w:t>
      </w:r>
    </w:p>
    <w:p w:rsidR="00790708" w:rsidRPr="00A32204" w:rsidRDefault="00790708" w:rsidP="00790708">
      <w:pPr>
        <w:autoSpaceDE w:val="0"/>
        <w:autoSpaceDN w:val="0"/>
        <w:adjustRightInd w:val="0"/>
        <w:ind w:firstLine="709"/>
      </w:pPr>
      <w:r w:rsidRPr="00A32204">
        <w:t>2) Тихвинской наступательной операции 1941 г.</w:t>
      </w:r>
    </w:p>
    <w:p w:rsidR="00790708" w:rsidRPr="00A32204" w:rsidRDefault="00790708" w:rsidP="00790708">
      <w:pPr>
        <w:autoSpaceDE w:val="0"/>
        <w:autoSpaceDN w:val="0"/>
        <w:adjustRightInd w:val="0"/>
        <w:ind w:firstLine="709"/>
      </w:pPr>
      <w:r w:rsidRPr="00A32204">
        <w:t xml:space="preserve">3) </w:t>
      </w:r>
      <w:proofErr w:type="spellStart"/>
      <w:r w:rsidRPr="00A32204">
        <w:t>Ельнинской</w:t>
      </w:r>
      <w:proofErr w:type="spellEnd"/>
      <w:r w:rsidRPr="00A32204">
        <w:t xml:space="preserve"> наступательной операции 1941 г.</w:t>
      </w:r>
    </w:p>
    <w:p w:rsidR="00790708" w:rsidRPr="00A32204" w:rsidRDefault="00790708" w:rsidP="00790708">
      <w:pPr>
        <w:autoSpaceDE w:val="0"/>
        <w:autoSpaceDN w:val="0"/>
        <w:adjustRightInd w:val="0"/>
        <w:ind w:firstLine="709"/>
      </w:pPr>
      <w:r w:rsidRPr="00A32204">
        <w:t xml:space="preserve">4) </w:t>
      </w:r>
      <w:proofErr w:type="spellStart"/>
      <w:r w:rsidRPr="00A32204">
        <w:t>Демянской</w:t>
      </w:r>
      <w:proofErr w:type="spellEnd"/>
      <w:r w:rsidRPr="00A32204">
        <w:t xml:space="preserve"> наступательной операции 1942 г.</w:t>
      </w:r>
    </w:p>
    <w:p w:rsidR="00790708" w:rsidRPr="00A32204" w:rsidRDefault="00790708" w:rsidP="00790708">
      <w:pPr>
        <w:ind w:firstLine="709"/>
        <w:jc w:val="both"/>
      </w:pPr>
    </w:p>
    <w:p w:rsidR="00790708" w:rsidRPr="00A32204" w:rsidRDefault="00790708" w:rsidP="00790708">
      <w:pPr>
        <w:ind w:firstLine="709"/>
        <w:jc w:val="both"/>
      </w:pPr>
      <w:r w:rsidRPr="00A32204">
        <w:t>10. Кому из советских руководителей в 1990 г. была присуждена Нобелевская премия мира?</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Pr="00A32204" w:rsidRDefault="00790708" w:rsidP="00790708">
      <w:pPr>
        <w:ind w:firstLine="709"/>
        <w:jc w:val="both"/>
      </w:pPr>
      <w:r w:rsidRPr="00A32204">
        <w:lastRenderedPageBreak/>
        <w:t xml:space="preserve">1) М. Горбачеву </w:t>
      </w:r>
    </w:p>
    <w:p w:rsidR="00790708" w:rsidRPr="00A32204" w:rsidRDefault="00790708" w:rsidP="00790708">
      <w:pPr>
        <w:ind w:firstLine="709"/>
        <w:jc w:val="both"/>
      </w:pPr>
      <w:r w:rsidRPr="00A32204">
        <w:t>2) Б. Ельцину</w:t>
      </w:r>
    </w:p>
    <w:p w:rsidR="00790708" w:rsidRPr="00A32204" w:rsidRDefault="00790708" w:rsidP="00790708">
      <w:pPr>
        <w:ind w:firstLine="709"/>
        <w:jc w:val="both"/>
      </w:pPr>
      <w:r w:rsidRPr="00A32204">
        <w:lastRenderedPageBreak/>
        <w:t>3) Э. Шеварднадзе</w:t>
      </w:r>
    </w:p>
    <w:p w:rsidR="00790708" w:rsidRDefault="00790708" w:rsidP="00790708">
      <w:pPr>
        <w:ind w:firstLine="709"/>
        <w:jc w:val="both"/>
      </w:pPr>
      <w:r w:rsidRPr="00A32204">
        <w:t>4) Ю. Андропову</w:t>
      </w:r>
    </w:p>
    <w:p w:rsidR="00790708" w:rsidRDefault="00790708" w:rsidP="00790708">
      <w:pPr>
        <w:ind w:firstLine="709"/>
        <w:jc w:val="both"/>
        <w:sectPr w:rsidR="00790708" w:rsidSect="00B614D1">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Pr="00A32204" w:rsidRDefault="00790708" w:rsidP="00790708">
      <w:pPr>
        <w:jc w:val="both"/>
        <w:rPr>
          <w:b/>
        </w:rPr>
      </w:pPr>
      <w:r w:rsidRPr="00A32204">
        <w:rPr>
          <w:b/>
        </w:rPr>
        <w:t xml:space="preserve">ЗАДАНИЕ № 3. Вопрос-задание, требующий </w:t>
      </w:r>
      <w:r w:rsidRPr="00A32204">
        <w:rPr>
          <w:b/>
          <w:u w:val="single"/>
        </w:rPr>
        <w:t>краткого</w:t>
      </w:r>
      <w:r w:rsidRPr="00A32204">
        <w:rPr>
          <w:b/>
        </w:rPr>
        <w:t xml:space="preserve"> ответа. </w:t>
      </w:r>
    </w:p>
    <w:p w:rsidR="00790708" w:rsidRPr="00A32204" w:rsidRDefault="00790708" w:rsidP="00790708">
      <w:pPr>
        <w:spacing w:before="120" w:after="120"/>
        <w:ind w:firstLine="851"/>
        <w:rPr>
          <w:b/>
          <w:i/>
        </w:rPr>
      </w:pPr>
      <w:r w:rsidRPr="00A32204">
        <w:rPr>
          <w:b/>
          <w:i/>
        </w:rPr>
        <w:t>Ответьте на следующие вопросы.</w:t>
      </w:r>
    </w:p>
    <w:p w:rsidR="00790708" w:rsidRPr="00A32204" w:rsidRDefault="00790708" w:rsidP="00936FEB">
      <w:pPr>
        <w:numPr>
          <w:ilvl w:val="1"/>
          <w:numId w:val="11"/>
        </w:numPr>
        <w:tabs>
          <w:tab w:val="clear" w:pos="1440"/>
          <w:tab w:val="num" w:pos="0"/>
          <w:tab w:val="left" w:pos="142"/>
          <w:tab w:val="num" w:pos="1134"/>
        </w:tabs>
        <w:spacing w:line="276" w:lineRule="auto"/>
        <w:ind w:left="0" w:firstLine="851"/>
        <w:jc w:val="both"/>
      </w:pPr>
      <w:r w:rsidRPr="00A32204">
        <w:t xml:space="preserve">Как назывались в Древней Руси крестьяне, вынужденные в силу каких-то обстоятельств жить на земле господина и за пользование ею платить собственнику земли оброк? </w:t>
      </w:r>
    </w:p>
    <w:p w:rsidR="00790708" w:rsidRPr="00A32204" w:rsidRDefault="00790708" w:rsidP="00936FEB">
      <w:pPr>
        <w:numPr>
          <w:ilvl w:val="1"/>
          <w:numId w:val="11"/>
        </w:numPr>
        <w:tabs>
          <w:tab w:val="clear" w:pos="1440"/>
          <w:tab w:val="num" w:pos="-180"/>
          <w:tab w:val="left" w:pos="0"/>
          <w:tab w:val="left" w:pos="142"/>
          <w:tab w:val="num" w:pos="1134"/>
        </w:tabs>
        <w:spacing w:line="276" w:lineRule="auto"/>
        <w:ind w:left="0" w:firstLine="851"/>
        <w:jc w:val="both"/>
      </w:pPr>
      <w:r w:rsidRPr="00A32204">
        <w:t xml:space="preserve">Назовите фамилию выдающегося государственного деятеля России, с именем которого была связана крупная аграрная реформа в начале </w:t>
      </w:r>
      <w:r w:rsidRPr="00A32204">
        <w:rPr>
          <w:lang w:val="en-US"/>
        </w:rPr>
        <w:t>XX</w:t>
      </w:r>
      <w:r w:rsidRPr="00A32204">
        <w:t xml:space="preserve"> века.</w:t>
      </w:r>
    </w:p>
    <w:p w:rsidR="00790708" w:rsidRPr="00A32204" w:rsidRDefault="00790708" w:rsidP="00936FEB">
      <w:pPr>
        <w:numPr>
          <w:ilvl w:val="1"/>
          <w:numId w:val="11"/>
        </w:numPr>
        <w:tabs>
          <w:tab w:val="clear" w:pos="1440"/>
          <w:tab w:val="num" w:pos="-180"/>
          <w:tab w:val="left" w:pos="0"/>
          <w:tab w:val="left" w:pos="142"/>
          <w:tab w:val="num" w:pos="1134"/>
        </w:tabs>
        <w:spacing w:line="276" w:lineRule="auto"/>
        <w:ind w:left="0" w:firstLine="851"/>
        <w:jc w:val="both"/>
      </w:pPr>
      <w:r w:rsidRPr="00A32204">
        <w:t>Расположите в хронологическом порядке следующие события:</w:t>
      </w:r>
    </w:p>
    <w:p w:rsidR="00790708" w:rsidRPr="00A32204" w:rsidRDefault="00790708" w:rsidP="00936FEB">
      <w:pPr>
        <w:numPr>
          <w:ilvl w:val="0"/>
          <w:numId w:val="12"/>
        </w:numPr>
        <w:tabs>
          <w:tab w:val="left" w:pos="0"/>
          <w:tab w:val="left" w:pos="142"/>
          <w:tab w:val="left" w:pos="1134"/>
        </w:tabs>
        <w:spacing w:line="276" w:lineRule="auto"/>
        <w:ind w:left="0" w:firstLine="851"/>
        <w:jc w:val="both"/>
      </w:pPr>
      <w:r w:rsidRPr="00A32204">
        <w:t xml:space="preserve">съезд русских князей в </w:t>
      </w:r>
      <w:proofErr w:type="spellStart"/>
      <w:r w:rsidRPr="00A32204">
        <w:t>Любече</w:t>
      </w:r>
      <w:proofErr w:type="spellEnd"/>
    </w:p>
    <w:p w:rsidR="00790708" w:rsidRPr="00A32204" w:rsidRDefault="00790708" w:rsidP="00936FEB">
      <w:pPr>
        <w:numPr>
          <w:ilvl w:val="0"/>
          <w:numId w:val="12"/>
        </w:numPr>
        <w:tabs>
          <w:tab w:val="left" w:pos="0"/>
          <w:tab w:val="left" w:pos="142"/>
          <w:tab w:val="left" w:pos="1134"/>
        </w:tabs>
        <w:spacing w:line="276" w:lineRule="auto"/>
        <w:ind w:left="0" w:firstLine="851"/>
        <w:jc w:val="both"/>
      </w:pPr>
      <w:r w:rsidRPr="00A32204">
        <w:t>отмена крепостного права</w:t>
      </w:r>
    </w:p>
    <w:p w:rsidR="00790708" w:rsidRPr="00A32204" w:rsidRDefault="00790708" w:rsidP="00936FEB">
      <w:pPr>
        <w:numPr>
          <w:ilvl w:val="0"/>
          <w:numId w:val="12"/>
        </w:numPr>
        <w:tabs>
          <w:tab w:val="left" w:pos="0"/>
          <w:tab w:val="left" w:pos="142"/>
          <w:tab w:val="left" w:pos="1134"/>
        </w:tabs>
        <w:spacing w:line="276" w:lineRule="auto"/>
        <w:ind w:left="0" w:firstLine="851"/>
        <w:jc w:val="both"/>
      </w:pPr>
      <w:r w:rsidRPr="00A32204">
        <w:t>церковный раскол</w:t>
      </w:r>
    </w:p>
    <w:p w:rsidR="00790708" w:rsidRPr="00A32204" w:rsidRDefault="00790708" w:rsidP="00936FEB">
      <w:pPr>
        <w:numPr>
          <w:ilvl w:val="0"/>
          <w:numId w:val="12"/>
        </w:numPr>
        <w:tabs>
          <w:tab w:val="left" w:pos="0"/>
          <w:tab w:val="left" w:pos="142"/>
          <w:tab w:val="left" w:pos="1134"/>
        </w:tabs>
        <w:spacing w:line="276" w:lineRule="auto"/>
        <w:ind w:left="0" w:firstLine="851"/>
        <w:jc w:val="both"/>
      </w:pPr>
      <w:r w:rsidRPr="00A32204">
        <w:t>Смутное время</w:t>
      </w:r>
    </w:p>
    <w:p w:rsidR="00790708" w:rsidRDefault="00790708" w:rsidP="00790708">
      <w:pPr>
        <w:ind w:firstLine="709"/>
        <w:jc w:val="both"/>
      </w:pPr>
      <w:r w:rsidRPr="00A32204">
        <w:t>Какое событие произошло 26 августа 1812 года?</w:t>
      </w:r>
    </w:p>
    <w:p w:rsidR="00790708" w:rsidRDefault="00790708" w:rsidP="00790708">
      <w:pPr>
        <w:ind w:firstLine="709"/>
        <w:jc w:val="both"/>
      </w:pPr>
    </w:p>
    <w:p w:rsidR="00790708" w:rsidRPr="00A32204" w:rsidRDefault="00790708" w:rsidP="00790708">
      <w:pPr>
        <w:autoSpaceDE w:val="0"/>
        <w:autoSpaceDN w:val="0"/>
        <w:adjustRightInd w:val="0"/>
        <w:ind w:left="-284" w:firstLine="284"/>
        <w:jc w:val="both"/>
      </w:pPr>
      <w:r w:rsidRPr="00A32204">
        <w:rPr>
          <w:b/>
        </w:rPr>
        <w:t xml:space="preserve">ЗАДАНИЕ № 4. </w:t>
      </w:r>
      <w:r w:rsidRPr="00A32204">
        <w:t xml:space="preserve">Вопрос-задание, требующий </w:t>
      </w:r>
      <w:r w:rsidRPr="00A32204">
        <w:rPr>
          <w:u w:val="single"/>
        </w:rPr>
        <w:t>развёрнутого</w:t>
      </w:r>
      <w:r w:rsidRPr="00A32204">
        <w:t xml:space="preserve"> ответа. </w:t>
      </w:r>
    </w:p>
    <w:p w:rsidR="00790708" w:rsidRPr="00A32204" w:rsidRDefault="00790708" w:rsidP="00790708">
      <w:pPr>
        <w:autoSpaceDE w:val="0"/>
        <w:autoSpaceDN w:val="0"/>
        <w:adjustRightInd w:val="0"/>
        <w:ind w:left="567" w:firstLine="284"/>
        <w:jc w:val="both"/>
        <w:rPr>
          <w:i/>
        </w:rPr>
      </w:pPr>
      <w:r w:rsidRPr="00A32204">
        <w:rPr>
          <w:i/>
        </w:rPr>
        <w:t>Дайте аргументированный ответ.</w:t>
      </w:r>
    </w:p>
    <w:p w:rsidR="00790708" w:rsidRPr="00A32204" w:rsidRDefault="00790708" w:rsidP="00790708">
      <w:pPr>
        <w:autoSpaceDE w:val="0"/>
        <w:autoSpaceDN w:val="0"/>
        <w:adjustRightInd w:val="0"/>
        <w:ind w:left="567" w:firstLine="284"/>
        <w:jc w:val="both"/>
      </w:pPr>
      <w:r w:rsidRPr="00A32204">
        <w:t>Образование Древнерусского государства.</w:t>
      </w:r>
    </w:p>
    <w:p w:rsidR="00790708" w:rsidRPr="00A32204" w:rsidRDefault="00790708" w:rsidP="00790708">
      <w:pPr>
        <w:autoSpaceDE w:val="0"/>
        <w:autoSpaceDN w:val="0"/>
        <w:adjustRightInd w:val="0"/>
        <w:jc w:val="both"/>
        <w:rPr>
          <w:b/>
        </w:rPr>
      </w:pPr>
    </w:p>
    <w:p w:rsidR="00790708" w:rsidRPr="00A32204" w:rsidRDefault="00790708" w:rsidP="00790708">
      <w:pPr>
        <w:autoSpaceDE w:val="0"/>
        <w:autoSpaceDN w:val="0"/>
        <w:adjustRightInd w:val="0"/>
        <w:jc w:val="both"/>
      </w:pPr>
      <w:r w:rsidRPr="00A32204">
        <w:rPr>
          <w:b/>
        </w:rPr>
        <w:t xml:space="preserve">ЗАДАНИЕ № 5. </w:t>
      </w:r>
      <w:r w:rsidRPr="00A32204">
        <w:t xml:space="preserve">Историческое сочинение. </w:t>
      </w:r>
    </w:p>
    <w:p w:rsidR="00790708" w:rsidRPr="00A32204" w:rsidRDefault="00790708" w:rsidP="00790708">
      <w:pPr>
        <w:autoSpaceDE w:val="0"/>
        <w:autoSpaceDN w:val="0"/>
        <w:adjustRightInd w:val="0"/>
        <w:ind w:firstLine="851"/>
        <w:jc w:val="both"/>
      </w:pPr>
      <w:r w:rsidRPr="00A32204">
        <w:t>Ниже названы исторические деятели различных эпох. Укажите время жизни исторических деятелей. Дайте характеристику основных направлений и результатов их деятельности.</w:t>
      </w:r>
    </w:p>
    <w:p w:rsidR="00790708" w:rsidRPr="00A32204" w:rsidRDefault="00790708" w:rsidP="00936FEB">
      <w:pPr>
        <w:numPr>
          <w:ilvl w:val="0"/>
          <w:numId w:val="13"/>
        </w:numPr>
        <w:tabs>
          <w:tab w:val="left" w:pos="0"/>
        </w:tabs>
        <w:autoSpaceDE w:val="0"/>
        <w:autoSpaceDN w:val="0"/>
        <w:adjustRightInd w:val="0"/>
        <w:spacing w:line="276" w:lineRule="auto"/>
        <w:ind w:left="0" w:firstLine="851"/>
        <w:jc w:val="both"/>
      </w:pPr>
      <w:r w:rsidRPr="00A32204">
        <w:t>Княгиня Ольга</w:t>
      </w:r>
    </w:p>
    <w:p w:rsidR="00790708" w:rsidRPr="00A32204" w:rsidRDefault="00790708" w:rsidP="00936FEB">
      <w:pPr>
        <w:numPr>
          <w:ilvl w:val="0"/>
          <w:numId w:val="13"/>
        </w:numPr>
        <w:tabs>
          <w:tab w:val="left" w:pos="0"/>
        </w:tabs>
        <w:autoSpaceDE w:val="0"/>
        <w:autoSpaceDN w:val="0"/>
        <w:adjustRightInd w:val="0"/>
        <w:spacing w:line="276" w:lineRule="auto"/>
        <w:ind w:left="0" w:firstLine="851"/>
        <w:jc w:val="both"/>
      </w:pPr>
      <w:r w:rsidRPr="00A32204">
        <w:t xml:space="preserve">Князь Дмитрий Донской </w:t>
      </w:r>
    </w:p>
    <w:p w:rsidR="00790708" w:rsidRPr="00A32204" w:rsidRDefault="00790708" w:rsidP="00936FEB">
      <w:pPr>
        <w:numPr>
          <w:ilvl w:val="0"/>
          <w:numId w:val="13"/>
        </w:numPr>
        <w:tabs>
          <w:tab w:val="left" w:pos="0"/>
        </w:tabs>
        <w:autoSpaceDE w:val="0"/>
        <w:autoSpaceDN w:val="0"/>
        <w:adjustRightInd w:val="0"/>
        <w:spacing w:line="276" w:lineRule="auto"/>
        <w:ind w:left="0" w:firstLine="851"/>
        <w:jc w:val="both"/>
      </w:pPr>
      <w:r w:rsidRPr="00A32204">
        <w:t>М.В. Ломоносов</w:t>
      </w:r>
    </w:p>
    <w:p w:rsidR="00790708" w:rsidRPr="00A32204" w:rsidRDefault="00790708" w:rsidP="00936FEB">
      <w:pPr>
        <w:numPr>
          <w:ilvl w:val="0"/>
          <w:numId w:val="13"/>
        </w:numPr>
        <w:tabs>
          <w:tab w:val="left" w:pos="0"/>
        </w:tabs>
        <w:autoSpaceDE w:val="0"/>
        <w:autoSpaceDN w:val="0"/>
        <w:adjustRightInd w:val="0"/>
        <w:spacing w:line="276" w:lineRule="auto"/>
        <w:ind w:left="0" w:firstLine="851"/>
        <w:jc w:val="both"/>
      </w:pPr>
      <w:r w:rsidRPr="00A32204">
        <w:t>Н.С. Хрущёв</w:t>
      </w:r>
    </w:p>
    <w:p w:rsidR="00790708" w:rsidRDefault="00790708" w:rsidP="00790708">
      <w:pPr>
        <w:ind w:firstLine="709"/>
        <w:jc w:val="both"/>
      </w:pPr>
    </w:p>
    <w:p w:rsidR="00790708" w:rsidRDefault="00790708" w:rsidP="00790708">
      <w:pPr>
        <w:rPr>
          <w:b/>
        </w:rPr>
      </w:pPr>
    </w:p>
    <w:p w:rsidR="00790708" w:rsidRDefault="00790708" w:rsidP="00790708">
      <w:pPr>
        <w:rPr>
          <w:b/>
        </w:rPr>
      </w:pPr>
    </w:p>
    <w:p w:rsidR="00790708" w:rsidRDefault="00790708" w:rsidP="00790708">
      <w:pPr>
        <w:rPr>
          <w:b/>
        </w:rPr>
      </w:pPr>
    </w:p>
    <w:p w:rsidR="00790708" w:rsidRPr="00A32204" w:rsidRDefault="00790708" w:rsidP="00790708">
      <w:pPr>
        <w:rPr>
          <w:b/>
        </w:rPr>
      </w:pPr>
      <w:r w:rsidRPr="00A32204">
        <w:rPr>
          <w:b/>
        </w:rPr>
        <w:t>Ответы:</w:t>
      </w:r>
    </w:p>
    <w:p w:rsidR="00790708" w:rsidRPr="00A32204" w:rsidRDefault="00790708" w:rsidP="00790708"/>
    <w:p w:rsidR="00790708" w:rsidRPr="00A32204" w:rsidRDefault="00790708" w:rsidP="00790708">
      <w:r w:rsidRPr="00A32204">
        <w:t>Задание № 1.</w:t>
      </w:r>
    </w:p>
    <w:p w:rsidR="00790708" w:rsidRPr="00A32204" w:rsidRDefault="00790708" w:rsidP="00790708">
      <w:r w:rsidRPr="00A32204">
        <w:t>Тест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934"/>
        <w:gridCol w:w="934"/>
        <w:gridCol w:w="934"/>
        <w:gridCol w:w="934"/>
        <w:gridCol w:w="934"/>
        <w:gridCol w:w="934"/>
        <w:gridCol w:w="934"/>
        <w:gridCol w:w="934"/>
        <w:gridCol w:w="940"/>
      </w:tblGrid>
      <w:tr w:rsidR="00790708" w:rsidRPr="00A32204" w:rsidTr="00214AD4">
        <w:tc>
          <w:tcPr>
            <w:tcW w:w="957" w:type="dxa"/>
          </w:tcPr>
          <w:p w:rsidR="00790708" w:rsidRPr="00A32204" w:rsidRDefault="00790708" w:rsidP="00214AD4">
            <w:pPr>
              <w:jc w:val="center"/>
              <w:rPr>
                <w:i/>
              </w:rPr>
            </w:pPr>
            <w:r w:rsidRPr="00A32204">
              <w:rPr>
                <w:i/>
              </w:rPr>
              <w:t>1</w:t>
            </w:r>
          </w:p>
        </w:tc>
        <w:tc>
          <w:tcPr>
            <w:tcW w:w="957" w:type="dxa"/>
          </w:tcPr>
          <w:p w:rsidR="00790708" w:rsidRPr="00A32204" w:rsidRDefault="00790708" w:rsidP="00214AD4">
            <w:pPr>
              <w:jc w:val="center"/>
              <w:rPr>
                <w:i/>
              </w:rPr>
            </w:pPr>
            <w:r w:rsidRPr="00A32204">
              <w:rPr>
                <w:i/>
              </w:rPr>
              <w:t>2</w:t>
            </w:r>
          </w:p>
        </w:tc>
        <w:tc>
          <w:tcPr>
            <w:tcW w:w="957" w:type="dxa"/>
          </w:tcPr>
          <w:p w:rsidR="00790708" w:rsidRPr="00A32204" w:rsidRDefault="00790708" w:rsidP="00214AD4">
            <w:pPr>
              <w:jc w:val="center"/>
              <w:rPr>
                <w:i/>
              </w:rPr>
            </w:pPr>
            <w:r w:rsidRPr="00A32204">
              <w:rPr>
                <w:i/>
              </w:rPr>
              <w:t>3</w:t>
            </w:r>
          </w:p>
        </w:tc>
        <w:tc>
          <w:tcPr>
            <w:tcW w:w="957" w:type="dxa"/>
          </w:tcPr>
          <w:p w:rsidR="00790708" w:rsidRPr="00A32204" w:rsidRDefault="00790708" w:rsidP="00214AD4">
            <w:pPr>
              <w:jc w:val="center"/>
              <w:rPr>
                <w:i/>
              </w:rPr>
            </w:pPr>
            <w:r w:rsidRPr="00A32204">
              <w:rPr>
                <w:i/>
              </w:rPr>
              <w:t>4</w:t>
            </w:r>
          </w:p>
        </w:tc>
        <w:tc>
          <w:tcPr>
            <w:tcW w:w="957" w:type="dxa"/>
          </w:tcPr>
          <w:p w:rsidR="00790708" w:rsidRPr="00A32204" w:rsidRDefault="00790708" w:rsidP="00214AD4">
            <w:pPr>
              <w:jc w:val="center"/>
              <w:rPr>
                <w:i/>
              </w:rPr>
            </w:pPr>
            <w:r w:rsidRPr="00A32204">
              <w:rPr>
                <w:i/>
              </w:rPr>
              <w:t>5</w:t>
            </w:r>
          </w:p>
        </w:tc>
        <w:tc>
          <w:tcPr>
            <w:tcW w:w="957" w:type="dxa"/>
          </w:tcPr>
          <w:p w:rsidR="00790708" w:rsidRPr="00A32204" w:rsidRDefault="00790708" w:rsidP="00214AD4">
            <w:pPr>
              <w:jc w:val="center"/>
              <w:rPr>
                <w:i/>
              </w:rPr>
            </w:pPr>
            <w:r w:rsidRPr="00A32204">
              <w:rPr>
                <w:i/>
              </w:rPr>
              <w:t>6</w:t>
            </w:r>
          </w:p>
        </w:tc>
        <w:tc>
          <w:tcPr>
            <w:tcW w:w="957" w:type="dxa"/>
          </w:tcPr>
          <w:p w:rsidR="00790708" w:rsidRPr="00A32204" w:rsidRDefault="00790708" w:rsidP="00214AD4">
            <w:pPr>
              <w:jc w:val="center"/>
              <w:rPr>
                <w:i/>
              </w:rPr>
            </w:pPr>
            <w:r w:rsidRPr="00A32204">
              <w:rPr>
                <w:i/>
              </w:rPr>
              <w:t>7</w:t>
            </w:r>
          </w:p>
        </w:tc>
        <w:tc>
          <w:tcPr>
            <w:tcW w:w="957" w:type="dxa"/>
          </w:tcPr>
          <w:p w:rsidR="00790708" w:rsidRPr="00A32204" w:rsidRDefault="00790708" w:rsidP="00214AD4">
            <w:pPr>
              <w:jc w:val="center"/>
              <w:rPr>
                <w:i/>
              </w:rPr>
            </w:pPr>
            <w:r w:rsidRPr="00A32204">
              <w:rPr>
                <w:i/>
              </w:rPr>
              <w:t>8</w:t>
            </w:r>
          </w:p>
        </w:tc>
        <w:tc>
          <w:tcPr>
            <w:tcW w:w="957" w:type="dxa"/>
          </w:tcPr>
          <w:p w:rsidR="00790708" w:rsidRPr="00A32204" w:rsidRDefault="00790708" w:rsidP="00214AD4">
            <w:pPr>
              <w:jc w:val="center"/>
              <w:rPr>
                <w:i/>
              </w:rPr>
            </w:pPr>
            <w:r w:rsidRPr="00A32204">
              <w:rPr>
                <w:i/>
              </w:rPr>
              <w:t>9</w:t>
            </w:r>
          </w:p>
        </w:tc>
        <w:tc>
          <w:tcPr>
            <w:tcW w:w="958" w:type="dxa"/>
          </w:tcPr>
          <w:p w:rsidR="00790708" w:rsidRPr="00A32204" w:rsidRDefault="00790708" w:rsidP="00214AD4">
            <w:pPr>
              <w:jc w:val="center"/>
              <w:rPr>
                <w:i/>
              </w:rPr>
            </w:pPr>
            <w:r w:rsidRPr="00A32204">
              <w:rPr>
                <w:i/>
              </w:rPr>
              <w:t>10</w:t>
            </w:r>
          </w:p>
        </w:tc>
      </w:tr>
      <w:tr w:rsidR="00790708" w:rsidRPr="00A32204" w:rsidTr="00214AD4">
        <w:tc>
          <w:tcPr>
            <w:tcW w:w="957" w:type="dxa"/>
          </w:tcPr>
          <w:p w:rsidR="00790708" w:rsidRPr="00A32204" w:rsidRDefault="00790708" w:rsidP="00214AD4">
            <w:pPr>
              <w:jc w:val="center"/>
              <w:rPr>
                <w:lang w:val="en-US"/>
              </w:rPr>
            </w:pPr>
            <w:r w:rsidRPr="00A32204">
              <w:rPr>
                <w:lang w:val="en-US"/>
              </w:rPr>
              <w:t>2</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2</w:t>
            </w:r>
          </w:p>
        </w:tc>
        <w:tc>
          <w:tcPr>
            <w:tcW w:w="958" w:type="dxa"/>
          </w:tcPr>
          <w:p w:rsidR="00790708" w:rsidRPr="00A32204" w:rsidRDefault="00790708" w:rsidP="00214AD4">
            <w:pPr>
              <w:jc w:val="center"/>
            </w:pPr>
            <w:r w:rsidRPr="00A32204">
              <w:t>1</w:t>
            </w:r>
          </w:p>
        </w:tc>
      </w:tr>
    </w:tbl>
    <w:p w:rsidR="00790708" w:rsidRPr="00A32204" w:rsidRDefault="00790708" w:rsidP="00790708">
      <w:r w:rsidRPr="00A32204">
        <w:t>Тест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934"/>
        <w:gridCol w:w="934"/>
        <w:gridCol w:w="934"/>
        <w:gridCol w:w="934"/>
        <w:gridCol w:w="934"/>
        <w:gridCol w:w="934"/>
        <w:gridCol w:w="934"/>
        <w:gridCol w:w="934"/>
        <w:gridCol w:w="940"/>
      </w:tblGrid>
      <w:tr w:rsidR="00790708" w:rsidRPr="00A32204" w:rsidTr="00214AD4">
        <w:tc>
          <w:tcPr>
            <w:tcW w:w="957" w:type="dxa"/>
          </w:tcPr>
          <w:p w:rsidR="00790708" w:rsidRPr="00A32204" w:rsidRDefault="00790708" w:rsidP="00214AD4">
            <w:pPr>
              <w:jc w:val="center"/>
              <w:rPr>
                <w:i/>
              </w:rPr>
            </w:pPr>
            <w:r w:rsidRPr="00A32204">
              <w:rPr>
                <w:i/>
              </w:rPr>
              <w:t>1</w:t>
            </w:r>
          </w:p>
        </w:tc>
        <w:tc>
          <w:tcPr>
            <w:tcW w:w="957" w:type="dxa"/>
          </w:tcPr>
          <w:p w:rsidR="00790708" w:rsidRPr="00A32204" w:rsidRDefault="00790708" w:rsidP="00214AD4">
            <w:pPr>
              <w:jc w:val="center"/>
              <w:rPr>
                <w:i/>
              </w:rPr>
            </w:pPr>
            <w:r w:rsidRPr="00A32204">
              <w:rPr>
                <w:i/>
              </w:rPr>
              <w:t>2</w:t>
            </w:r>
          </w:p>
        </w:tc>
        <w:tc>
          <w:tcPr>
            <w:tcW w:w="957" w:type="dxa"/>
          </w:tcPr>
          <w:p w:rsidR="00790708" w:rsidRPr="00A32204" w:rsidRDefault="00790708" w:rsidP="00214AD4">
            <w:pPr>
              <w:jc w:val="center"/>
              <w:rPr>
                <w:i/>
              </w:rPr>
            </w:pPr>
            <w:r w:rsidRPr="00A32204">
              <w:rPr>
                <w:i/>
              </w:rPr>
              <w:t>3</w:t>
            </w:r>
          </w:p>
        </w:tc>
        <w:tc>
          <w:tcPr>
            <w:tcW w:w="957" w:type="dxa"/>
          </w:tcPr>
          <w:p w:rsidR="00790708" w:rsidRPr="00A32204" w:rsidRDefault="00790708" w:rsidP="00214AD4">
            <w:pPr>
              <w:jc w:val="center"/>
              <w:rPr>
                <w:i/>
              </w:rPr>
            </w:pPr>
            <w:r w:rsidRPr="00A32204">
              <w:rPr>
                <w:i/>
              </w:rPr>
              <w:t>4</w:t>
            </w:r>
          </w:p>
        </w:tc>
        <w:tc>
          <w:tcPr>
            <w:tcW w:w="957" w:type="dxa"/>
          </w:tcPr>
          <w:p w:rsidR="00790708" w:rsidRPr="00A32204" w:rsidRDefault="00790708" w:rsidP="00214AD4">
            <w:pPr>
              <w:jc w:val="center"/>
              <w:rPr>
                <w:i/>
              </w:rPr>
            </w:pPr>
            <w:r w:rsidRPr="00A32204">
              <w:rPr>
                <w:i/>
              </w:rPr>
              <w:t>5</w:t>
            </w:r>
          </w:p>
        </w:tc>
        <w:tc>
          <w:tcPr>
            <w:tcW w:w="957" w:type="dxa"/>
          </w:tcPr>
          <w:p w:rsidR="00790708" w:rsidRPr="00A32204" w:rsidRDefault="00790708" w:rsidP="00214AD4">
            <w:pPr>
              <w:jc w:val="center"/>
              <w:rPr>
                <w:i/>
              </w:rPr>
            </w:pPr>
            <w:r w:rsidRPr="00A32204">
              <w:rPr>
                <w:i/>
              </w:rPr>
              <w:t>6</w:t>
            </w:r>
          </w:p>
        </w:tc>
        <w:tc>
          <w:tcPr>
            <w:tcW w:w="957" w:type="dxa"/>
          </w:tcPr>
          <w:p w:rsidR="00790708" w:rsidRPr="00A32204" w:rsidRDefault="00790708" w:rsidP="00214AD4">
            <w:pPr>
              <w:jc w:val="center"/>
              <w:rPr>
                <w:i/>
              </w:rPr>
            </w:pPr>
            <w:r w:rsidRPr="00A32204">
              <w:rPr>
                <w:i/>
              </w:rPr>
              <w:t>7</w:t>
            </w:r>
          </w:p>
        </w:tc>
        <w:tc>
          <w:tcPr>
            <w:tcW w:w="957" w:type="dxa"/>
          </w:tcPr>
          <w:p w:rsidR="00790708" w:rsidRPr="00A32204" w:rsidRDefault="00790708" w:rsidP="00214AD4">
            <w:pPr>
              <w:jc w:val="center"/>
              <w:rPr>
                <w:i/>
              </w:rPr>
            </w:pPr>
            <w:r w:rsidRPr="00A32204">
              <w:rPr>
                <w:i/>
              </w:rPr>
              <w:t>8</w:t>
            </w:r>
          </w:p>
        </w:tc>
        <w:tc>
          <w:tcPr>
            <w:tcW w:w="957" w:type="dxa"/>
          </w:tcPr>
          <w:p w:rsidR="00790708" w:rsidRPr="00A32204" w:rsidRDefault="00790708" w:rsidP="00214AD4">
            <w:pPr>
              <w:jc w:val="center"/>
              <w:rPr>
                <w:i/>
              </w:rPr>
            </w:pPr>
            <w:r w:rsidRPr="00A32204">
              <w:rPr>
                <w:i/>
              </w:rPr>
              <w:t>9</w:t>
            </w:r>
          </w:p>
        </w:tc>
        <w:tc>
          <w:tcPr>
            <w:tcW w:w="958" w:type="dxa"/>
          </w:tcPr>
          <w:p w:rsidR="00790708" w:rsidRPr="00A32204" w:rsidRDefault="00790708" w:rsidP="00214AD4">
            <w:pPr>
              <w:jc w:val="center"/>
              <w:rPr>
                <w:i/>
              </w:rPr>
            </w:pPr>
            <w:r w:rsidRPr="00A32204">
              <w:rPr>
                <w:i/>
              </w:rPr>
              <w:t>10</w:t>
            </w:r>
          </w:p>
        </w:tc>
      </w:tr>
      <w:tr w:rsidR="00790708" w:rsidRPr="00A32204" w:rsidTr="00214AD4">
        <w:tc>
          <w:tcPr>
            <w:tcW w:w="957" w:type="dxa"/>
          </w:tcPr>
          <w:p w:rsidR="00790708" w:rsidRPr="00A32204" w:rsidRDefault="00790708" w:rsidP="00214AD4">
            <w:pPr>
              <w:jc w:val="center"/>
              <w:rPr>
                <w:lang w:val="en-US"/>
              </w:rPr>
            </w:pPr>
            <w:r w:rsidRPr="00A32204">
              <w:rPr>
                <w:lang w:val="en-US"/>
              </w:rPr>
              <w:lastRenderedPageBreak/>
              <w:t>4</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4</w:t>
            </w:r>
          </w:p>
        </w:tc>
        <w:tc>
          <w:tcPr>
            <w:tcW w:w="957" w:type="dxa"/>
          </w:tcPr>
          <w:p w:rsidR="00790708" w:rsidRPr="00A32204" w:rsidRDefault="00790708" w:rsidP="00214AD4">
            <w:pPr>
              <w:jc w:val="center"/>
            </w:pPr>
            <w:r w:rsidRPr="00A32204">
              <w:t>1</w:t>
            </w:r>
          </w:p>
        </w:tc>
        <w:tc>
          <w:tcPr>
            <w:tcW w:w="958" w:type="dxa"/>
          </w:tcPr>
          <w:p w:rsidR="00790708" w:rsidRPr="00A32204" w:rsidRDefault="00790708" w:rsidP="00214AD4">
            <w:pPr>
              <w:jc w:val="center"/>
            </w:pPr>
            <w:r w:rsidRPr="00A32204">
              <w:t>2</w:t>
            </w:r>
          </w:p>
        </w:tc>
      </w:tr>
    </w:tbl>
    <w:p w:rsidR="00790708" w:rsidRPr="00A32204" w:rsidRDefault="00790708" w:rsidP="00790708"/>
    <w:p w:rsidR="00790708" w:rsidRPr="00A32204" w:rsidRDefault="00790708" w:rsidP="00790708">
      <w:r w:rsidRPr="00A32204">
        <w:t>Задание № 2.</w:t>
      </w:r>
    </w:p>
    <w:p w:rsidR="00790708" w:rsidRPr="00A32204" w:rsidRDefault="00790708" w:rsidP="00790708">
      <w:r w:rsidRPr="00A32204">
        <w:t>Тест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934"/>
        <w:gridCol w:w="934"/>
        <w:gridCol w:w="934"/>
        <w:gridCol w:w="934"/>
        <w:gridCol w:w="934"/>
        <w:gridCol w:w="934"/>
        <w:gridCol w:w="934"/>
        <w:gridCol w:w="934"/>
        <w:gridCol w:w="940"/>
      </w:tblGrid>
      <w:tr w:rsidR="00790708" w:rsidRPr="00A32204" w:rsidTr="00214AD4">
        <w:tc>
          <w:tcPr>
            <w:tcW w:w="957" w:type="dxa"/>
          </w:tcPr>
          <w:p w:rsidR="00790708" w:rsidRPr="00A32204" w:rsidRDefault="00790708" w:rsidP="00214AD4">
            <w:pPr>
              <w:jc w:val="center"/>
              <w:rPr>
                <w:i/>
              </w:rPr>
            </w:pPr>
            <w:r w:rsidRPr="00A32204">
              <w:rPr>
                <w:i/>
              </w:rPr>
              <w:t>1</w:t>
            </w:r>
          </w:p>
        </w:tc>
        <w:tc>
          <w:tcPr>
            <w:tcW w:w="957" w:type="dxa"/>
          </w:tcPr>
          <w:p w:rsidR="00790708" w:rsidRPr="00A32204" w:rsidRDefault="00790708" w:rsidP="00214AD4">
            <w:pPr>
              <w:jc w:val="center"/>
              <w:rPr>
                <w:i/>
              </w:rPr>
            </w:pPr>
            <w:r w:rsidRPr="00A32204">
              <w:rPr>
                <w:i/>
              </w:rPr>
              <w:t>2</w:t>
            </w:r>
          </w:p>
        </w:tc>
        <w:tc>
          <w:tcPr>
            <w:tcW w:w="957" w:type="dxa"/>
          </w:tcPr>
          <w:p w:rsidR="00790708" w:rsidRPr="00A32204" w:rsidRDefault="00790708" w:rsidP="00214AD4">
            <w:pPr>
              <w:jc w:val="center"/>
              <w:rPr>
                <w:i/>
              </w:rPr>
            </w:pPr>
            <w:r w:rsidRPr="00A32204">
              <w:rPr>
                <w:i/>
              </w:rPr>
              <w:t>3</w:t>
            </w:r>
          </w:p>
        </w:tc>
        <w:tc>
          <w:tcPr>
            <w:tcW w:w="957" w:type="dxa"/>
          </w:tcPr>
          <w:p w:rsidR="00790708" w:rsidRPr="00A32204" w:rsidRDefault="00790708" w:rsidP="00214AD4">
            <w:pPr>
              <w:jc w:val="center"/>
              <w:rPr>
                <w:i/>
              </w:rPr>
            </w:pPr>
            <w:r w:rsidRPr="00A32204">
              <w:rPr>
                <w:i/>
              </w:rPr>
              <w:t>4</w:t>
            </w:r>
          </w:p>
        </w:tc>
        <w:tc>
          <w:tcPr>
            <w:tcW w:w="957" w:type="dxa"/>
          </w:tcPr>
          <w:p w:rsidR="00790708" w:rsidRPr="00A32204" w:rsidRDefault="00790708" w:rsidP="00214AD4">
            <w:pPr>
              <w:jc w:val="center"/>
              <w:rPr>
                <w:i/>
              </w:rPr>
            </w:pPr>
            <w:r w:rsidRPr="00A32204">
              <w:rPr>
                <w:i/>
              </w:rPr>
              <w:t>5</w:t>
            </w:r>
          </w:p>
        </w:tc>
        <w:tc>
          <w:tcPr>
            <w:tcW w:w="957" w:type="dxa"/>
          </w:tcPr>
          <w:p w:rsidR="00790708" w:rsidRPr="00A32204" w:rsidRDefault="00790708" w:rsidP="00214AD4">
            <w:pPr>
              <w:jc w:val="center"/>
              <w:rPr>
                <w:i/>
              </w:rPr>
            </w:pPr>
            <w:r w:rsidRPr="00A32204">
              <w:rPr>
                <w:i/>
              </w:rPr>
              <w:t>6</w:t>
            </w:r>
          </w:p>
        </w:tc>
        <w:tc>
          <w:tcPr>
            <w:tcW w:w="957" w:type="dxa"/>
          </w:tcPr>
          <w:p w:rsidR="00790708" w:rsidRPr="00A32204" w:rsidRDefault="00790708" w:rsidP="00214AD4">
            <w:pPr>
              <w:jc w:val="center"/>
              <w:rPr>
                <w:i/>
              </w:rPr>
            </w:pPr>
            <w:r w:rsidRPr="00A32204">
              <w:rPr>
                <w:i/>
              </w:rPr>
              <w:t>7</w:t>
            </w:r>
          </w:p>
        </w:tc>
        <w:tc>
          <w:tcPr>
            <w:tcW w:w="957" w:type="dxa"/>
          </w:tcPr>
          <w:p w:rsidR="00790708" w:rsidRPr="00A32204" w:rsidRDefault="00790708" w:rsidP="00214AD4">
            <w:pPr>
              <w:jc w:val="center"/>
              <w:rPr>
                <w:i/>
              </w:rPr>
            </w:pPr>
            <w:r w:rsidRPr="00A32204">
              <w:rPr>
                <w:i/>
              </w:rPr>
              <w:t>8</w:t>
            </w:r>
          </w:p>
        </w:tc>
        <w:tc>
          <w:tcPr>
            <w:tcW w:w="957" w:type="dxa"/>
          </w:tcPr>
          <w:p w:rsidR="00790708" w:rsidRPr="00A32204" w:rsidRDefault="00790708" w:rsidP="00214AD4">
            <w:pPr>
              <w:jc w:val="center"/>
              <w:rPr>
                <w:i/>
              </w:rPr>
            </w:pPr>
            <w:r w:rsidRPr="00A32204">
              <w:rPr>
                <w:i/>
              </w:rPr>
              <w:t>9</w:t>
            </w:r>
          </w:p>
        </w:tc>
        <w:tc>
          <w:tcPr>
            <w:tcW w:w="958" w:type="dxa"/>
          </w:tcPr>
          <w:p w:rsidR="00790708" w:rsidRPr="00A32204" w:rsidRDefault="00790708" w:rsidP="00214AD4">
            <w:pPr>
              <w:jc w:val="center"/>
              <w:rPr>
                <w:i/>
              </w:rPr>
            </w:pPr>
            <w:r w:rsidRPr="00A32204">
              <w:rPr>
                <w:i/>
              </w:rPr>
              <w:t>10</w:t>
            </w:r>
          </w:p>
        </w:tc>
      </w:tr>
      <w:tr w:rsidR="00790708" w:rsidRPr="00A32204" w:rsidTr="00214AD4">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4</w:t>
            </w:r>
          </w:p>
        </w:tc>
        <w:tc>
          <w:tcPr>
            <w:tcW w:w="957" w:type="dxa"/>
          </w:tcPr>
          <w:p w:rsidR="00790708" w:rsidRPr="00A32204" w:rsidRDefault="00790708" w:rsidP="00214AD4">
            <w:pPr>
              <w:jc w:val="center"/>
            </w:pPr>
            <w:r w:rsidRPr="00A32204">
              <w:t>4</w:t>
            </w:r>
          </w:p>
        </w:tc>
        <w:tc>
          <w:tcPr>
            <w:tcW w:w="957" w:type="dxa"/>
          </w:tcPr>
          <w:p w:rsidR="00790708" w:rsidRPr="00A32204" w:rsidRDefault="00790708" w:rsidP="00214AD4">
            <w:pPr>
              <w:jc w:val="center"/>
            </w:pPr>
            <w:r w:rsidRPr="00A32204">
              <w:t>4</w:t>
            </w:r>
          </w:p>
        </w:tc>
        <w:tc>
          <w:tcPr>
            <w:tcW w:w="958" w:type="dxa"/>
          </w:tcPr>
          <w:p w:rsidR="00790708" w:rsidRPr="00A32204" w:rsidRDefault="00790708" w:rsidP="00214AD4">
            <w:pPr>
              <w:jc w:val="center"/>
            </w:pPr>
            <w:r w:rsidRPr="00A32204">
              <w:t>2</w:t>
            </w:r>
          </w:p>
        </w:tc>
      </w:tr>
    </w:tbl>
    <w:p w:rsidR="00790708" w:rsidRPr="00A32204" w:rsidRDefault="00790708" w:rsidP="00790708">
      <w:r w:rsidRPr="00A32204">
        <w:t>Тест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934"/>
        <w:gridCol w:w="934"/>
        <w:gridCol w:w="934"/>
        <w:gridCol w:w="934"/>
        <w:gridCol w:w="934"/>
        <w:gridCol w:w="934"/>
        <w:gridCol w:w="934"/>
        <w:gridCol w:w="934"/>
        <w:gridCol w:w="940"/>
      </w:tblGrid>
      <w:tr w:rsidR="00790708" w:rsidRPr="00A32204" w:rsidTr="00214AD4">
        <w:tc>
          <w:tcPr>
            <w:tcW w:w="957" w:type="dxa"/>
          </w:tcPr>
          <w:p w:rsidR="00790708" w:rsidRPr="00A32204" w:rsidRDefault="00790708" w:rsidP="00214AD4">
            <w:pPr>
              <w:jc w:val="center"/>
              <w:rPr>
                <w:i/>
              </w:rPr>
            </w:pPr>
            <w:r w:rsidRPr="00A32204">
              <w:rPr>
                <w:i/>
              </w:rPr>
              <w:t>1</w:t>
            </w:r>
          </w:p>
        </w:tc>
        <w:tc>
          <w:tcPr>
            <w:tcW w:w="957" w:type="dxa"/>
          </w:tcPr>
          <w:p w:rsidR="00790708" w:rsidRPr="00A32204" w:rsidRDefault="00790708" w:rsidP="00214AD4">
            <w:pPr>
              <w:jc w:val="center"/>
              <w:rPr>
                <w:i/>
              </w:rPr>
            </w:pPr>
            <w:r w:rsidRPr="00A32204">
              <w:rPr>
                <w:i/>
              </w:rPr>
              <w:t>2</w:t>
            </w:r>
          </w:p>
        </w:tc>
        <w:tc>
          <w:tcPr>
            <w:tcW w:w="957" w:type="dxa"/>
          </w:tcPr>
          <w:p w:rsidR="00790708" w:rsidRPr="00A32204" w:rsidRDefault="00790708" w:rsidP="00214AD4">
            <w:pPr>
              <w:jc w:val="center"/>
              <w:rPr>
                <w:i/>
              </w:rPr>
            </w:pPr>
            <w:r w:rsidRPr="00A32204">
              <w:rPr>
                <w:i/>
              </w:rPr>
              <w:t>3</w:t>
            </w:r>
          </w:p>
        </w:tc>
        <w:tc>
          <w:tcPr>
            <w:tcW w:w="957" w:type="dxa"/>
          </w:tcPr>
          <w:p w:rsidR="00790708" w:rsidRPr="00A32204" w:rsidRDefault="00790708" w:rsidP="00214AD4">
            <w:pPr>
              <w:jc w:val="center"/>
              <w:rPr>
                <w:i/>
              </w:rPr>
            </w:pPr>
            <w:r w:rsidRPr="00A32204">
              <w:rPr>
                <w:i/>
              </w:rPr>
              <w:t>4</w:t>
            </w:r>
          </w:p>
        </w:tc>
        <w:tc>
          <w:tcPr>
            <w:tcW w:w="957" w:type="dxa"/>
          </w:tcPr>
          <w:p w:rsidR="00790708" w:rsidRPr="00A32204" w:rsidRDefault="00790708" w:rsidP="00214AD4">
            <w:pPr>
              <w:jc w:val="center"/>
              <w:rPr>
                <w:i/>
              </w:rPr>
            </w:pPr>
            <w:r w:rsidRPr="00A32204">
              <w:rPr>
                <w:i/>
              </w:rPr>
              <w:t>5</w:t>
            </w:r>
          </w:p>
        </w:tc>
        <w:tc>
          <w:tcPr>
            <w:tcW w:w="957" w:type="dxa"/>
          </w:tcPr>
          <w:p w:rsidR="00790708" w:rsidRPr="00A32204" w:rsidRDefault="00790708" w:rsidP="00214AD4">
            <w:pPr>
              <w:jc w:val="center"/>
              <w:rPr>
                <w:i/>
              </w:rPr>
            </w:pPr>
            <w:r w:rsidRPr="00A32204">
              <w:rPr>
                <w:i/>
              </w:rPr>
              <w:t>6</w:t>
            </w:r>
          </w:p>
        </w:tc>
        <w:tc>
          <w:tcPr>
            <w:tcW w:w="957" w:type="dxa"/>
          </w:tcPr>
          <w:p w:rsidR="00790708" w:rsidRPr="00A32204" w:rsidRDefault="00790708" w:rsidP="00214AD4">
            <w:pPr>
              <w:jc w:val="center"/>
              <w:rPr>
                <w:i/>
              </w:rPr>
            </w:pPr>
            <w:r w:rsidRPr="00A32204">
              <w:rPr>
                <w:i/>
              </w:rPr>
              <w:t>7</w:t>
            </w:r>
          </w:p>
        </w:tc>
        <w:tc>
          <w:tcPr>
            <w:tcW w:w="957" w:type="dxa"/>
          </w:tcPr>
          <w:p w:rsidR="00790708" w:rsidRPr="00A32204" w:rsidRDefault="00790708" w:rsidP="00214AD4">
            <w:pPr>
              <w:jc w:val="center"/>
              <w:rPr>
                <w:i/>
              </w:rPr>
            </w:pPr>
            <w:r w:rsidRPr="00A32204">
              <w:rPr>
                <w:i/>
              </w:rPr>
              <w:t>8</w:t>
            </w:r>
          </w:p>
        </w:tc>
        <w:tc>
          <w:tcPr>
            <w:tcW w:w="957" w:type="dxa"/>
          </w:tcPr>
          <w:p w:rsidR="00790708" w:rsidRPr="00A32204" w:rsidRDefault="00790708" w:rsidP="00214AD4">
            <w:pPr>
              <w:jc w:val="center"/>
              <w:rPr>
                <w:i/>
              </w:rPr>
            </w:pPr>
            <w:r w:rsidRPr="00A32204">
              <w:rPr>
                <w:i/>
              </w:rPr>
              <w:t>9</w:t>
            </w:r>
          </w:p>
        </w:tc>
        <w:tc>
          <w:tcPr>
            <w:tcW w:w="958" w:type="dxa"/>
          </w:tcPr>
          <w:p w:rsidR="00790708" w:rsidRPr="00A32204" w:rsidRDefault="00790708" w:rsidP="00214AD4">
            <w:pPr>
              <w:jc w:val="center"/>
              <w:rPr>
                <w:i/>
              </w:rPr>
            </w:pPr>
            <w:r w:rsidRPr="00A32204">
              <w:rPr>
                <w:i/>
              </w:rPr>
              <w:t>10</w:t>
            </w:r>
          </w:p>
        </w:tc>
      </w:tr>
      <w:tr w:rsidR="00790708" w:rsidRPr="00A32204" w:rsidTr="00214AD4">
        <w:tc>
          <w:tcPr>
            <w:tcW w:w="957" w:type="dxa"/>
          </w:tcPr>
          <w:p w:rsidR="00790708" w:rsidRPr="00A32204" w:rsidRDefault="00790708" w:rsidP="00214AD4">
            <w:pPr>
              <w:jc w:val="center"/>
            </w:pPr>
            <w:r w:rsidRPr="00A32204">
              <w:t>4</w:t>
            </w:r>
          </w:p>
        </w:tc>
        <w:tc>
          <w:tcPr>
            <w:tcW w:w="957" w:type="dxa"/>
          </w:tcPr>
          <w:p w:rsidR="00790708" w:rsidRPr="00A32204" w:rsidRDefault="00790708" w:rsidP="00214AD4">
            <w:pPr>
              <w:jc w:val="center"/>
            </w:pPr>
            <w:r w:rsidRPr="00A32204">
              <w:t>4</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3</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2</w:t>
            </w:r>
          </w:p>
        </w:tc>
        <w:tc>
          <w:tcPr>
            <w:tcW w:w="957" w:type="dxa"/>
          </w:tcPr>
          <w:p w:rsidR="00790708" w:rsidRPr="00A32204" w:rsidRDefault="00790708" w:rsidP="00214AD4">
            <w:pPr>
              <w:jc w:val="center"/>
            </w:pPr>
            <w:r w:rsidRPr="00A32204">
              <w:t>1</w:t>
            </w:r>
          </w:p>
        </w:tc>
        <w:tc>
          <w:tcPr>
            <w:tcW w:w="957" w:type="dxa"/>
          </w:tcPr>
          <w:p w:rsidR="00790708" w:rsidRPr="00A32204" w:rsidRDefault="00790708" w:rsidP="00214AD4">
            <w:pPr>
              <w:jc w:val="center"/>
            </w:pPr>
            <w:r w:rsidRPr="00A32204">
              <w:t>3</w:t>
            </w:r>
          </w:p>
        </w:tc>
        <w:tc>
          <w:tcPr>
            <w:tcW w:w="958" w:type="dxa"/>
          </w:tcPr>
          <w:p w:rsidR="00790708" w:rsidRPr="00A32204" w:rsidRDefault="00790708" w:rsidP="00214AD4">
            <w:pPr>
              <w:jc w:val="center"/>
            </w:pPr>
            <w:r w:rsidRPr="00A32204">
              <w:t>1</w:t>
            </w:r>
          </w:p>
        </w:tc>
      </w:tr>
    </w:tbl>
    <w:p w:rsidR="00790708" w:rsidRPr="00A32204" w:rsidRDefault="00790708" w:rsidP="00790708"/>
    <w:p w:rsidR="00790708" w:rsidRPr="00A32204" w:rsidRDefault="00790708" w:rsidP="00790708">
      <w:r w:rsidRPr="00A32204">
        <w:t>Задание № 3.</w:t>
      </w:r>
    </w:p>
    <w:p w:rsidR="00790708" w:rsidRPr="00A32204" w:rsidRDefault="00790708" w:rsidP="00936FEB">
      <w:pPr>
        <w:numPr>
          <w:ilvl w:val="1"/>
          <w:numId w:val="14"/>
        </w:numPr>
        <w:tabs>
          <w:tab w:val="clear" w:pos="786"/>
          <w:tab w:val="num" w:pos="284"/>
        </w:tabs>
        <w:spacing w:line="276" w:lineRule="auto"/>
        <w:ind w:left="0" w:firstLine="0"/>
      </w:pPr>
      <w:r w:rsidRPr="00A32204">
        <w:t>Смерды</w:t>
      </w:r>
    </w:p>
    <w:p w:rsidR="00790708" w:rsidRPr="00A32204" w:rsidRDefault="00790708" w:rsidP="00936FEB">
      <w:pPr>
        <w:numPr>
          <w:ilvl w:val="1"/>
          <w:numId w:val="14"/>
        </w:numPr>
        <w:tabs>
          <w:tab w:val="clear" w:pos="786"/>
          <w:tab w:val="num" w:pos="284"/>
        </w:tabs>
        <w:spacing w:line="276" w:lineRule="auto"/>
        <w:ind w:left="0" w:firstLine="0"/>
      </w:pPr>
      <w:r w:rsidRPr="00A32204">
        <w:t>П.А. Столыпин</w:t>
      </w:r>
    </w:p>
    <w:p w:rsidR="00790708" w:rsidRPr="00A32204" w:rsidRDefault="00790708" w:rsidP="00936FEB">
      <w:pPr>
        <w:numPr>
          <w:ilvl w:val="1"/>
          <w:numId w:val="14"/>
        </w:numPr>
        <w:tabs>
          <w:tab w:val="clear" w:pos="786"/>
          <w:tab w:val="num" w:pos="284"/>
        </w:tabs>
        <w:spacing w:line="276" w:lineRule="auto"/>
        <w:ind w:left="0" w:firstLine="0"/>
      </w:pPr>
      <w:r w:rsidRPr="00A32204">
        <w:t>1, 4, 3, 2</w:t>
      </w:r>
    </w:p>
    <w:p w:rsidR="00790708" w:rsidRPr="00A32204" w:rsidRDefault="00790708" w:rsidP="00936FEB">
      <w:pPr>
        <w:numPr>
          <w:ilvl w:val="1"/>
          <w:numId w:val="14"/>
        </w:numPr>
        <w:tabs>
          <w:tab w:val="clear" w:pos="786"/>
          <w:tab w:val="num" w:pos="284"/>
        </w:tabs>
        <w:spacing w:line="276" w:lineRule="auto"/>
        <w:ind w:left="0" w:firstLine="0"/>
      </w:pPr>
      <w:r w:rsidRPr="00A32204">
        <w:t>Сражение при Бородино</w:t>
      </w:r>
    </w:p>
    <w:p w:rsidR="00790708" w:rsidRDefault="00790708" w:rsidP="00790708">
      <w:pPr>
        <w:ind w:firstLine="709"/>
        <w:jc w:val="both"/>
      </w:pPr>
    </w:p>
    <w:p w:rsidR="00790708" w:rsidRDefault="00790708" w:rsidP="00790708">
      <w:pPr>
        <w:jc w:val="both"/>
      </w:pPr>
      <w:r w:rsidRPr="00A32204">
        <w:t>Задание №№ 4, 5 – необходимо дать развернутые ответы</w:t>
      </w:r>
    </w:p>
    <w:p w:rsidR="00790708" w:rsidRDefault="00790708" w:rsidP="00790708">
      <w:pPr>
        <w:ind w:firstLine="709"/>
        <w:jc w:val="both"/>
      </w:pPr>
    </w:p>
    <w:p w:rsidR="00790708" w:rsidRPr="00A32204" w:rsidRDefault="00790708" w:rsidP="00790708">
      <w:pPr>
        <w:tabs>
          <w:tab w:val="left" w:pos="1134"/>
        </w:tabs>
        <w:autoSpaceDE w:val="0"/>
        <w:autoSpaceDN w:val="0"/>
        <w:adjustRightInd w:val="0"/>
        <w:spacing w:line="276" w:lineRule="auto"/>
        <w:ind w:firstLine="709"/>
        <w:jc w:val="center"/>
        <w:rPr>
          <w:b/>
        </w:rPr>
      </w:pPr>
      <w:r w:rsidRPr="00A32204">
        <w:rPr>
          <w:b/>
        </w:rPr>
        <w:t>2.3.</w:t>
      </w:r>
      <w:r w:rsidRPr="00A32204">
        <w:rPr>
          <w:b/>
          <w:i/>
        </w:rPr>
        <w:t> </w:t>
      </w:r>
      <w:r w:rsidRPr="00A32204">
        <w:rPr>
          <w:b/>
        </w:rPr>
        <w:t>Критерии оценки общеобразовательного вступительного ис</w:t>
      </w:r>
      <w:r>
        <w:rPr>
          <w:b/>
        </w:rPr>
        <w:t>пытания по дисциплине «История»</w:t>
      </w:r>
    </w:p>
    <w:p w:rsidR="00790708" w:rsidRPr="00A32204" w:rsidRDefault="00790708" w:rsidP="00790708">
      <w:pPr>
        <w:tabs>
          <w:tab w:val="left" w:pos="1134"/>
        </w:tabs>
        <w:spacing w:line="276" w:lineRule="auto"/>
        <w:ind w:firstLine="709"/>
        <w:jc w:val="both"/>
      </w:pPr>
    </w:p>
    <w:p w:rsidR="00790708" w:rsidRPr="00A32204" w:rsidRDefault="00790708" w:rsidP="00790708">
      <w:pPr>
        <w:tabs>
          <w:tab w:val="left" w:pos="1134"/>
        </w:tabs>
        <w:spacing w:line="276" w:lineRule="auto"/>
        <w:ind w:firstLine="709"/>
        <w:jc w:val="both"/>
      </w:pPr>
      <w:r w:rsidRPr="00A32204">
        <w:t>В экзаменационный билет входят пять вопросов-заданий:</w:t>
      </w:r>
    </w:p>
    <w:p w:rsidR="00790708" w:rsidRPr="00A32204" w:rsidRDefault="00790708" w:rsidP="00790708">
      <w:pPr>
        <w:tabs>
          <w:tab w:val="left" w:pos="1134"/>
        </w:tabs>
        <w:spacing w:line="276" w:lineRule="auto"/>
        <w:ind w:firstLine="709"/>
        <w:jc w:val="both"/>
      </w:pPr>
      <w:r w:rsidRPr="00A32204">
        <w:t>1. Первый и второй вопросы-задания включают в себя по два теста: каждый тест содержит 10 вопросов, предусматривающих 4 варианта ответа, из которых необходимо выбрать один правильный.</w:t>
      </w:r>
    </w:p>
    <w:p w:rsidR="00790708" w:rsidRPr="00A32204" w:rsidRDefault="00790708" w:rsidP="00790708">
      <w:pPr>
        <w:tabs>
          <w:tab w:val="left" w:pos="1134"/>
        </w:tabs>
        <w:spacing w:line="276" w:lineRule="auto"/>
        <w:ind w:firstLine="709"/>
        <w:jc w:val="both"/>
      </w:pPr>
      <w:r w:rsidRPr="00A32204">
        <w:t xml:space="preserve">За первое и второе задание максимально может быть выставлено </w:t>
      </w:r>
      <w:proofErr w:type="gramStart"/>
      <w:r w:rsidRPr="00A32204">
        <w:t>по  20</w:t>
      </w:r>
      <w:proofErr w:type="gramEnd"/>
      <w:r w:rsidRPr="00A32204">
        <w:t xml:space="preserve">  баллов: 1 правильный ответ – 1 балл.</w:t>
      </w:r>
    </w:p>
    <w:p w:rsidR="00790708" w:rsidRPr="00A32204" w:rsidRDefault="00790708" w:rsidP="00790708">
      <w:pPr>
        <w:tabs>
          <w:tab w:val="left" w:pos="1134"/>
        </w:tabs>
        <w:spacing w:line="276" w:lineRule="auto"/>
        <w:ind w:firstLine="709"/>
        <w:jc w:val="both"/>
      </w:pPr>
      <w:r w:rsidRPr="00A32204">
        <w:t>2. Третий вопрос-задание (четыре задания) – вопрос, требующий краткого ответа в виде слова (словосочетания) или последовательности цифр.</w:t>
      </w:r>
    </w:p>
    <w:p w:rsidR="00790708" w:rsidRPr="00A32204" w:rsidRDefault="00790708" w:rsidP="00790708">
      <w:pPr>
        <w:tabs>
          <w:tab w:val="left" w:pos="1134"/>
        </w:tabs>
        <w:spacing w:line="276" w:lineRule="auto"/>
        <w:ind w:firstLine="709"/>
        <w:jc w:val="both"/>
      </w:pPr>
      <w:r w:rsidRPr="00A32204">
        <w:t>Задание максимально оценивается в 20 баллов: 1 правильный ответ – 5 баллов.</w:t>
      </w:r>
    </w:p>
    <w:p w:rsidR="00790708" w:rsidRPr="00A32204" w:rsidRDefault="00790708" w:rsidP="00790708">
      <w:pPr>
        <w:tabs>
          <w:tab w:val="left" w:pos="1134"/>
        </w:tabs>
        <w:spacing w:line="276" w:lineRule="auto"/>
        <w:ind w:firstLine="709"/>
        <w:jc w:val="both"/>
      </w:pPr>
      <w:r w:rsidRPr="00A32204">
        <w:t>3. Четвертый вопрос-задание – вопрос, требующий развернутого ответа: необходимо привести объяснения, аргументы (тезисы-ответы) по вопросу.</w:t>
      </w:r>
    </w:p>
    <w:p w:rsidR="00790708" w:rsidRPr="00A32204" w:rsidRDefault="00790708" w:rsidP="00790708">
      <w:pPr>
        <w:tabs>
          <w:tab w:val="left" w:pos="1134"/>
        </w:tabs>
        <w:spacing w:line="276" w:lineRule="auto"/>
        <w:ind w:firstLine="709"/>
        <w:jc w:val="both"/>
      </w:pPr>
      <w:r w:rsidRPr="00A32204">
        <w:t>Задание максимально оценивается в 20 баллов. При этом:</w:t>
      </w:r>
    </w:p>
    <w:p w:rsidR="00790708" w:rsidRPr="00A32204" w:rsidRDefault="00790708" w:rsidP="00790708">
      <w:pPr>
        <w:tabs>
          <w:tab w:val="left" w:pos="1134"/>
        </w:tabs>
        <w:spacing w:line="276" w:lineRule="auto"/>
        <w:ind w:firstLine="709"/>
        <w:jc w:val="both"/>
      </w:pPr>
      <w:r w:rsidRPr="00A32204">
        <w:t>‒ 20 баллов выставляется кандидату, показавшему глубокие, исчерпывающие знания материала; изложившему ответ на вопрос последовательно, логически стройно и аргументировано, с использованием принятой терминологии в рамках данной учебной дисциплины;</w:t>
      </w:r>
    </w:p>
    <w:p w:rsidR="00790708" w:rsidRPr="00A32204" w:rsidRDefault="00790708" w:rsidP="00790708">
      <w:pPr>
        <w:tabs>
          <w:tab w:val="left" w:pos="1134"/>
        </w:tabs>
        <w:spacing w:line="276" w:lineRule="auto"/>
        <w:ind w:firstLine="709"/>
        <w:jc w:val="both"/>
      </w:pPr>
      <w:r w:rsidRPr="00A32204">
        <w:t xml:space="preserve">‒ 15 баллов выставляется кандидату, показавшему твердые </w:t>
      </w:r>
      <w:proofErr w:type="gramStart"/>
      <w:r w:rsidRPr="00A32204">
        <w:t>и  достаточно</w:t>
      </w:r>
      <w:proofErr w:type="gramEnd"/>
      <w:r w:rsidRPr="00A32204">
        <w:t xml:space="preserve"> полные знания учебного материала, грамотно и по существу изложившему его с использованием основных терминов, если при этом </w:t>
      </w:r>
      <w:r w:rsidRPr="00A32204">
        <w:lastRenderedPageBreak/>
        <w:t>кандидат не допустил существенных неточностей в ответе на вопрос, но  упустил отдельные второстепенные факты;</w:t>
      </w:r>
    </w:p>
    <w:p w:rsidR="00790708" w:rsidRPr="00A32204" w:rsidRDefault="00790708" w:rsidP="00790708">
      <w:pPr>
        <w:tabs>
          <w:tab w:val="left" w:pos="1134"/>
        </w:tabs>
        <w:spacing w:line="276" w:lineRule="auto"/>
        <w:ind w:firstLine="709"/>
        <w:jc w:val="both"/>
      </w:pPr>
      <w:r w:rsidRPr="00A32204">
        <w:t xml:space="preserve">‒ 10 баллов выставляется кандидату, показавшему в ответе знание только части основного учебного материала; допустившему неточности </w:t>
      </w:r>
      <w:proofErr w:type="gramStart"/>
      <w:r w:rsidRPr="00A32204">
        <w:t>в  формулировке</w:t>
      </w:r>
      <w:proofErr w:type="gramEnd"/>
      <w:r w:rsidRPr="00A32204">
        <w:t xml:space="preserve"> отдельных положений, нарушение логической последовательности изложения учебного материала и не всегда корректное использование терминологии;</w:t>
      </w:r>
    </w:p>
    <w:p w:rsidR="00790708" w:rsidRPr="00A32204" w:rsidRDefault="00790708" w:rsidP="00790708">
      <w:pPr>
        <w:tabs>
          <w:tab w:val="left" w:pos="1134"/>
        </w:tabs>
        <w:spacing w:line="276" w:lineRule="auto"/>
        <w:ind w:firstLine="709"/>
        <w:jc w:val="both"/>
      </w:pPr>
      <w:r w:rsidRPr="00A32204">
        <w:t>‒ 6 баллов выставляется кандидату, не раскрывшему в ответе значительную часть учебного материала, допустившему в его изложении грубые ошибки, не умеющему логически правильно построить ответ.</w:t>
      </w:r>
    </w:p>
    <w:p w:rsidR="00790708" w:rsidRPr="00A32204" w:rsidRDefault="00790708" w:rsidP="00790708">
      <w:pPr>
        <w:tabs>
          <w:tab w:val="left" w:pos="1134"/>
        </w:tabs>
        <w:spacing w:line="276" w:lineRule="auto"/>
        <w:ind w:firstLine="709"/>
        <w:jc w:val="both"/>
      </w:pPr>
      <w:r w:rsidRPr="00A32204">
        <w:t>4. Пятый вопрос-задание – историческое сочинение, в котором необходимо рассказать об исторических деятелях различных эпох: годы жизни, кем был и что сделал, личные качества.</w:t>
      </w:r>
    </w:p>
    <w:p w:rsidR="00790708" w:rsidRPr="00A32204" w:rsidRDefault="00790708" w:rsidP="00790708">
      <w:pPr>
        <w:tabs>
          <w:tab w:val="left" w:pos="1134"/>
        </w:tabs>
        <w:spacing w:line="276" w:lineRule="auto"/>
        <w:ind w:firstLine="709"/>
        <w:jc w:val="both"/>
      </w:pPr>
      <w:r w:rsidRPr="00A32204">
        <w:t xml:space="preserve">Задание максимально оценивается в 20 баллов: по 5 баллов за рассказ </w:t>
      </w:r>
      <w:proofErr w:type="gramStart"/>
      <w:r w:rsidRPr="00A32204">
        <w:t>о  каждом</w:t>
      </w:r>
      <w:proofErr w:type="gramEnd"/>
      <w:r w:rsidRPr="00A32204">
        <w:t xml:space="preserve"> из четырех предложенных исторических деятелей. При этом:</w:t>
      </w:r>
    </w:p>
    <w:p w:rsidR="00790708" w:rsidRPr="00A32204" w:rsidRDefault="00790708" w:rsidP="00790708">
      <w:pPr>
        <w:tabs>
          <w:tab w:val="left" w:pos="1134"/>
        </w:tabs>
        <w:spacing w:line="276" w:lineRule="auto"/>
        <w:ind w:firstLine="709"/>
        <w:jc w:val="both"/>
      </w:pPr>
      <w:r w:rsidRPr="00A32204">
        <w:t>‒ в 1 балл оценивается правильно указанный период жизни исторического деятеля (век и часть или десятилетие века; точного указания лет жизни не требуется).</w:t>
      </w:r>
    </w:p>
    <w:p w:rsidR="00790708" w:rsidRPr="00A32204" w:rsidRDefault="00790708" w:rsidP="00790708">
      <w:pPr>
        <w:tabs>
          <w:tab w:val="left" w:pos="1134"/>
        </w:tabs>
        <w:spacing w:line="276" w:lineRule="auto"/>
        <w:ind w:firstLine="709"/>
        <w:jc w:val="both"/>
      </w:pPr>
      <w:r w:rsidRPr="00A32204">
        <w:t xml:space="preserve">1 балл может быть также выставлен за верно указанные даты событий, связанных с жизнью и деятельностью исторической личности, </w:t>
      </w:r>
      <w:proofErr w:type="gramStart"/>
      <w:r w:rsidRPr="00A32204">
        <w:t>что  свидетельствует</w:t>
      </w:r>
      <w:proofErr w:type="gramEnd"/>
      <w:r w:rsidRPr="00A32204">
        <w:t xml:space="preserve"> о знании периода ее жизни; либо верное указание лет (или периода) правления, активной государственной (военной и т.п.) деятельности.</w:t>
      </w:r>
    </w:p>
    <w:p w:rsidR="00790708" w:rsidRPr="00A32204" w:rsidRDefault="00790708" w:rsidP="00790708">
      <w:pPr>
        <w:tabs>
          <w:tab w:val="left" w:pos="1134"/>
        </w:tabs>
        <w:spacing w:line="276" w:lineRule="auto"/>
        <w:ind w:firstLine="709"/>
        <w:jc w:val="both"/>
      </w:pPr>
      <w:r w:rsidRPr="00A32204">
        <w:t xml:space="preserve">Баллы не начисляются, если указан только век, когда жил исторический деятель или допущены неточности при указании обеих хронологических рамок его жизни (в случае, если кандидат указал век и десятилетия века), </w:t>
      </w:r>
      <w:proofErr w:type="gramStart"/>
      <w:r w:rsidRPr="00A32204">
        <w:t>а  также</w:t>
      </w:r>
      <w:proofErr w:type="gramEnd"/>
      <w:r w:rsidRPr="00A32204">
        <w:t>, если время жизни исторического деятеля указано неправильно или  не  указано.</w:t>
      </w:r>
    </w:p>
    <w:p w:rsidR="00790708" w:rsidRPr="00A32204" w:rsidRDefault="00790708" w:rsidP="00790708">
      <w:pPr>
        <w:tabs>
          <w:tab w:val="left" w:pos="1134"/>
        </w:tabs>
        <w:spacing w:line="276" w:lineRule="auto"/>
        <w:ind w:firstLine="709"/>
        <w:jc w:val="both"/>
      </w:pPr>
      <w:r w:rsidRPr="00A32204">
        <w:t>‒ в 4 балла оценивается правильная характеристика основных направлений деятельности исторической личности и результатов этой деятельности;</w:t>
      </w:r>
    </w:p>
    <w:p w:rsidR="00790708" w:rsidRPr="00A32204" w:rsidRDefault="00790708" w:rsidP="00790708">
      <w:pPr>
        <w:tabs>
          <w:tab w:val="left" w:pos="1134"/>
        </w:tabs>
        <w:spacing w:line="276" w:lineRule="auto"/>
        <w:ind w:firstLine="709"/>
        <w:jc w:val="both"/>
      </w:pPr>
      <w:r w:rsidRPr="00A32204">
        <w:t xml:space="preserve">‒ 3 балла выставляется, если правильно указаны основные направления </w:t>
      </w:r>
      <w:proofErr w:type="gramStart"/>
      <w:r w:rsidRPr="00A32204">
        <w:t>и  результаты</w:t>
      </w:r>
      <w:proofErr w:type="gramEnd"/>
      <w:r w:rsidRPr="00A32204">
        <w:t xml:space="preserve"> деятельности исторической личности, но  при  их  характеристике допущены фактические ошибки, не приведшие к  существенному искажению смысла; либо правильно указаны несколько направлений деятельности, но без фактических ошибок дана характеристика только одного из них и результатов деятельности исторической личности;</w:t>
      </w:r>
    </w:p>
    <w:p w:rsidR="00790708" w:rsidRPr="00A32204" w:rsidRDefault="00790708" w:rsidP="00790708">
      <w:pPr>
        <w:tabs>
          <w:tab w:val="left" w:pos="1134"/>
        </w:tabs>
        <w:spacing w:line="276" w:lineRule="auto"/>
        <w:ind w:firstLine="709"/>
        <w:jc w:val="both"/>
      </w:pPr>
      <w:r w:rsidRPr="00A32204">
        <w:t xml:space="preserve">‒ 2 балла выставляется, если правильно указано и охарактеризовано только одно из нескольких направлений деятельности исторической личности и без фактических ошибок дана характеристика результатов ее деятельности; </w:t>
      </w:r>
      <w:r w:rsidRPr="00A32204">
        <w:lastRenderedPageBreak/>
        <w:t>либо правильно указаны и охарактеризованы только основные направления деятельности исторической личности; либо правильно указаны (но  без  характеристики) основные направления деятельности исторической личности и без фактических ошибок дана характеристика результатов ее  деятельности; либо направления деятельности исторической личности четко не указаны, но без фактических ошибок дана характеристика нескольких из них и результатов деятельности;</w:t>
      </w:r>
    </w:p>
    <w:p w:rsidR="00790708" w:rsidRPr="00A32204" w:rsidRDefault="00790708" w:rsidP="00790708">
      <w:pPr>
        <w:tabs>
          <w:tab w:val="left" w:pos="1134"/>
        </w:tabs>
        <w:spacing w:line="276" w:lineRule="auto"/>
        <w:ind w:firstLine="709"/>
        <w:jc w:val="both"/>
      </w:pPr>
      <w:r w:rsidRPr="00A32204">
        <w:t>‒ 1 балл выставляется, если правильно указаны только одно или  несколько основных направлений деятельности исторической личности, но при его / их характеристике допущены фактические ошибки, не приведшие к существенному искажению смысла; либо правильно указаны (но  без  характеристики) одно или несколько направлений деятельности исторической личности, а при характеристике результатов ее деятельности допущены фактические ошибки, не приведшие к существенному искажению смысла; либо направления деятельности исторической личности четко не  указаны, но без фактических ошибок дана характеристика одного направления и результатов ее деятельности; либо направления деятельности исторической личности четко не указаны, но дана характеристика нескольких направлений и результатов ее деятельности, причем при  характеристике направлений и результатов деятельности допущены фактические ошибки, не  приведшие к существенному искажению смысла; либо правильно указаны одно или несколько направлений деятельности исторической личности, при  этом без фактических ошибок приведены только частные исторические факты, относящиеся к ее жизни, но не характеризующие деятельности, правильно дана характеристика результатов ее деятельности.</w:t>
      </w:r>
    </w:p>
    <w:p w:rsidR="00790708" w:rsidRPr="00A32204" w:rsidRDefault="00790708" w:rsidP="00790708">
      <w:pPr>
        <w:tabs>
          <w:tab w:val="left" w:pos="1134"/>
        </w:tabs>
        <w:spacing w:line="276" w:lineRule="auto"/>
        <w:ind w:firstLine="709"/>
        <w:jc w:val="both"/>
      </w:pPr>
      <w:r w:rsidRPr="00A32204">
        <w:t>Баллы не начисляются, если правильно указаны(-о) только направления(-е) деятельности исторической личности (</w:t>
      </w:r>
      <w:proofErr w:type="gramStart"/>
      <w:r w:rsidRPr="00A32204">
        <w:t>без  их</w:t>
      </w:r>
      <w:proofErr w:type="gramEnd"/>
      <w:r w:rsidRPr="00A32204">
        <w:t xml:space="preserve">  характеристики); либо основные направления и результаты деятельности исторической личности не указаны, а приведены только факты, относящиеся к жизни и / или ее деятельности; либо все основные исторические факты приведены с фактическими ошибками, существенно искажающими смысл ответа.</w:t>
      </w:r>
    </w:p>
    <w:p w:rsidR="00790708" w:rsidRDefault="00790708" w:rsidP="00790708">
      <w:pPr>
        <w:ind w:firstLine="709"/>
        <w:jc w:val="both"/>
      </w:pPr>
      <w:r w:rsidRPr="00A32204">
        <w:t>Полученные за выполнение заданий экзаменационного билета баллы суммируются. Результаты экзамена оцениваются по 100-балльной шкале.</w:t>
      </w: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p>
    <w:p w:rsidR="00790708" w:rsidRPr="00A32204" w:rsidRDefault="00790708" w:rsidP="00790708">
      <w:pPr>
        <w:tabs>
          <w:tab w:val="left" w:pos="1134"/>
        </w:tabs>
        <w:jc w:val="center"/>
        <w:rPr>
          <w:b/>
        </w:rPr>
      </w:pPr>
      <w:r w:rsidRPr="00A32204">
        <w:rPr>
          <w:b/>
        </w:rPr>
        <w:lastRenderedPageBreak/>
        <w:t>3. Общеобразовательное вступительное испытание</w:t>
      </w:r>
    </w:p>
    <w:p w:rsidR="00790708" w:rsidRPr="00A32204" w:rsidRDefault="00790708" w:rsidP="00790708">
      <w:pPr>
        <w:jc w:val="center"/>
        <w:rPr>
          <w:b/>
        </w:rPr>
      </w:pPr>
      <w:r w:rsidRPr="00A32204">
        <w:rPr>
          <w:b/>
        </w:rPr>
        <w:t>по дисциплине «Обществознание»</w:t>
      </w:r>
    </w:p>
    <w:p w:rsidR="00790708" w:rsidRPr="00A32204" w:rsidRDefault="00790708" w:rsidP="00790708">
      <w:pPr>
        <w:tabs>
          <w:tab w:val="left" w:pos="1134"/>
        </w:tabs>
        <w:jc w:val="center"/>
      </w:pPr>
    </w:p>
    <w:p w:rsidR="00790708" w:rsidRPr="00A32204" w:rsidRDefault="00790708" w:rsidP="00790708">
      <w:pPr>
        <w:tabs>
          <w:tab w:val="left" w:pos="1134"/>
        </w:tabs>
        <w:spacing w:line="276" w:lineRule="auto"/>
        <w:ind w:firstLine="709"/>
        <w:jc w:val="both"/>
      </w:pPr>
      <w:r w:rsidRPr="00A32204">
        <w:t xml:space="preserve">Экзамен проводится в форме письменного ответа на задания экзаменационного билета. </w:t>
      </w:r>
    </w:p>
    <w:p w:rsidR="00790708" w:rsidRPr="00A32204" w:rsidRDefault="00790708" w:rsidP="00790708">
      <w:pPr>
        <w:tabs>
          <w:tab w:val="left" w:pos="1134"/>
        </w:tabs>
        <w:spacing w:line="276" w:lineRule="auto"/>
        <w:ind w:firstLine="709"/>
        <w:jc w:val="both"/>
      </w:pPr>
      <w:r w:rsidRPr="00A32204">
        <w:t xml:space="preserve"> Время на выполнение экзаменационной работы по дисциплине «Обществознание» – 240 минут (4 астрономических часа) без перерыва. </w:t>
      </w:r>
    </w:p>
    <w:p w:rsidR="00790708" w:rsidRPr="00A32204" w:rsidRDefault="00790708" w:rsidP="00790708">
      <w:pPr>
        <w:tabs>
          <w:tab w:val="left" w:pos="1134"/>
        </w:tabs>
        <w:autoSpaceDE w:val="0"/>
        <w:autoSpaceDN w:val="0"/>
        <w:adjustRightInd w:val="0"/>
        <w:spacing w:line="276" w:lineRule="auto"/>
        <w:ind w:firstLine="709"/>
        <w:jc w:val="both"/>
      </w:pPr>
      <w:r w:rsidRPr="00A32204">
        <w:t>Абитуриенту не предоставляется возможность сменить вариант письменного задания.</w:t>
      </w:r>
    </w:p>
    <w:p w:rsidR="00790708" w:rsidRPr="00A32204" w:rsidRDefault="00790708" w:rsidP="00790708">
      <w:pPr>
        <w:jc w:val="center"/>
        <w:rPr>
          <w:b/>
        </w:rPr>
      </w:pPr>
    </w:p>
    <w:p w:rsidR="00790708" w:rsidRPr="00A32204" w:rsidRDefault="00790708" w:rsidP="00790708">
      <w:pPr>
        <w:jc w:val="center"/>
        <w:rPr>
          <w:b/>
        </w:rPr>
      </w:pPr>
      <w:r w:rsidRPr="00A32204">
        <w:rPr>
          <w:b/>
        </w:rPr>
        <w:t xml:space="preserve">3.1. ПРОГРАММА </w:t>
      </w:r>
    </w:p>
    <w:p w:rsidR="00790708" w:rsidRPr="00A32204" w:rsidRDefault="00790708" w:rsidP="00790708">
      <w:pPr>
        <w:ind w:left="113"/>
        <w:jc w:val="center"/>
        <w:rPr>
          <w:b/>
        </w:rPr>
      </w:pPr>
      <w:r w:rsidRPr="00A32204">
        <w:rPr>
          <w:b/>
        </w:rPr>
        <w:t xml:space="preserve">общеобразовательного вступительного испытания </w:t>
      </w:r>
    </w:p>
    <w:p w:rsidR="00790708" w:rsidRPr="00A32204" w:rsidRDefault="00790708" w:rsidP="00790708">
      <w:pPr>
        <w:spacing w:after="120"/>
        <w:ind w:left="113"/>
        <w:jc w:val="center"/>
        <w:rPr>
          <w:b/>
        </w:rPr>
      </w:pPr>
      <w:r w:rsidRPr="00A32204">
        <w:rPr>
          <w:b/>
        </w:rPr>
        <w:t>по дисциплине «Обществознание»</w:t>
      </w:r>
    </w:p>
    <w:p w:rsidR="00790708" w:rsidRPr="00A32204" w:rsidRDefault="00790708" w:rsidP="00790708">
      <w:pPr>
        <w:spacing w:line="276" w:lineRule="auto"/>
        <w:jc w:val="center"/>
        <w:rPr>
          <w:b/>
          <w:bCs/>
          <w:iCs/>
        </w:rPr>
      </w:pPr>
    </w:p>
    <w:p w:rsidR="00790708" w:rsidRPr="00A32204" w:rsidRDefault="00790708" w:rsidP="00790708">
      <w:pPr>
        <w:spacing w:line="276" w:lineRule="auto"/>
        <w:jc w:val="center"/>
        <w:rPr>
          <w:b/>
        </w:rPr>
      </w:pPr>
      <w:r w:rsidRPr="00A32204">
        <w:rPr>
          <w:b/>
          <w:bCs/>
          <w:iCs/>
        </w:rPr>
        <w:t>Человек и общество</w:t>
      </w:r>
    </w:p>
    <w:p w:rsidR="00790708" w:rsidRPr="00A32204" w:rsidRDefault="00790708" w:rsidP="00790708">
      <w:pPr>
        <w:spacing w:line="276" w:lineRule="auto"/>
        <w:ind w:left="113" w:firstLine="709"/>
        <w:jc w:val="both"/>
      </w:pPr>
      <w:r w:rsidRPr="00A32204">
        <w:t xml:space="preserve">Человек, индивид, личность, индивидуальность. Связь духовного и телесного, биологического и социального в человеке. Сознание, его происхождение, структура и функции. </w:t>
      </w:r>
    </w:p>
    <w:p w:rsidR="00790708" w:rsidRPr="00A32204" w:rsidRDefault="00790708" w:rsidP="00790708">
      <w:pPr>
        <w:spacing w:line="276" w:lineRule="auto"/>
        <w:ind w:left="113" w:firstLine="709"/>
        <w:jc w:val="both"/>
      </w:pPr>
      <w:r w:rsidRPr="00A32204">
        <w:t xml:space="preserve">Деятельность как способ бытия человека в мире. Сущность и структура человеческой деятельности. Типология видов деятельности: труд, игра, общение, познание. Деятельность, сознание, язык. </w:t>
      </w:r>
    </w:p>
    <w:p w:rsidR="00790708" w:rsidRPr="00A32204" w:rsidRDefault="00790708" w:rsidP="00790708">
      <w:pPr>
        <w:spacing w:line="276" w:lineRule="auto"/>
        <w:ind w:left="113" w:firstLine="709"/>
        <w:jc w:val="both"/>
      </w:pPr>
      <w:r w:rsidRPr="00A32204">
        <w:t xml:space="preserve">Личность как объект и субъект общественной жизни. Социализация личности. Формирование жизненной стратегии личности. Проблема свободы и ответственности личности. </w:t>
      </w:r>
    </w:p>
    <w:p w:rsidR="00790708" w:rsidRPr="00A32204" w:rsidRDefault="00790708" w:rsidP="00790708">
      <w:pPr>
        <w:spacing w:line="276" w:lineRule="auto"/>
        <w:ind w:left="113" w:firstLine="709"/>
        <w:jc w:val="both"/>
      </w:pPr>
      <w:r w:rsidRPr="00A32204">
        <w:t xml:space="preserve">Общество как форма жизнедеятельности людей. Понятие общества. Основные модели общества. Социальный номинализм и социальный реализм. Социальная структура общества. Типология обществ. Общество и формация. Общество и цивилизация. </w:t>
      </w:r>
    </w:p>
    <w:p w:rsidR="00790708" w:rsidRPr="00A32204" w:rsidRDefault="00790708" w:rsidP="00790708">
      <w:pPr>
        <w:spacing w:line="276" w:lineRule="auto"/>
        <w:ind w:left="113" w:firstLine="709"/>
        <w:jc w:val="both"/>
      </w:pPr>
      <w:r w:rsidRPr="00A32204">
        <w:t>Общественный прогресс и его критерии. Эволюция и революция как формы общественных изменений. Модернизация современных обществ. Социально-гуманитарные последствия перехода к информационному обществу.</w:t>
      </w:r>
    </w:p>
    <w:p w:rsidR="00790708" w:rsidRPr="00A32204" w:rsidRDefault="00790708" w:rsidP="00790708">
      <w:pPr>
        <w:spacing w:line="276" w:lineRule="auto"/>
        <w:ind w:left="113" w:firstLine="709"/>
        <w:jc w:val="both"/>
      </w:pPr>
      <w:r w:rsidRPr="00A32204">
        <w:t xml:space="preserve">Процессы глобализации в современном мире. Их характеристика. Многообразие современного мира и мировой порядок. Геополитика. Интеграционные и дезинтеграционные процессы в современном мире. Крупнейшие международные организации и их деятельность. Регионы мира: их состав, характеристика, особенности и основные тенденции развития. Крупнейшие региональные межгосударственные объединения. Политическая карта мира. </w:t>
      </w:r>
    </w:p>
    <w:p w:rsidR="00790708" w:rsidRPr="00A32204" w:rsidRDefault="00790708" w:rsidP="00790708">
      <w:pPr>
        <w:spacing w:after="120" w:line="276" w:lineRule="auto"/>
        <w:ind w:left="113" w:firstLine="709"/>
        <w:jc w:val="both"/>
      </w:pPr>
      <w:r w:rsidRPr="00A32204">
        <w:lastRenderedPageBreak/>
        <w:t>Современное мировое сообщество: специфика развития, новые вызовы и угрозы. Глобальные проблемы человечества. Конфликты и войны в XX – начале XXI в. Международный терроризм: возникновение и распространение.</w:t>
      </w:r>
    </w:p>
    <w:p w:rsidR="00790708" w:rsidRPr="00A32204" w:rsidRDefault="00790708" w:rsidP="00790708">
      <w:pPr>
        <w:spacing w:line="276" w:lineRule="auto"/>
        <w:ind w:left="113"/>
        <w:jc w:val="center"/>
        <w:rPr>
          <w:b/>
        </w:rPr>
      </w:pPr>
      <w:r w:rsidRPr="00A32204">
        <w:rPr>
          <w:b/>
        </w:rPr>
        <w:t>Духовная жизнь общества</w:t>
      </w:r>
    </w:p>
    <w:p w:rsidR="00790708" w:rsidRPr="00A32204" w:rsidRDefault="00790708" w:rsidP="00790708">
      <w:pPr>
        <w:spacing w:line="276" w:lineRule="auto"/>
        <w:ind w:left="113" w:firstLine="709"/>
        <w:jc w:val="both"/>
      </w:pPr>
      <w:r w:rsidRPr="00A32204">
        <w:t>Понятие культуры. Культура и общество. Культура и цивилизация. Культура и этнос. Многообразие и диалог культур.</w:t>
      </w:r>
    </w:p>
    <w:p w:rsidR="00790708" w:rsidRPr="00A32204" w:rsidRDefault="00790708" w:rsidP="00790708">
      <w:pPr>
        <w:spacing w:line="276" w:lineRule="auto"/>
        <w:ind w:left="113" w:firstLine="709"/>
        <w:jc w:val="both"/>
      </w:pPr>
      <w:r w:rsidRPr="00A32204">
        <w:t>Типология культур. Духовная и материальная культура. Народная, массовая и элитарная культуры. Культура, субкультура и контркультура. Средства массовой информации как элемент культуры.</w:t>
      </w:r>
    </w:p>
    <w:p w:rsidR="00790708" w:rsidRPr="00A32204" w:rsidRDefault="00790708" w:rsidP="00790708">
      <w:pPr>
        <w:spacing w:line="276" w:lineRule="auto"/>
        <w:ind w:left="113" w:firstLine="709"/>
        <w:jc w:val="both"/>
      </w:pPr>
      <w:r w:rsidRPr="00A32204">
        <w:t>Мировоззрение. Человек и мир как центральная проблема мировоззрения. Исторические типы мировоззрения: мифология, религия, философия. Мировоззрение и наука.</w:t>
      </w:r>
    </w:p>
    <w:p w:rsidR="00790708" w:rsidRPr="00A32204" w:rsidRDefault="00790708" w:rsidP="00790708">
      <w:pPr>
        <w:spacing w:line="276" w:lineRule="auto"/>
        <w:ind w:left="113" w:firstLine="709"/>
        <w:jc w:val="both"/>
      </w:pPr>
      <w:r w:rsidRPr="00A32204">
        <w:t xml:space="preserve">Наука в жизни современного общества. Дифференциация и интеграция научного знания. Науки о духе и науки о природе. Этика науки и ответственность ученого. </w:t>
      </w:r>
    </w:p>
    <w:p w:rsidR="00790708" w:rsidRPr="00A32204" w:rsidRDefault="00790708" w:rsidP="00790708">
      <w:pPr>
        <w:spacing w:line="276" w:lineRule="auto"/>
        <w:ind w:left="113" w:firstLine="709"/>
        <w:jc w:val="both"/>
      </w:pPr>
      <w:r w:rsidRPr="00A32204">
        <w:t xml:space="preserve">Познание мира, его формы и типы. Чувственное и рациональное познание. Специфика научного познания и его методы. Истина. Критерии истины. Относительность и абсолютность истины. Конкретность истины. Соотношение знания и веры. </w:t>
      </w:r>
    </w:p>
    <w:p w:rsidR="00790708" w:rsidRPr="00A32204" w:rsidRDefault="00790708" w:rsidP="00790708">
      <w:pPr>
        <w:spacing w:line="276" w:lineRule="auto"/>
        <w:ind w:left="113" w:firstLine="709"/>
        <w:jc w:val="both"/>
      </w:pPr>
      <w:r w:rsidRPr="00A32204">
        <w:t xml:space="preserve">Интуитивное познание. </w:t>
      </w:r>
    </w:p>
    <w:p w:rsidR="00790708" w:rsidRPr="00A32204" w:rsidRDefault="00790708" w:rsidP="00790708">
      <w:pPr>
        <w:spacing w:line="276" w:lineRule="auto"/>
        <w:ind w:left="113" w:firstLine="709"/>
        <w:jc w:val="both"/>
      </w:pPr>
      <w:r w:rsidRPr="00A32204">
        <w:t xml:space="preserve">Социальное познание и его специфика. </w:t>
      </w:r>
    </w:p>
    <w:p w:rsidR="00790708" w:rsidRPr="00A32204" w:rsidRDefault="00790708" w:rsidP="00790708">
      <w:pPr>
        <w:spacing w:line="276" w:lineRule="auto"/>
        <w:ind w:left="113" w:firstLine="709"/>
        <w:jc w:val="both"/>
      </w:pPr>
      <w:r w:rsidRPr="00A32204">
        <w:t xml:space="preserve">Самопознание и его формы. </w:t>
      </w:r>
    </w:p>
    <w:p w:rsidR="00790708" w:rsidRPr="00A32204" w:rsidRDefault="00790708" w:rsidP="00790708">
      <w:pPr>
        <w:spacing w:line="276" w:lineRule="auto"/>
        <w:ind w:left="113" w:firstLine="709"/>
        <w:jc w:val="both"/>
      </w:pPr>
      <w:r w:rsidRPr="00A32204">
        <w:t xml:space="preserve">Искусство как способ познания мира. Формы и основные направления искусства. Искусство как эстетическая деятельность. </w:t>
      </w:r>
    </w:p>
    <w:p w:rsidR="00790708" w:rsidRPr="00A32204" w:rsidRDefault="00790708" w:rsidP="00790708">
      <w:pPr>
        <w:spacing w:line="276" w:lineRule="auto"/>
        <w:ind w:left="113" w:firstLine="709"/>
        <w:jc w:val="both"/>
      </w:pPr>
      <w:r w:rsidRPr="00A32204">
        <w:t xml:space="preserve">Мораль. Моральная норма и ее признаки. Долг, ответственность, совесть. Патриотизм и гражданственность. Гуманизм. </w:t>
      </w:r>
    </w:p>
    <w:p w:rsidR="00790708" w:rsidRPr="00A32204" w:rsidRDefault="00790708" w:rsidP="00790708">
      <w:pPr>
        <w:spacing w:line="276" w:lineRule="auto"/>
        <w:ind w:left="113" w:firstLine="709"/>
        <w:jc w:val="both"/>
      </w:pPr>
      <w:r w:rsidRPr="00A32204">
        <w:t xml:space="preserve">Образование в современном мире. Возможности получения общего и профессионального образования в Российской Федерации. </w:t>
      </w:r>
    </w:p>
    <w:p w:rsidR="00790708" w:rsidRPr="00A32204" w:rsidRDefault="00790708" w:rsidP="00790708">
      <w:pPr>
        <w:spacing w:after="120" w:line="276" w:lineRule="auto"/>
        <w:ind w:left="113" w:firstLine="709"/>
        <w:jc w:val="both"/>
      </w:pPr>
      <w:r w:rsidRPr="00A32204">
        <w:t>Религия. Роль религии в современном мире. Мировые и национальные религии. Связь религии и морали. Свобода совести. Религиозные организации. Религиозные конфликты в современном мире.</w:t>
      </w:r>
    </w:p>
    <w:p w:rsidR="00790708" w:rsidRDefault="00790708" w:rsidP="00790708">
      <w:pPr>
        <w:spacing w:line="276" w:lineRule="auto"/>
        <w:ind w:left="113"/>
        <w:jc w:val="center"/>
        <w:rPr>
          <w:b/>
        </w:rPr>
      </w:pPr>
    </w:p>
    <w:p w:rsidR="00790708" w:rsidRPr="00A32204" w:rsidRDefault="00790708" w:rsidP="00790708">
      <w:pPr>
        <w:spacing w:line="276" w:lineRule="auto"/>
        <w:ind w:left="113"/>
        <w:jc w:val="center"/>
        <w:rPr>
          <w:b/>
        </w:rPr>
      </w:pPr>
      <w:r w:rsidRPr="00A32204">
        <w:rPr>
          <w:b/>
        </w:rPr>
        <w:t>Экономика и ее роль в жизни общества</w:t>
      </w:r>
    </w:p>
    <w:p w:rsidR="00790708" w:rsidRPr="00A32204" w:rsidRDefault="00790708" w:rsidP="00790708">
      <w:pPr>
        <w:spacing w:line="276" w:lineRule="auto"/>
        <w:ind w:left="113" w:firstLine="709"/>
        <w:jc w:val="both"/>
      </w:pPr>
      <w:r w:rsidRPr="00A32204">
        <w:t xml:space="preserve">Экономика: наука и хозяйство, теория и практика. Микроэкономика и макроэкономика. Типы экономических систем. </w:t>
      </w:r>
    </w:p>
    <w:p w:rsidR="00790708" w:rsidRPr="00A32204" w:rsidRDefault="00790708" w:rsidP="00790708">
      <w:pPr>
        <w:spacing w:line="276" w:lineRule="auto"/>
        <w:ind w:left="113" w:firstLine="709"/>
        <w:jc w:val="both"/>
      </w:pPr>
      <w:r w:rsidRPr="00A32204">
        <w:lastRenderedPageBreak/>
        <w:t>Экономические институты. Влияние экономики на социальную структуру. Экономика и культура. Качество и уровень жизни. Экономика и политика.</w:t>
      </w:r>
    </w:p>
    <w:p w:rsidR="00790708" w:rsidRPr="00A32204" w:rsidRDefault="00790708" w:rsidP="00790708">
      <w:pPr>
        <w:spacing w:line="276" w:lineRule="auto"/>
        <w:ind w:firstLine="709"/>
        <w:jc w:val="both"/>
      </w:pPr>
      <w:r w:rsidRPr="00A32204">
        <w:t xml:space="preserve">Экономическая деятельность: производственная и непроизводственная сферы. Общая характеристика сферы производства и сферы услуг. Потребности и ресурсы: проблема выбора. Факторы производства. </w:t>
      </w:r>
    </w:p>
    <w:p w:rsidR="00790708" w:rsidRPr="00A32204" w:rsidRDefault="00790708" w:rsidP="00790708">
      <w:pPr>
        <w:spacing w:line="276" w:lineRule="auto"/>
        <w:ind w:firstLine="709"/>
        <w:jc w:val="both"/>
      </w:pPr>
      <w:r w:rsidRPr="00A32204">
        <w:t xml:space="preserve">Собственность и ее экономическое содержание. Формы собственности. Частная собственность на землю и ее экономическое значение. Эволюция отношений собственности в России. </w:t>
      </w:r>
    </w:p>
    <w:p w:rsidR="00790708" w:rsidRPr="00A32204" w:rsidRDefault="00790708" w:rsidP="00790708">
      <w:pPr>
        <w:spacing w:line="276" w:lineRule="auto"/>
        <w:ind w:firstLine="709"/>
        <w:jc w:val="both"/>
      </w:pPr>
      <w:r w:rsidRPr="00A32204">
        <w:t xml:space="preserve">Общественное разделение труда и рынок. Производство, производительность труда и факторы, влияющие на производительность труда. Обмен, торговля, формы торговли и реклама. Рынок и его функции. Виды рынков. Типы рынков. Рыночный механизм и его основные элементы. Спрос и предложение. Закон спроса и закон предложения. Цена и ее функции в экономике. Рыночная эффективность и несовершенство рынка. </w:t>
      </w:r>
    </w:p>
    <w:p w:rsidR="00790708" w:rsidRPr="00A32204" w:rsidRDefault="00790708" w:rsidP="00790708">
      <w:pPr>
        <w:spacing w:line="276" w:lineRule="auto"/>
        <w:ind w:firstLine="709"/>
        <w:jc w:val="both"/>
      </w:pPr>
      <w:r w:rsidRPr="00A32204">
        <w:t xml:space="preserve">Измерение объемов национального производства. Формирование доходов общества. Доходы населения и их источники. Неравенство доходов. Семейный бюджет. Реальные и номинальные доходы семьи. ВВП и общественное благосостояние. Уровень жизни и прожиточный минимум. Экономические меры социальной поддержки населения. Сбережения и их роль в экономике. Формы сбережения граждан. Инвестиции и их роль в экономике. Экономический рост. Трудовые ресурсы общества. Занятость и безработица. Рынок труда. Заработная плата и ее функции. </w:t>
      </w:r>
    </w:p>
    <w:p w:rsidR="00790708" w:rsidRPr="00A32204" w:rsidRDefault="00790708" w:rsidP="00790708">
      <w:pPr>
        <w:spacing w:line="276" w:lineRule="auto"/>
        <w:ind w:firstLine="709"/>
        <w:jc w:val="both"/>
      </w:pPr>
      <w:r w:rsidRPr="00A32204">
        <w:t xml:space="preserve">Деньги как инструмент обмена. Эволюция форм денег. Инфляция: сущность, причины и последствия. Обменные курсы валют. Финансовые институты: виды и особенности. Банки, их место и роль в рыночной экономике. Банковские услуги, предоставляемые гражданам. Центральный банк и его роль в банковской системе. </w:t>
      </w:r>
    </w:p>
    <w:p w:rsidR="00790708" w:rsidRPr="00A32204" w:rsidRDefault="00790708" w:rsidP="00790708">
      <w:pPr>
        <w:spacing w:after="120" w:line="276" w:lineRule="auto"/>
        <w:ind w:firstLine="709"/>
        <w:jc w:val="both"/>
      </w:pPr>
      <w:r w:rsidRPr="00A32204">
        <w:t xml:space="preserve">Экономические функции и задачи государства. Государственное регулирование экономики. Государственные финансы. Государственные доходы и расходы. Бюджетная система государства. Государственный бюджет. Налоги, их виды и функции. Налоговая система Российской Федерации. Международные экономические отношения и их формы. Россия в системе международных экономических отношений. Международное разделение труда и международная торговля. </w:t>
      </w:r>
    </w:p>
    <w:p w:rsidR="00790708" w:rsidRDefault="00790708" w:rsidP="00790708">
      <w:pPr>
        <w:spacing w:line="276" w:lineRule="auto"/>
        <w:jc w:val="center"/>
        <w:rPr>
          <w:b/>
        </w:rPr>
      </w:pPr>
    </w:p>
    <w:p w:rsidR="00790708" w:rsidRPr="00A32204" w:rsidRDefault="00790708" w:rsidP="00790708">
      <w:pPr>
        <w:spacing w:line="276" w:lineRule="auto"/>
        <w:jc w:val="center"/>
        <w:rPr>
          <w:b/>
        </w:rPr>
      </w:pPr>
      <w:r w:rsidRPr="00A32204">
        <w:rPr>
          <w:b/>
        </w:rPr>
        <w:t>Социальная сфера жизни общества</w:t>
      </w:r>
    </w:p>
    <w:p w:rsidR="00790708" w:rsidRPr="00A32204" w:rsidRDefault="00790708" w:rsidP="00790708">
      <w:pPr>
        <w:spacing w:line="276" w:lineRule="auto"/>
        <w:ind w:firstLine="709"/>
        <w:jc w:val="both"/>
      </w:pPr>
      <w:r w:rsidRPr="00A32204">
        <w:t xml:space="preserve">Понятие социальной системы. Виды социальных систем. Понятие социальной структуры. Типы социальных структур. </w:t>
      </w:r>
    </w:p>
    <w:p w:rsidR="00790708" w:rsidRPr="00A32204" w:rsidRDefault="00790708" w:rsidP="00790708">
      <w:pPr>
        <w:spacing w:line="276" w:lineRule="auto"/>
        <w:ind w:firstLine="709"/>
        <w:jc w:val="both"/>
      </w:pPr>
      <w:r w:rsidRPr="00A32204">
        <w:lastRenderedPageBreak/>
        <w:t xml:space="preserve">Понятие социальной стратификации. Социальная стратификация и социальная дифференциация. Критерии социальной стратификации: объем власти, материальное положение, уровень образования, профессиональный статус, пол, возраст, этнос. Понятия одномерной и многомерной стратификации. Исторические типы стратификации. </w:t>
      </w:r>
    </w:p>
    <w:p w:rsidR="00790708" w:rsidRPr="00A32204" w:rsidRDefault="00790708" w:rsidP="00790708">
      <w:pPr>
        <w:spacing w:line="276" w:lineRule="auto"/>
        <w:ind w:firstLine="709"/>
        <w:jc w:val="both"/>
      </w:pPr>
      <w:r w:rsidRPr="00A32204">
        <w:t xml:space="preserve">Социальная мобильность. Вертикальная и горизонтальная мобильность. Индивидуальная и групповая мобильность. Социальные институты как каналы социальной мобильности в обществе. </w:t>
      </w:r>
    </w:p>
    <w:p w:rsidR="00790708" w:rsidRPr="00A32204" w:rsidRDefault="00790708" w:rsidP="00790708">
      <w:pPr>
        <w:spacing w:line="276" w:lineRule="auto"/>
        <w:ind w:firstLine="709"/>
        <w:jc w:val="both"/>
      </w:pPr>
      <w:r w:rsidRPr="00A32204">
        <w:t xml:space="preserve">Социальные статусы: приписываемые и достигаемые. Социальные роли. Ролевой набор, ролевой конфликт. </w:t>
      </w:r>
      <w:proofErr w:type="spellStart"/>
      <w:r w:rsidRPr="00A32204">
        <w:t>Маргинальность</w:t>
      </w:r>
      <w:proofErr w:type="spellEnd"/>
      <w:r w:rsidRPr="00A32204">
        <w:t xml:space="preserve"> и ее виды.</w:t>
      </w:r>
    </w:p>
    <w:p w:rsidR="00790708" w:rsidRPr="00A32204" w:rsidRDefault="00790708" w:rsidP="00790708">
      <w:pPr>
        <w:spacing w:line="276" w:lineRule="auto"/>
        <w:ind w:firstLine="709"/>
        <w:jc w:val="both"/>
      </w:pPr>
      <w:r w:rsidRPr="00A32204">
        <w:t xml:space="preserve">Понятие социальной группы и социальной общности. Виды социальных групп: малые и большие, формальные и неформальные, первичные и вторичные, </w:t>
      </w:r>
      <w:proofErr w:type="spellStart"/>
      <w:r w:rsidRPr="00A32204">
        <w:t>референтные</w:t>
      </w:r>
      <w:proofErr w:type="spellEnd"/>
      <w:r w:rsidRPr="00A32204">
        <w:t xml:space="preserve"> группы и т.д. Виды социальных общностей. Социальный класс, социальная страта.</w:t>
      </w:r>
    </w:p>
    <w:p w:rsidR="00790708" w:rsidRPr="00A32204" w:rsidRDefault="00790708" w:rsidP="00790708">
      <w:pPr>
        <w:spacing w:line="276" w:lineRule="auto"/>
        <w:ind w:firstLine="709"/>
        <w:jc w:val="both"/>
      </w:pPr>
      <w:r w:rsidRPr="00A32204">
        <w:t xml:space="preserve">Молодежь как социально-демографическая общность. Интересы и ценностные ориентации современной молодежи. </w:t>
      </w:r>
    </w:p>
    <w:p w:rsidR="00790708" w:rsidRPr="00A32204" w:rsidRDefault="00790708" w:rsidP="00790708">
      <w:pPr>
        <w:spacing w:line="276" w:lineRule="auto"/>
        <w:ind w:firstLine="709"/>
        <w:jc w:val="both"/>
      </w:pPr>
      <w:r w:rsidRPr="00A32204">
        <w:t>Семья как социальная группа и как социальный институт. Структура и функции семьи. Исторические типы семьи. Современные модели семейно-брачных отношений. Традиционные семейные ценности и их кризис в современном мире. Брак и развод, неполная семья. Понятие гендера.</w:t>
      </w:r>
    </w:p>
    <w:p w:rsidR="00790708" w:rsidRPr="00A32204" w:rsidRDefault="00790708" w:rsidP="00790708">
      <w:pPr>
        <w:spacing w:line="276" w:lineRule="auto"/>
        <w:ind w:firstLine="709"/>
        <w:jc w:val="both"/>
      </w:pPr>
      <w:r w:rsidRPr="00A32204">
        <w:t xml:space="preserve">Этнические общности. Этнос, народ, нация. Национальный характер и менталитет. Межэтнические коммуникации и конфликты в современном мире. Пути их преодоления. </w:t>
      </w:r>
    </w:p>
    <w:p w:rsidR="00790708" w:rsidRPr="00A32204" w:rsidRDefault="00790708" w:rsidP="00790708">
      <w:pPr>
        <w:spacing w:line="276" w:lineRule="auto"/>
        <w:ind w:firstLine="709"/>
        <w:jc w:val="both"/>
      </w:pPr>
      <w:r w:rsidRPr="00A32204">
        <w:t xml:space="preserve">Образ жизни, стиль жизни, качество жизни. </w:t>
      </w:r>
    </w:p>
    <w:p w:rsidR="00790708" w:rsidRPr="00A32204" w:rsidRDefault="00790708" w:rsidP="00790708">
      <w:pPr>
        <w:spacing w:line="276" w:lineRule="auto"/>
        <w:ind w:firstLine="709"/>
        <w:jc w:val="both"/>
      </w:pPr>
      <w:r w:rsidRPr="00A32204">
        <w:t xml:space="preserve">Социальное действие и социальное поведение. Социальное поведение и методы его контроля. Социальные нормы. Понятия </w:t>
      </w:r>
      <w:proofErr w:type="spellStart"/>
      <w:r w:rsidRPr="00A32204">
        <w:t>девиантного</w:t>
      </w:r>
      <w:proofErr w:type="spellEnd"/>
      <w:r w:rsidRPr="00A32204">
        <w:t xml:space="preserve"> и </w:t>
      </w:r>
      <w:proofErr w:type="spellStart"/>
      <w:r w:rsidRPr="00A32204">
        <w:t>делинквентного</w:t>
      </w:r>
      <w:proofErr w:type="spellEnd"/>
      <w:r w:rsidRPr="00A32204">
        <w:t xml:space="preserve"> поведения. Причины девиации. Понятие “аномия”.</w:t>
      </w:r>
    </w:p>
    <w:p w:rsidR="00790708" w:rsidRPr="00A32204" w:rsidRDefault="00790708" w:rsidP="00790708">
      <w:pPr>
        <w:spacing w:after="120" w:line="276" w:lineRule="auto"/>
        <w:ind w:firstLine="709"/>
        <w:jc w:val="both"/>
      </w:pPr>
      <w:r w:rsidRPr="00A32204">
        <w:t>Социальный конфликт и причины. Фазы и стадии социального конфликта. Пути и способы разрешения социальных конфликтов. Стратегии поведения в конфликтных ситуациях.</w:t>
      </w:r>
    </w:p>
    <w:p w:rsidR="00790708" w:rsidRPr="00A32204" w:rsidRDefault="00790708" w:rsidP="00790708">
      <w:pPr>
        <w:spacing w:line="276" w:lineRule="auto"/>
        <w:jc w:val="center"/>
        <w:rPr>
          <w:b/>
        </w:rPr>
      </w:pPr>
      <w:r w:rsidRPr="00A32204">
        <w:rPr>
          <w:b/>
        </w:rPr>
        <w:t>Политика и ее роль в жизни общества</w:t>
      </w:r>
    </w:p>
    <w:p w:rsidR="00790708" w:rsidRPr="00A32204" w:rsidRDefault="00790708" w:rsidP="00790708">
      <w:pPr>
        <w:spacing w:line="276" w:lineRule="auto"/>
        <w:ind w:firstLine="709"/>
        <w:jc w:val="both"/>
      </w:pPr>
      <w:r w:rsidRPr="00A32204">
        <w:t xml:space="preserve">Роль политики в жизни общества. Структура и функции политики. </w:t>
      </w:r>
    </w:p>
    <w:p w:rsidR="00790708" w:rsidRPr="00A32204" w:rsidRDefault="00790708" w:rsidP="00790708">
      <w:pPr>
        <w:spacing w:line="276" w:lineRule="auto"/>
        <w:ind w:firstLine="709"/>
        <w:jc w:val="both"/>
      </w:pPr>
      <w:r w:rsidRPr="00A32204">
        <w:t xml:space="preserve">Политика и экономика. Политика и право. Политика и мораль. Политика и религия. Политика и культура. </w:t>
      </w:r>
    </w:p>
    <w:p w:rsidR="00790708" w:rsidRPr="00A32204" w:rsidRDefault="00790708" w:rsidP="00790708">
      <w:pPr>
        <w:spacing w:line="276" w:lineRule="auto"/>
        <w:ind w:firstLine="709"/>
        <w:jc w:val="both"/>
      </w:pPr>
      <w:r w:rsidRPr="00A32204">
        <w:t>Происхождение власти. Основные виды власти. Средства осуществления власти. Политическая власть. Основные принципы политической власти. Легитимность и легальность политической власти. Разделение властей.</w:t>
      </w:r>
    </w:p>
    <w:p w:rsidR="00790708" w:rsidRPr="00A32204" w:rsidRDefault="00790708" w:rsidP="00790708">
      <w:pPr>
        <w:spacing w:line="276" w:lineRule="auto"/>
        <w:ind w:firstLine="709"/>
        <w:jc w:val="both"/>
      </w:pPr>
      <w:r w:rsidRPr="00A32204">
        <w:lastRenderedPageBreak/>
        <w:t xml:space="preserve">Политическая система. Структура политической системы. Типы политических систем. Политическая система современной России. </w:t>
      </w:r>
    </w:p>
    <w:p w:rsidR="00790708" w:rsidRPr="00A32204" w:rsidRDefault="00790708" w:rsidP="00790708">
      <w:pPr>
        <w:spacing w:line="276" w:lineRule="auto"/>
        <w:ind w:firstLine="709"/>
        <w:jc w:val="both"/>
      </w:pPr>
      <w:r w:rsidRPr="00A32204">
        <w:t>Политические институты. Институты власти и институты участия.</w:t>
      </w:r>
    </w:p>
    <w:p w:rsidR="00790708" w:rsidRPr="00A32204" w:rsidRDefault="00790708" w:rsidP="00790708">
      <w:pPr>
        <w:spacing w:line="276" w:lineRule="auto"/>
        <w:ind w:firstLine="709"/>
        <w:jc w:val="both"/>
      </w:pPr>
      <w:r w:rsidRPr="00A32204">
        <w:t xml:space="preserve">Государство как политический институт. Возникновение государства. Понятие и признаки государства. Функции государства. Формы государственного правления. Государственный аппарат и бюрократия. Основные формы государственного устройства. Федеративное и унитарное государство. Правовое государство. Социальное государство. Российское государство: перспективы развития. </w:t>
      </w:r>
    </w:p>
    <w:p w:rsidR="00790708" w:rsidRPr="00A32204" w:rsidRDefault="00790708" w:rsidP="00790708">
      <w:pPr>
        <w:spacing w:line="276" w:lineRule="auto"/>
        <w:ind w:firstLine="709"/>
        <w:jc w:val="both"/>
      </w:pPr>
      <w:r w:rsidRPr="00A32204">
        <w:t xml:space="preserve">Внутренняя и внешняя политика государства. Экономическая политика. Социальная политика. Национальная политика. Культурно-образовательная политика. </w:t>
      </w:r>
    </w:p>
    <w:p w:rsidR="00790708" w:rsidRPr="00A32204" w:rsidRDefault="00790708" w:rsidP="00790708">
      <w:pPr>
        <w:spacing w:line="276" w:lineRule="auto"/>
        <w:ind w:firstLine="709"/>
        <w:jc w:val="both"/>
      </w:pPr>
      <w:r w:rsidRPr="00A32204">
        <w:t xml:space="preserve">Гражданское общество. Признаки гражданского общества. Структура гражданского общества. Местное самоуправление. Взаимосвязь правового государства и гражданского общества. Становление гражданского общества в современной России. </w:t>
      </w:r>
    </w:p>
    <w:p w:rsidR="00790708" w:rsidRPr="00A32204" w:rsidRDefault="00790708" w:rsidP="00790708">
      <w:pPr>
        <w:spacing w:line="276" w:lineRule="auto"/>
        <w:ind w:firstLine="709"/>
        <w:jc w:val="both"/>
      </w:pPr>
      <w:r w:rsidRPr="00A32204">
        <w:t xml:space="preserve">Политические партии и движения. Основные признаки политических партий. Функции политических партий Классификация политических партий. Партийные системы. Политические партии современной России. </w:t>
      </w:r>
    </w:p>
    <w:p w:rsidR="00790708" w:rsidRPr="00A32204" w:rsidRDefault="00790708" w:rsidP="00790708">
      <w:pPr>
        <w:spacing w:line="276" w:lineRule="auto"/>
        <w:ind w:firstLine="709"/>
        <w:jc w:val="both"/>
      </w:pPr>
      <w:r w:rsidRPr="00A32204">
        <w:t>Политический режим: понятие и признаки. Типология политических режимов. Диктатура и демократия.</w:t>
      </w:r>
    </w:p>
    <w:p w:rsidR="00790708" w:rsidRPr="00A32204" w:rsidRDefault="00790708" w:rsidP="00790708">
      <w:pPr>
        <w:spacing w:line="276" w:lineRule="auto"/>
        <w:ind w:firstLine="709"/>
        <w:jc w:val="both"/>
      </w:pPr>
      <w:r w:rsidRPr="00A32204">
        <w:t xml:space="preserve">Демократия в современном мире. Понятие и признаки демократии. Права и свободы человека. Модели демократии. Выборы и референдум. Основные принципы демократических выборов. Виды избирательных цензов. Мажоритарная избирательная система. Пропорциональная избирательная система. </w:t>
      </w:r>
    </w:p>
    <w:p w:rsidR="00790708" w:rsidRPr="00A32204" w:rsidRDefault="00790708" w:rsidP="00790708">
      <w:pPr>
        <w:spacing w:line="276" w:lineRule="auto"/>
        <w:ind w:firstLine="709"/>
        <w:jc w:val="both"/>
      </w:pPr>
      <w:r w:rsidRPr="00A32204">
        <w:t xml:space="preserve">Политическая идеология. Сущность и функции политической идеологии. Виды политической идеологии: коммунизм и социал-демократизм, либерализм и неолиберализм, консерватизм и неоконсерватизм, фашизм. </w:t>
      </w:r>
    </w:p>
    <w:p w:rsidR="00790708" w:rsidRPr="00A32204" w:rsidRDefault="00790708" w:rsidP="00790708">
      <w:pPr>
        <w:spacing w:line="276" w:lineRule="auto"/>
        <w:ind w:firstLine="709"/>
        <w:jc w:val="both"/>
      </w:pPr>
      <w:r w:rsidRPr="00A32204">
        <w:t xml:space="preserve">Политическая социализация. Функции политической социализации. Этапы и агенты политической социализации. Типы политической социализации. </w:t>
      </w:r>
    </w:p>
    <w:p w:rsidR="00790708" w:rsidRPr="00A32204" w:rsidRDefault="00790708" w:rsidP="00790708">
      <w:pPr>
        <w:spacing w:line="276" w:lineRule="auto"/>
        <w:ind w:firstLine="709"/>
        <w:jc w:val="both"/>
      </w:pPr>
      <w:r w:rsidRPr="00A32204">
        <w:t xml:space="preserve">Политическая культура и ее функции. Типы политической культуры. Особенности политической культуры в современной России. </w:t>
      </w:r>
    </w:p>
    <w:p w:rsidR="00790708" w:rsidRPr="00A32204" w:rsidRDefault="00790708" w:rsidP="00790708">
      <w:pPr>
        <w:spacing w:line="276" w:lineRule="auto"/>
        <w:ind w:firstLine="709"/>
        <w:jc w:val="both"/>
      </w:pPr>
      <w:r w:rsidRPr="00A32204">
        <w:t xml:space="preserve">Политическое поведение. Политическая деятельность и политическое участие. Виды политического участия. Абсентеизм. </w:t>
      </w:r>
    </w:p>
    <w:p w:rsidR="00790708" w:rsidRPr="00A32204" w:rsidRDefault="00790708" w:rsidP="00790708">
      <w:pPr>
        <w:spacing w:line="276" w:lineRule="auto"/>
        <w:ind w:firstLine="709"/>
        <w:jc w:val="both"/>
      </w:pPr>
      <w:r w:rsidRPr="00A32204">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790708" w:rsidRPr="00A32204" w:rsidRDefault="00790708" w:rsidP="00790708">
      <w:pPr>
        <w:spacing w:line="276" w:lineRule="auto"/>
        <w:ind w:firstLine="709"/>
        <w:jc w:val="both"/>
      </w:pPr>
      <w:r w:rsidRPr="00A32204">
        <w:lastRenderedPageBreak/>
        <w:t>Политическая элита. Элита и контрэлита. Классификация политической элиты. Основные теории элит. Современная политическая элита России.</w:t>
      </w:r>
    </w:p>
    <w:p w:rsidR="00790708" w:rsidRPr="00A32204" w:rsidRDefault="00790708" w:rsidP="00790708">
      <w:pPr>
        <w:spacing w:after="120" w:line="276" w:lineRule="auto"/>
        <w:ind w:firstLine="709"/>
        <w:jc w:val="both"/>
      </w:pPr>
      <w:r w:rsidRPr="00A32204">
        <w:t>Политический конфликт. Структура и содержание политических конфликтов. Типология и функции политических конфликтов. Технология урегулирования конфликта. Политические конфликты в современной России.</w:t>
      </w:r>
    </w:p>
    <w:p w:rsidR="00790708" w:rsidRPr="00A32204" w:rsidRDefault="00790708" w:rsidP="00790708">
      <w:pPr>
        <w:spacing w:line="276" w:lineRule="auto"/>
        <w:jc w:val="center"/>
        <w:rPr>
          <w:b/>
        </w:rPr>
      </w:pPr>
      <w:r w:rsidRPr="00A32204">
        <w:rPr>
          <w:b/>
        </w:rPr>
        <w:t>Государство и право</w:t>
      </w:r>
    </w:p>
    <w:p w:rsidR="00790708" w:rsidRPr="00A32204" w:rsidRDefault="00790708" w:rsidP="00790708">
      <w:pPr>
        <w:spacing w:line="276" w:lineRule="auto"/>
        <w:ind w:firstLine="709"/>
        <w:jc w:val="both"/>
      </w:pPr>
      <w:r w:rsidRPr="00A32204">
        <w:t xml:space="preserve">Государство и право. Понятие права. Система права: основные отрасли и институты; правовые нормы и их виды. Источники права. Правовое государство: понятие и признаки. Понятие закона и виды законов. Понятие и виды правонарушений. Понятие и виды юридической ответственности. </w:t>
      </w:r>
    </w:p>
    <w:p w:rsidR="00790708" w:rsidRPr="00A32204" w:rsidRDefault="00790708" w:rsidP="00790708">
      <w:pPr>
        <w:spacing w:line="276" w:lineRule="auto"/>
        <w:ind w:firstLine="709"/>
        <w:jc w:val="both"/>
      </w:pPr>
      <w:r w:rsidRPr="00A32204">
        <w:t xml:space="preserve">Конституционное (государственное) право. Понятие конституции и ее значение. Конституция Российской Федерации, ее основные функции и структура. Основы конституционного строя Российской Федерации. Права и свободы человека и гражданина в России, их гарантии. Конституционные обязанности человека и гражданина в России. </w:t>
      </w:r>
    </w:p>
    <w:p w:rsidR="00790708" w:rsidRPr="00A32204" w:rsidRDefault="00790708" w:rsidP="00790708">
      <w:pPr>
        <w:spacing w:line="276" w:lineRule="auto"/>
        <w:ind w:firstLine="709"/>
        <w:jc w:val="both"/>
      </w:pPr>
      <w:r w:rsidRPr="00A32204">
        <w:t xml:space="preserve">Гражданство: порядок и способы приобретения и прекращения. Права и обязанности иностранных граждан в Российской Федерации. Внутригосударственные и международные механизмы реализации и защиты прав и свобод человека и гражданина. </w:t>
      </w:r>
    </w:p>
    <w:p w:rsidR="00790708" w:rsidRPr="00A32204" w:rsidRDefault="00790708" w:rsidP="00790708">
      <w:pPr>
        <w:spacing w:line="276" w:lineRule="auto"/>
        <w:ind w:firstLine="709"/>
        <w:jc w:val="both"/>
      </w:pPr>
      <w:r w:rsidRPr="00A32204">
        <w:t xml:space="preserve">Основы конституционного строя Российской Федерации. Россия как федеративное государство. Виды субъектов РФ и предметы их </w:t>
      </w:r>
      <w:proofErr w:type="spellStart"/>
      <w:r w:rsidRPr="00A32204">
        <w:t>вéдения</w:t>
      </w:r>
      <w:proofErr w:type="spellEnd"/>
      <w:r w:rsidRPr="00A32204">
        <w:t>. Государственная символика России.</w:t>
      </w:r>
    </w:p>
    <w:p w:rsidR="00790708" w:rsidRPr="00A32204" w:rsidRDefault="00790708" w:rsidP="00790708">
      <w:pPr>
        <w:spacing w:line="276" w:lineRule="auto"/>
        <w:ind w:firstLine="709"/>
        <w:jc w:val="both"/>
      </w:pPr>
      <w:r w:rsidRPr="00A32204">
        <w:t xml:space="preserve">Система органов государственной власти Российской Федерации. Президент России, его функции и полномочия. Федеральное Собрание Российской Федерации: структура и функции. Правительство Российской Федерации: порядок образования, состав, функции и полномочия. Органы государственной власти субъектов РФ, их функции и полномочия. </w:t>
      </w:r>
    </w:p>
    <w:p w:rsidR="00790708" w:rsidRPr="00A32204" w:rsidRDefault="00790708" w:rsidP="00790708">
      <w:pPr>
        <w:spacing w:line="276" w:lineRule="auto"/>
        <w:ind w:firstLine="709"/>
        <w:jc w:val="both"/>
      </w:pPr>
      <w:r w:rsidRPr="00A32204">
        <w:t xml:space="preserve">Выборы и их виды. Референдумы в РФ и их виды. Местное самоуправление. Виды и органы муниципальных образований. </w:t>
      </w:r>
    </w:p>
    <w:p w:rsidR="00790708" w:rsidRPr="00A32204" w:rsidRDefault="00790708" w:rsidP="00790708">
      <w:pPr>
        <w:spacing w:line="276" w:lineRule="auto"/>
        <w:ind w:firstLine="709"/>
        <w:jc w:val="both"/>
      </w:pPr>
      <w:r w:rsidRPr="00A32204">
        <w:t xml:space="preserve">Судебная система Российской Федерации. Правоохранительные органы Российской Федерации. </w:t>
      </w:r>
    </w:p>
    <w:p w:rsidR="00790708" w:rsidRPr="00A32204" w:rsidRDefault="00790708" w:rsidP="00790708">
      <w:pPr>
        <w:spacing w:line="276" w:lineRule="auto"/>
        <w:ind w:firstLine="709"/>
        <w:jc w:val="both"/>
      </w:pPr>
      <w:r w:rsidRPr="00A32204">
        <w:t xml:space="preserve">Гражданские правоотношения. Субъекты гражданского права: юридические и физические лица, их </w:t>
      </w:r>
      <w:proofErr w:type="spellStart"/>
      <w:r w:rsidRPr="00A32204">
        <w:t>правосубъектность</w:t>
      </w:r>
      <w:proofErr w:type="spellEnd"/>
      <w:r w:rsidRPr="00A32204">
        <w:t>. Особенности правового статуса несовершеннолетних.</w:t>
      </w:r>
    </w:p>
    <w:p w:rsidR="00790708" w:rsidRPr="00A32204" w:rsidRDefault="00790708" w:rsidP="00790708">
      <w:pPr>
        <w:spacing w:line="276" w:lineRule="auto"/>
        <w:ind w:firstLine="709"/>
        <w:jc w:val="both"/>
      </w:pPr>
      <w:r w:rsidRPr="00A32204">
        <w:t xml:space="preserve">Понятие и формы собственности в Российской Федерации. Право собственности. Понятие сделки. Понятие и виды договоров. Гражданско-правовая ответственность. Защита прав потребителей. </w:t>
      </w:r>
    </w:p>
    <w:p w:rsidR="00790708" w:rsidRPr="00A32204" w:rsidRDefault="00790708" w:rsidP="00790708">
      <w:pPr>
        <w:spacing w:line="276" w:lineRule="auto"/>
        <w:ind w:firstLine="709"/>
        <w:jc w:val="both"/>
      </w:pPr>
      <w:r w:rsidRPr="00A32204">
        <w:lastRenderedPageBreak/>
        <w:t xml:space="preserve">Трудовой договор, порядок его заключения и расторжения. Система и формы оплаты труда. Трудовая дисциплина и ответственность по трудовому праву. </w:t>
      </w:r>
    </w:p>
    <w:p w:rsidR="00790708" w:rsidRPr="00A32204" w:rsidRDefault="00790708" w:rsidP="00790708">
      <w:pPr>
        <w:spacing w:line="276" w:lineRule="auto"/>
        <w:ind w:firstLine="709"/>
        <w:jc w:val="both"/>
      </w:pPr>
      <w:r w:rsidRPr="00A32204">
        <w:t>Правовые основы семейно-брачных отношений. Условия и порядок заключения и прекращения брака. Права ребенка и их защита. Права и обязанности родителей (иных законных представителей). Опека и попечительство. Устройство детей, оставшихся без попечения родителей.</w:t>
      </w:r>
    </w:p>
    <w:p w:rsidR="00790708" w:rsidRPr="00A32204" w:rsidRDefault="00790708" w:rsidP="00790708">
      <w:pPr>
        <w:spacing w:line="276" w:lineRule="auto"/>
        <w:ind w:firstLine="709"/>
        <w:jc w:val="both"/>
      </w:pPr>
      <w:r w:rsidRPr="00A32204">
        <w:t xml:space="preserve">Административные правоотношения, правонарушения и наказания. </w:t>
      </w:r>
    </w:p>
    <w:p w:rsidR="00790708" w:rsidRDefault="00790708" w:rsidP="00790708">
      <w:pPr>
        <w:ind w:firstLine="709"/>
        <w:jc w:val="both"/>
      </w:pPr>
      <w:r w:rsidRPr="00A32204">
        <w:t>Понятие и признаки преступления. Состав преступления. Необходимая оборона и ее пределы. Уголовное наказание; его цели и виды. Особенности уголовной ответственности и наказания несовершеннолетних.</w:t>
      </w:r>
    </w:p>
    <w:p w:rsidR="00790708" w:rsidRDefault="00790708" w:rsidP="00790708">
      <w:pPr>
        <w:ind w:firstLine="709"/>
        <w:jc w:val="both"/>
      </w:pPr>
    </w:p>
    <w:p w:rsidR="00790708" w:rsidRDefault="00790708" w:rsidP="00790708">
      <w:pPr>
        <w:jc w:val="center"/>
        <w:rPr>
          <w:b/>
        </w:rPr>
      </w:pPr>
      <w:r>
        <w:rPr>
          <w:b/>
        </w:rPr>
        <w:t xml:space="preserve">3.2. </w:t>
      </w:r>
      <w:r w:rsidRPr="00CB3B73">
        <w:rPr>
          <w:b/>
        </w:rPr>
        <w:t>Примерный вариант экзаменационного билета</w:t>
      </w:r>
    </w:p>
    <w:p w:rsidR="00790708" w:rsidRDefault="00790708" w:rsidP="00790708">
      <w:pPr>
        <w:ind w:firstLine="709"/>
        <w:jc w:val="both"/>
        <w:rPr>
          <w:b/>
        </w:rPr>
      </w:pPr>
    </w:p>
    <w:p w:rsidR="00790708" w:rsidRDefault="00790708" w:rsidP="00790708">
      <w:pPr>
        <w:ind w:firstLine="709"/>
        <w:jc w:val="both"/>
      </w:pPr>
      <w:r>
        <w:t>1. Верны ли следующие суждения об индивидуальном сознании? Подчеркните правильный ответ</w:t>
      </w:r>
    </w:p>
    <w:p w:rsidR="00790708" w:rsidRDefault="00790708" w:rsidP="00790708">
      <w:pPr>
        <w:ind w:firstLine="709"/>
        <w:jc w:val="both"/>
      </w:pPr>
      <w:r>
        <w:t>А. Индивидуальное сознание содержит то общее, что свойственно той социальной группе, к которой принадлежит данный человек.</w:t>
      </w:r>
    </w:p>
    <w:p w:rsidR="00790708" w:rsidRDefault="00790708" w:rsidP="00790708">
      <w:pPr>
        <w:ind w:firstLine="709"/>
        <w:jc w:val="both"/>
      </w:pPr>
      <w:r>
        <w:t>Б. Индивидуальное сознание содержит в себе все черты, присущие данному человеку.</w:t>
      </w:r>
    </w:p>
    <w:p w:rsidR="00790708" w:rsidRDefault="00790708" w:rsidP="00790708">
      <w:pPr>
        <w:ind w:firstLine="709"/>
        <w:jc w:val="both"/>
      </w:pP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jc w:val="both"/>
      </w:pPr>
      <w:r>
        <w:lastRenderedPageBreak/>
        <w:t>1) верно только А</w:t>
      </w:r>
    </w:p>
    <w:p w:rsidR="00790708" w:rsidRDefault="00790708" w:rsidP="00790708">
      <w:pPr>
        <w:ind w:firstLine="709"/>
        <w:jc w:val="both"/>
      </w:pPr>
      <w:r>
        <w:t>2) верно только Б</w:t>
      </w:r>
      <w:r>
        <w:tab/>
      </w:r>
    </w:p>
    <w:p w:rsidR="00790708" w:rsidRDefault="00790708" w:rsidP="00790708">
      <w:pPr>
        <w:ind w:firstLine="709"/>
        <w:jc w:val="both"/>
      </w:pPr>
      <w:r>
        <w:lastRenderedPageBreak/>
        <w:t>3) верны оба суждения</w:t>
      </w:r>
    </w:p>
    <w:p w:rsidR="00790708" w:rsidRDefault="00790708" w:rsidP="00790708">
      <w:pPr>
        <w:ind w:firstLine="709"/>
        <w:jc w:val="both"/>
      </w:pPr>
      <w:r>
        <w:t>4) оба суждения неверны</w:t>
      </w:r>
    </w:p>
    <w:p w:rsidR="00790708" w:rsidRDefault="00790708" w:rsidP="00790708">
      <w:pPr>
        <w:ind w:firstLine="709"/>
        <w:jc w:val="both"/>
        <w:sectPr w:rsidR="00790708" w:rsidSect="00B614D1">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r>
        <w:t>2. Какое положение верно характеризует общественное сознание?</w:t>
      </w:r>
    </w:p>
    <w:p w:rsidR="00790708" w:rsidRDefault="00790708" w:rsidP="00790708">
      <w:pPr>
        <w:ind w:firstLine="709"/>
        <w:jc w:val="both"/>
      </w:pPr>
      <w:r>
        <w:t>1) общественное сознание всегда тормозит общественное развитие</w:t>
      </w:r>
    </w:p>
    <w:p w:rsidR="00790708" w:rsidRDefault="00790708" w:rsidP="00790708">
      <w:pPr>
        <w:ind w:firstLine="709"/>
        <w:jc w:val="both"/>
      </w:pPr>
      <w:r>
        <w:t>2) общественное сознание определяет духовная жизнь общества</w:t>
      </w:r>
    </w:p>
    <w:p w:rsidR="00790708" w:rsidRDefault="00790708" w:rsidP="00790708">
      <w:pPr>
        <w:ind w:firstLine="709"/>
        <w:jc w:val="both"/>
      </w:pPr>
      <w:r>
        <w:t>3) общественное сознание не обладает самостоятельностью по отношению к общественному бытию</w:t>
      </w:r>
    </w:p>
    <w:p w:rsidR="00790708" w:rsidRDefault="00790708" w:rsidP="00790708">
      <w:pPr>
        <w:ind w:firstLine="709"/>
        <w:jc w:val="both"/>
      </w:pPr>
      <w:r>
        <w:t>4) общественное сознание сводится к простой сумме индивидуальных сознаний</w:t>
      </w:r>
    </w:p>
    <w:p w:rsidR="00790708" w:rsidRDefault="00790708" w:rsidP="00790708">
      <w:pPr>
        <w:ind w:firstLine="709"/>
        <w:jc w:val="both"/>
      </w:pPr>
    </w:p>
    <w:p w:rsidR="00790708" w:rsidRDefault="00790708" w:rsidP="00790708">
      <w:pPr>
        <w:ind w:firstLine="709"/>
        <w:jc w:val="both"/>
      </w:pPr>
      <w:r>
        <w:t>3. Гражданин Н., будучи врачом, в свободное от работы время пишет пейзажи. Потребность какого вида удовлетворяет гражданин Н. таким образом?</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jc w:val="both"/>
      </w:pPr>
      <w:r>
        <w:lastRenderedPageBreak/>
        <w:t>1) духовную</w:t>
      </w:r>
    </w:p>
    <w:p w:rsidR="00790708" w:rsidRDefault="00790708" w:rsidP="00790708">
      <w:pPr>
        <w:ind w:firstLine="709"/>
        <w:jc w:val="both"/>
      </w:pPr>
      <w:r>
        <w:t>2) биологическую</w:t>
      </w:r>
    </w:p>
    <w:p w:rsidR="00790708" w:rsidRDefault="00790708" w:rsidP="00790708">
      <w:pPr>
        <w:ind w:firstLine="709"/>
        <w:jc w:val="both"/>
      </w:pPr>
      <w:r>
        <w:lastRenderedPageBreak/>
        <w:t>3) социальную</w:t>
      </w:r>
    </w:p>
    <w:p w:rsidR="00790708" w:rsidRDefault="00790708" w:rsidP="00790708">
      <w:pPr>
        <w:ind w:firstLine="709"/>
        <w:jc w:val="both"/>
      </w:pPr>
      <w:r>
        <w:t>4) органическую</w:t>
      </w:r>
    </w:p>
    <w:p w:rsidR="00790708" w:rsidRDefault="00790708" w:rsidP="00790708">
      <w:pPr>
        <w:ind w:firstLine="709"/>
        <w:jc w:val="both"/>
        <w:sectPr w:rsidR="00790708" w:rsidSect="00B614D1">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r>
        <w:t>4. Прочитайте приведённый ниже текст, в котором пропущен ряд слов.</w:t>
      </w:r>
    </w:p>
    <w:p w:rsidR="00790708" w:rsidRDefault="00790708" w:rsidP="00790708">
      <w:pPr>
        <w:ind w:firstLine="709"/>
        <w:jc w:val="both"/>
      </w:pPr>
    </w:p>
    <w:p w:rsidR="00790708" w:rsidRDefault="00790708" w:rsidP="00790708">
      <w:pPr>
        <w:ind w:firstLine="709"/>
        <w:jc w:val="both"/>
      </w:pPr>
      <w:r>
        <w:t>«Активность человека обусловлена…… (1), т. е. состояниями……</w:t>
      </w:r>
      <w:proofErr w:type="gramStart"/>
      <w:r>
        <w:t>…(</w:t>
      </w:r>
      <w:proofErr w:type="gramEnd"/>
      <w:r>
        <w:t xml:space="preserve">2), возникающими, когда он испытывает нужду в объектах, необходимых для его </w:t>
      </w:r>
      <w:r>
        <w:lastRenderedPageBreak/>
        <w:t xml:space="preserve">существования и развития. Они лежат в основе возникновения интересов </w:t>
      </w:r>
      <w:proofErr w:type="gramStart"/>
      <w:r>
        <w:t>и.....</w:t>
      </w:r>
      <w:proofErr w:type="gramEnd"/>
      <w:r>
        <w:t>(3) человека, которые выражают направленность на определенный….(4) и на определенную……(5). Это позволяет отразить ориентиры</w:t>
      </w:r>
      <w:proofErr w:type="gramStart"/>
      <w:r>
        <w:t>…….</w:t>
      </w:r>
      <w:proofErr w:type="gramEnd"/>
      <w:r>
        <w:t>(6), которые во многом обусловливают её жизненный путь».</w:t>
      </w:r>
    </w:p>
    <w:p w:rsidR="00790708" w:rsidRDefault="00790708" w:rsidP="00790708">
      <w:pPr>
        <w:ind w:firstLine="709"/>
        <w:jc w:val="both"/>
      </w:pPr>
    </w:p>
    <w:p w:rsidR="00790708" w:rsidRDefault="00790708" w:rsidP="00790708">
      <w:pPr>
        <w:ind w:firstLine="709"/>
        <w:jc w:val="both"/>
      </w:pPr>
      <w:r>
        <w:t>Слова в списке даны в именительном падеже, единственном числе. Каждое слово (словосочетание) может быть использовано только один раз.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jc w:val="both"/>
      </w:pPr>
      <w:r>
        <w:lastRenderedPageBreak/>
        <w:t xml:space="preserve">А) индивидуальность </w:t>
      </w:r>
    </w:p>
    <w:p w:rsidR="00790708" w:rsidRDefault="00790708" w:rsidP="00790708">
      <w:pPr>
        <w:ind w:firstLine="709"/>
        <w:jc w:val="both"/>
      </w:pPr>
      <w:r>
        <w:t xml:space="preserve">Б) склонность </w:t>
      </w:r>
    </w:p>
    <w:p w:rsidR="00790708" w:rsidRDefault="00790708" w:rsidP="00790708">
      <w:pPr>
        <w:ind w:firstLine="709"/>
        <w:jc w:val="both"/>
      </w:pPr>
      <w:r>
        <w:t xml:space="preserve">В) предмет </w:t>
      </w:r>
    </w:p>
    <w:p w:rsidR="00790708" w:rsidRDefault="00790708" w:rsidP="00790708">
      <w:pPr>
        <w:ind w:firstLine="709"/>
        <w:jc w:val="both"/>
      </w:pPr>
      <w:r>
        <w:t xml:space="preserve">Г) индивид </w:t>
      </w:r>
    </w:p>
    <w:p w:rsidR="00790708" w:rsidRDefault="00790708" w:rsidP="00790708">
      <w:pPr>
        <w:ind w:firstLine="709"/>
        <w:jc w:val="both"/>
      </w:pPr>
      <w:r>
        <w:t>Д) характер</w:t>
      </w:r>
      <w:r w:rsidRPr="00853288">
        <w:t xml:space="preserve"> </w:t>
      </w:r>
    </w:p>
    <w:p w:rsidR="00790708" w:rsidRDefault="00790708" w:rsidP="00790708">
      <w:pPr>
        <w:ind w:firstLine="709"/>
        <w:jc w:val="both"/>
      </w:pPr>
      <w:r>
        <w:lastRenderedPageBreak/>
        <w:t>Е) личность</w:t>
      </w:r>
    </w:p>
    <w:p w:rsidR="00790708" w:rsidRDefault="00790708" w:rsidP="00790708">
      <w:pPr>
        <w:ind w:firstLine="709"/>
        <w:jc w:val="both"/>
      </w:pPr>
      <w:r>
        <w:t>Ж) темперамент</w:t>
      </w:r>
    </w:p>
    <w:p w:rsidR="00790708" w:rsidRDefault="00790708" w:rsidP="00790708">
      <w:pPr>
        <w:ind w:firstLine="709"/>
        <w:jc w:val="both"/>
      </w:pPr>
      <w:r>
        <w:t>З) потребность</w:t>
      </w:r>
    </w:p>
    <w:p w:rsidR="00790708" w:rsidRDefault="00790708" w:rsidP="00790708">
      <w:pPr>
        <w:ind w:firstLine="709"/>
        <w:jc w:val="both"/>
      </w:pPr>
      <w:r>
        <w:t>И) деятельность</w:t>
      </w:r>
    </w:p>
    <w:p w:rsidR="00790708" w:rsidRDefault="00790708" w:rsidP="00790708">
      <w:pPr>
        <w:ind w:firstLine="709"/>
        <w:jc w:val="both"/>
        <w:sectPr w:rsidR="00790708" w:rsidSect="00853288">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r>
        <w:t>5. Прочитайте приведённый ниже текст, в котором пропущен ряд слов.</w:t>
      </w:r>
    </w:p>
    <w:p w:rsidR="00790708" w:rsidRDefault="00790708" w:rsidP="00790708">
      <w:pPr>
        <w:ind w:firstLine="709"/>
        <w:jc w:val="both"/>
      </w:pPr>
    </w:p>
    <w:p w:rsidR="00790708" w:rsidRDefault="00790708" w:rsidP="00790708">
      <w:pPr>
        <w:ind w:firstLine="709"/>
        <w:jc w:val="both"/>
      </w:pPr>
      <w:r>
        <w:t>«Культура в самом широком смысле определяется как………. (1) организации и развития человеческой жизнедеятельности и её…</w:t>
      </w:r>
      <w:proofErr w:type="gramStart"/>
      <w:r>
        <w:t>…….</w:t>
      </w:r>
      <w:proofErr w:type="gramEnd"/>
      <w:r>
        <w:t xml:space="preserve">.(2). Это понятие отражает объект, который включает всё созданное людьми, всю совокупность продуктов человеческой деятельности, общественных форм организации, </w:t>
      </w:r>
      <w:proofErr w:type="gramStart"/>
      <w:r>
        <w:t>процессов,…</w:t>
      </w:r>
      <w:proofErr w:type="gramEnd"/>
      <w:r>
        <w:t>……..(3), всё, что уже сделано, делается и даже в некотором смысле то, что будет сделано человечеством. Культура жизни общества включает проблемы хозяйственного и политического…</w:t>
      </w:r>
      <w:proofErr w:type="gramStart"/>
      <w:r>
        <w:t>…….</w:t>
      </w:r>
      <w:proofErr w:type="gramEnd"/>
      <w:r>
        <w:t>.(4) социальных………..(5) как своё основание. В культуре выделяются три основные формы духовной деятельности или её основные языки: наука, искусство и………</w:t>
      </w:r>
      <w:proofErr w:type="gramStart"/>
      <w:r>
        <w:t>…(</w:t>
      </w:r>
      <w:proofErr w:type="gramEnd"/>
      <w:r>
        <w:t>6)».</w:t>
      </w:r>
    </w:p>
    <w:p w:rsidR="00790708" w:rsidRDefault="00790708" w:rsidP="00790708">
      <w:pPr>
        <w:ind w:firstLine="709"/>
        <w:jc w:val="both"/>
      </w:pPr>
    </w:p>
    <w:p w:rsidR="00790708" w:rsidRDefault="00790708" w:rsidP="00790708">
      <w:pPr>
        <w:ind w:firstLine="709"/>
        <w:jc w:val="both"/>
      </w:pPr>
      <w:r>
        <w:t>Слова в списке даны в именительном падеже, единственном числе. Каждое слово (словосочетание) может быть использовано только один раз.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jc w:val="both"/>
      </w:pPr>
      <w:r>
        <w:lastRenderedPageBreak/>
        <w:t xml:space="preserve">А) отношение </w:t>
      </w:r>
    </w:p>
    <w:p w:rsidR="00790708" w:rsidRDefault="00790708" w:rsidP="00790708">
      <w:pPr>
        <w:ind w:firstLine="709"/>
        <w:jc w:val="both"/>
      </w:pPr>
      <w:r>
        <w:t xml:space="preserve">Б) смысл </w:t>
      </w:r>
    </w:p>
    <w:p w:rsidR="00790708" w:rsidRDefault="00790708" w:rsidP="00790708">
      <w:pPr>
        <w:ind w:firstLine="709"/>
        <w:jc w:val="both"/>
      </w:pPr>
      <w:r>
        <w:t>В) регулирование</w:t>
      </w:r>
    </w:p>
    <w:p w:rsidR="00790708" w:rsidRDefault="00790708" w:rsidP="00790708">
      <w:pPr>
        <w:ind w:firstLine="709"/>
        <w:jc w:val="both"/>
      </w:pPr>
      <w:r>
        <w:t xml:space="preserve">Г) нравственность </w:t>
      </w:r>
    </w:p>
    <w:p w:rsidR="00790708" w:rsidRDefault="00790708" w:rsidP="00790708">
      <w:pPr>
        <w:ind w:firstLine="709"/>
        <w:jc w:val="both"/>
      </w:pPr>
      <w:r>
        <w:t>Д) организация</w:t>
      </w:r>
    </w:p>
    <w:p w:rsidR="00790708" w:rsidRDefault="00790708" w:rsidP="00790708">
      <w:pPr>
        <w:ind w:firstLine="709"/>
        <w:jc w:val="both"/>
      </w:pPr>
      <w:r>
        <w:lastRenderedPageBreak/>
        <w:t>Е) способ</w:t>
      </w:r>
    </w:p>
    <w:p w:rsidR="00790708" w:rsidRDefault="00790708" w:rsidP="00790708">
      <w:pPr>
        <w:ind w:firstLine="709"/>
        <w:jc w:val="both"/>
      </w:pPr>
      <w:r>
        <w:t>Ж) исследование</w:t>
      </w:r>
    </w:p>
    <w:p w:rsidR="00790708" w:rsidRDefault="00790708" w:rsidP="00790708">
      <w:pPr>
        <w:ind w:firstLine="709"/>
        <w:jc w:val="both"/>
      </w:pPr>
      <w:r>
        <w:t>З) результат</w:t>
      </w:r>
    </w:p>
    <w:p w:rsidR="00790708" w:rsidRDefault="00790708" w:rsidP="00790708">
      <w:pPr>
        <w:ind w:firstLine="709"/>
        <w:jc w:val="both"/>
      </w:pPr>
      <w:r>
        <w:t>И) институт</w:t>
      </w:r>
    </w:p>
    <w:p w:rsidR="00790708" w:rsidRDefault="00790708" w:rsidP="00790708">
      <w:pPr>
        <w:ind w:firstLine="709"/>
        <w:jc w:val="both"/>
        <w:sectPr w:rsidR="00790708" w:rsidSect="00853288">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p>
    <w:p w:rsidR="00790708" w:rsidRDefault="00790708" w:rsidP="00790708">
      <w:pPr>
        <w:ind w:firstLine="709"/>
        <w:jc w:val="both"/>
      </w:pPr>
      <w:r>
        <w:t>6. Прочитайте приведённый ниже текст, в котором пропущен ряд слов.</w:t>
      </w:r>
    </w:p>
    <w:p w:rsidR="00790708" w:rsidRDefault="00790708" w:rsidP="00790708">
      <w:pPr>
        <w:ind w:firstLine="709"/>
        <w:jc w:val="both"/>
      </w:pPr>
    </w:p>
    <w:p w:rsidR="00790708" w:rsidRDefault="00790708" w:rsidP="00790708">
      <w:pPr>
        <w:ind w:firstLine="709"/>
        <w:jc w:val="both"/>
      </w:pPr>
      <w:r>
        <w:t>«………</w:t>
      </w:r>
      <w:proofErr w:type="gramStart"/>
      <w:r>
        <w:t>…(</w:t>
      </w:r>
      <w:proofErr w:type="gramEnd"/>
      <w:r>
        <w:t xml:space="preserve">1) прогресса французские просветители видели в развитии человеческого………(2), в распространении……(3). Столь оптимистический </w:t>
      </w:r>
      <w:r>
        <w:lastRenderedPageBreak/>
        <w:t>взгляд на историю сменился в XIX в. более сложными представлениями. Так, марксизм усматривал прогресс в переходе от одной общественно-экономической…</w:t>
      </w:r>
      <w:proofErr w:type="gramStart"/>
      <w:r>
        <w:t>…….</w:t>
      </w:r>
      <w:proofErr w:type="gramEnd"/>
      <w:r>
        <w:t>.(4) к другой, более высокой. Некоторые социологи сутью прогресса считали усложнение социальной………</w:t>
      </w:r>
      <w:proofErr w:type="gramStart"/>
      <w:r>
        <w:t>…(</w:t>
      </w:r>
      <w:proofErr w:type="gramEnd"/>
      <w:r>
        <w:t>5), рост социальной неоднородности. В современной социологии исторический прогресс связывается с процессом…</w:t>
      </w:r>
      <w:proofErr w:type="gramStart"/>
      <w:r>
        <w:t>…….</w:t>
      </w:r>
      <w:proofErr w:type="gramEnd"/>
      <w:r>
        <w:t>(6), т. е. переходом от аграрного общества к индустриальному, а затем и к постиндустриальному».</w:t>
      </w:r>
    </w:p>
    <w:p w:rsidR="00790708" w:rsidRDefault="00790708" w:rsidP="00790708">
      <w:pPr>
        <w:ind w:firstLine="709"/>
        <w:jc w:val="both"/>
      </w:pPr>
    </w:p>
    <w:p w:rsidR="00790708" w:rsidRDefault="00790708" w:rsidP="00790708">
      <w:pPr>
        <w:ind w:firstLine="709"/>
        <w:jc w:val="both"/>
      </w:pPr>
      <w:r>
        <w:t>Слова в списке даны в именительном падеже, единственном числе. Каждое слово (словосочетание) может быть использовано только один раз.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w:t>
      </w:r>
    </w:p>
    <w:p w:rsidR="00790708" w:rsidRDefault="00790708" w:rsidP="00790708">
      <w:pPr>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ind w:firstLine="709"/>
        <w:jc w:val="both"/>
      </w:pPr>
      <w:r>
        <w:lastRenderedPageBreak/>
        <w:t xml:space="preserve">А) стабилизация </w:t>
      </w:r>
    </w:p>
    <w:p w:rsidR="00790708" w:rsidRDefault="00790708" w:rsidP="00790708">
      <w:pPr>
        <w:ind w:firstLine="709"/>
        <w:jc w:val="both"/>
      </w:pPr>
      <w:r>
        <w:t xml:space="preserve">Б) модернизация </w:t>
      </w:r>
    </w:p>
    <w:p w:rsidR="00790708" w:rsidRDefault="00790708" w:rsidP="00790708">
      <w:pPr>
        <w:ind w:firstLine="709"/>
        <w:jc w:val="both"/>
      </w:pPr>
      <w:r>
        <w:t xml:space="preserve">В) разум </w:t>
      </w:r>
    </w:p>
    <w:p w:rsidR="00790708" w:rsidRDefault="00790708" w:rsidP="00790708">
      <w:pPr>
        <w:ind w:firstLine="709"/>
        <w:jc w:val="both"/>
      </w:pPr>
      <w:r>
        <w:t xml:space="preserve">Г) формация </w:t>
      </w:r>
    </w:p>
    <w:p w:rsidR="00790708" w:rsidRDefault="00790708" w:rsidP="00790708">
      <w:pPr>
        <w:ind w:firstLine="709"/>
        <w:jc w:val="both"/>
      </w:pPr>
      <w:r>
        <w:lastRenderedPageBreak/>
        <w:t>Д) просвещение</w:t>
      </w:r>
    </w:p>
    <w:p w:rsidR="00790708" w:rsidRDefault="00790708" w:rsidP="00790708">
      <w:pPr>
        <w:ind w:firstLine="709"/>
        <w:jc w:val="both"/>
      </w:pPr>
      <w:r>
        <w:t>Е) критерий</w:t>
      </w:r>
    </w:p>
    <w:p w:rsidR="00790708" w:rsidRDefault="00790708" w:rsidP="00790708">
      <w:pPr>
        <w:ind w:firstLine="709"/>
        <w:jc w:val="both"/>
      </w:pPr>
      <w:r>
        <w:t>Ж) цивилизация</w:t>
      </w:r>
    </w:p>
    <w:p w:rsidR="00790708" w:rsidRDefault="00790708" w:rsidP="00790708">
      <w:pPr>
        <w:ind w:firstLine="709"/>
        <w:jc w:val="both"/>
      </w:pPr>
      <w:r>
        <w:t>З) структура</w:t>
      </w:r>
    </w:p>
    <w:p w:rsidR="00790708" w:rsidRDefault="00790708" w:rsidP="00790708">
      <w:pPr>
        <w:ind w:firstLine="709"/>
        <w:jc w:val="both"/>
        <w:sectPr w:rsidR="00790708" w:rsidSect="00853288">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r w:rsidRPr="004F361B">
        <w:t>7. Запишите слово, пропущенное в таблице.</w:t>
      </w:r>
    </w:p>
    <w:p w:rsidR="00790708" w:rsidRPr="004F361B" w:rsidRDefault="00790708" w:rsidP="00790708">
      <w:pPr>
        <w:ind w:firstLine="709"/>
        <w:jc w:val="both"/>
      </w:pPr>
    </w:p>
    <w:tbl>
      <w:tblPr>
        <w:tblStyle w:val="af3"/>
        <w:tblW w:w="0" w:type="auto"/>
        <w:tblLook w:val="04A0" w:firstRow="1" w:lastRow="0" w:firstColumn="1" w:lastColumn="0" w:noHBand="0" w:noVBand="1"/>
      </w:tblPr>
      <w:tblGrid>
        <w:gridCol w:w="1774"/>
        <w:gridCol w:w="7571"/>
      </w:tblGrid>
      <w:tr w:rsidR="00790708" w:rsidRPr="004F361B" w:rsidTr="00214AD4">
        <w:tc>
          <w:tcPr>
            <w:tcW w:w="1809" w:type="dxa"/>
          </w:tcPr>
          <w:p w:rsidR="00790708" w:rsidRPr="004F361B" w:rsidRDefault="00790708" w:rsidP="00214AD4">
            <w:pPr>
              <w:jc w:val="both"/>
              <w:rPr>
                <w:sz w:val="24"/>
              </w:rPr>
            </w:pPr>
            <w:r w:rsidRPr="004F361B">
              <w:rPr>
                <w:sz w:val="24"/>
              </w:rPr>
              <w:t>Цель</w:t>
            </w:r>
          </w:p>
        </w:tc>
        <w:tc>
          <w:tcPr>
            <w:tcW w:w="7762" w:type="dxa"/>
          </w:tcPr>
          <w:p w:rsidR="00790708" w:rsidRPr="004F361B" w:rsidRDefault="00790708" w:rsidP="00214AD4">
            <w:pPr>
              <w:jc w:val="both"/>
              <w:rPr>
                <w:sz w:val="24"/>
              </w:rPr>
            </w:pPr>
            <w:r w:rsidRPr="004F361B">
              <w:rPr>
                <w:sz w:val="24"/>
              </w:rPr>
              <w:t>Осознанный образ того результата, на достижение которого направлено действие человека</w:t>
            </w:r>
          </w:p>
        </w:tc>
      </w:tr>
      <w:tr w:rsidR="00790708" w:rsidRPr="004F361B" w:rsidTr="00214AD4">
        <w:tc>
          <w:tcPr>
            <w:tcW w:w="1809" w:type="dxa"/>
          </w:tcPr>
          <w:p w:rsidR="00790708" w:rsidRPr="004F361B" w:rsidRDefault="00790708" w:rsidP="00214AD4">
            <w:pPr>
              <w:jc w:val="both"/>
              <w:rPr>
                <w:sz w:val="24"/>
              </w:rPr>
            </w:pPr>
          </w:p>
        </w:tc>
        <w:tc>
          <w:tcPr>
            <w:tcW w:w="7762" w:type="dxa"/>
          </w:tcPr>
          <w:p w:rsidR="00790708" w:rsidRPr="004F361B" w:rsidRDefault="00790708" w:rsidP="00214AD4">
            <w:pPr>
              <w:jc w:val="both"/>
              <w:rPr>
                <w:sz w:val="24"/>
              </w:rPr>
            </w:pPr>
            <w:r w:rsidRPr="004F361B">
              <w:rPr>
                <w:sz w:val="24"/>
              </w:rPr>
              <w:t>Совокупность внешних и внутренних условий, вызывающих активность субъекта и определяющих направленность деятельности</w:t>
            </w:r>
          </w:p>
        </w:tc>
      </w:tr>
    </w:tbl>
    <w:p w:rsidR="00790708" w:rsidRDefault="00790708" w:rsidP="00790708">
      <w:pPr>
        <w:ind w:firstLine="709"/>
        <w:jc w:val="both"/>
      </w:pPr>
    </w:p>
    <w:p w:rsidR="00790708" w:rsidRDefault="00790708" w:rsidP="00790708">
      <w:pPr>
        <w:ind w:firstLine="709"/>
        <w:jc w:val="both"/>
      </w:pPr>
      <w:r>
        <w:t>8. В приведённом ниже ряду найдите понятие, которое является обобщающим для всех остальных представленных понятий. Запишите это слово или словосочетание.</w:t>
      </w:r>
    </w:p>
    <w:p w:rsidR="00790708" w:rsidRDefault="00790708" w:rsidP="00790708">
      <w:pPr>
        <w:ind w:firstLine="709"/>
        <w:jc w:val="both"/>
      </w:pPr>
    </w:p>
    <w:p w:rsidR="00790708" w:rsidRDefault="00790708" w:rsidP="00790708">
      <w:pPr>
        <w:ind w:firstLine="709"/>
        <w:jc w:val="both"/>
      </w:pPr>
      <w:r>
        <w:t>Зарплата, факторный доход, рента, процент, прибыль.</w:t>
      </w:r>
    </w:p>
    <w:p w:rsidR="00790708" w:rsidRDefault="00790708" w:rsidP="00790708">
      <w:pPr>
        <w:ind w:firstLine="709"/>
        <w:jc w:val="both"/>
      </w:pPr>
    </w:p>
    <w:p w:rsidR="00790708" w:rsidRDefault="00790708" w:rsidP="00790708">
      <w:pPr>
        <w:ind w:firstLine="709"/>
        <w:jc w:val="both"/>
      </w:pPr>
      <w:r>
        <w:t xml:space="preserve">9. Ниже приведён перечень терминов. Все они, за исключением двух, обозначают виды юридической ответственности. Найдите два термина, выпадающих из общего ряда, и запишите цифры, под которыми они указаны. </w:t>
      </w:r>
    </w:p>
    <w:p w:rsidR="00790708" w:rsidRPr="00853288" w:rsidRDefault="00790708" w:rsidP="00790708">
      <w:pPr>
        <w:ind w:firstLine="709"/>
        <w:jc w:val="both"/>
        <w:rPr>
          <w:i/>
        </w:rPr>
      </w:pPr>
      <w:r w:rsidRPr="00853288">
        <w:rPr>
          <w:i/>
        </w:rPr>
        <w:t>Ответ к заданию записывайте числами через запятую, вот так: 2,5.</w:t>
      </w:r>
    </w:p>
    <w:p w:rsidR="00790708" w:rsidRDefault="00790708" w:rsidP="00790708">
      <w:pPr>
        <w:ind w:firstLine="709"/>
        <w:jc w:val="both"/>
      </w:pPr>
    </w:p>
    <w:p w:rsidR="00790708" w:rsidRDefault="00790708" w:rsidP="00790708">
      <w:pPr>
        <w:tabs>
          <w:tab w:val="left" w:pos="993"/>
        </w:tabs>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tabs>
          <w:tab w:val="left" w:pos="993"/>
        </w:tabs>
        <w:ind w:firstLine="709"/>
        <w:jc w:val="both"/>
      </w:pPr>
      <w:r>
        <w:lastRenderedPageBreak/>
        <w:t>1.</w:t>
      </w:r>
      <w:r>
        <w:tab/>
        <w:t>материальная</w:t>
      </w:r>
    </w:p>
    <w:p w:rsidR="00790708" w:rsidRDefault="00790708" w:rsidP="00790708">
      <w:pPr>
        <w:tabs>
          <w:tab w:val="left" w:pos="993"/>
        </w:tabs>
        <w:ind w:firstLine="709"/>
        <w:jc w:val="both"/>
      </w:pPr>
      <w:r>
        <w:t>2.</w:t>
      </w:r>
      <w:r>
        <w:tab/>
        <w:t>дисциплинарная</w:t>
      </w:r>
    </w:p>
    <w:p w:rsidR="00790708" w:rsidRDefault="00790708" w:rsidP="00790708">
      <w:pPr>
        <w:tabs>
          <w:tab w:val="left" w:pos="993"/>
        </w:tabs>
        <w:ind w:firstLine="709"/>
        <w:jc w:val="both"/>
      </w:pPr>
      <w:r>
        <w:t>3.</w:t>
      </w:r>
      <w:r>
        <w:tab/>
        <w:t>судебная</w:t>
      </w:r>
    </w:p>
    <w:p w:rsidR="00790708" w:rsidRDefault="00790708" w:rsidP="00790708">
      <w:pPr>
        <w:tabs>
          <w:tab w:val="left" w:pos="993"/>
        </w:tabs>
        <w:ind w:firstLine="709"/>
        <w:jc w:val="both"/>
      </w:pPr>
      <w:r>
        <w:lastRenderedPageBreak/>
        <w:t>4.</w:t>
      </w:r>
      <w:r>
        <w:tab/>
        <w:t>уголовная</w:t>
      </w:r>
    </w:p>
    <w:p w:rsidR="00790708" w:rsidRDefault="00790708" w:rsidP="00790708">
      <w:pPr>
        <w:tabs>
          <w:tab w:val="left" w:pos="993"/>
        </w:tabs>
        <w:ind w:firstLine="709"/>
        <w:jc w:val="both"/>
      </w:pPr>
      <w:r>
        <w:t>5.</w:t>
      </w:r>
      <w:r>
        <w:tab/>
        <w:t>досрочная</w:t>
      </w:r>
    </w:p>
    <w:p w:rsidR="00790708" w:rsidRDefault="00790708" w:rsidP="00790708">
      <w:pPr>
        <w:tabs>
          <w:tab w:val="left" w:pos="993"/>
        </w:tabs>
        <w:ind w:firstLine="709"/>
        <w:jc w:val="both"/>
      </w:pPr>
      <w:r>
        <w:t>6.</w:t>
      </w:r>
      <w:r>
        <w:tab/>
        <w:t>административная</w:t>
      </w:r>
    </w:p>
    <w:p w:rsidR="00790708" w:rsidRDefault="00790708" w:rsidP="00790708">
      <w:pPr>
        <w:ind w:firstLine="709"/>
        <w:jc w:val="both"/>
        <w:sectPr w:rsidR="00790708" w:rsidSect="004F361B">
          <w:type w:val="continuous"/>
          <w:pgSz w:w="11906" w:h="16838"/>
          <w:pgMar w:top="1134" w:right="850" w:bottom="1134" w:left="1701" w:header="708" w:footer="708" w:gutter="0"/>
          <w:cols w:num="2" w:space="708"/>
          <w:titlePg/>
          <w:docGrid w:linePitch="381"/>
        </w:sectPr>
      </w:pPr>
    </w:p>
    <w:p w:rsidR="00790708" w:rsidRDefault="00790708" w:rsidP="00790708">
      <w:pPr>
        <w:ind w:firstLine="709"/>
        <w:jc w:val="both"/>
      </w:pPr>
    </w:p>
    <w:p w:rsidR="00790708" w:rsidRDefault="00790708" w:rsidP="00790708">
      <w:pPr>
        <w:ind w:firstLine="709"/>
        <w:jc w:val="both"/>
      </w:pPr>
      <w:r>
        <w:t xml:space="preserve">10. Человек и общество. Выберите верные суждения о деятельности человека и запишите цифры, под которыми они указаны. </w:t>
      </w:r>
    </w:p>
    <w:p w:rsidR="00790708" w:rsidRPr="00853288" w:rsidRDefault="00790708" w:rsidP="00790708">
      <w:pPr>
        <w:ind w:firstLine="709"/>
        <w:jc w:val="both"/>
        <w:rPr>
          <w:i/>
        </w:rPr>
      </w:pPr>
      <w:r w:rsidRPr="00853288">
        <w:rPr>
          <w:i/>
        </w:rPr>
        <w:t>Ответ к заданию записывайте числами через запятую, вот так: 2,5.</w:t>
      </w:r>
    </w:p>
    <w:p w:rsidR="00790708" w:rsidRDefault="00790708" w:rsidP="00790708">
      <w:pPr>
        <w:ind w:firstLine="709"/>
        <w:jc w:val="both"/>
      </w:pPr>
    </w:p>
    <w:p w:rsidR="00790708" w:rsidRDefault="00790708" w:rsidP="00790708">
      <w:pPr>
        <w:tabs>
          <w:tab w:val="left" w:pos="993"/>
        </w:tabs>
        <w:ind w:firstLine="709"/>
        <w:jc w:val="both"/>
      </w:pPr>
      <w:r>
        <w:t>1.</w:t>
      </w:r>
      <w:r>
        <w:tab/>
        <w:t>Деятельности человека свойственен продуктивный характер.</w:t>
      </w:r>
    </w:p>
    <w:p w:rsidR="00790708" w:rsidRDefault="00790708" w:rsidP="00790708">
      <w:pPr>
        <w:tabs>
          <w:tab w:val="left" w:pos="993"/>
        </w:tabs>
        <w:ind w:firstLine="709"/>
        <w:jc w:val="both"/>
      </w:pPr>
      <w:r>
        <w:lastRenderedPageBreak/>
        <w:t>2.</w:t>
      </w:r>
      <w:r>
        <w:tab/>
        <w:t>Цель деятельности – это осознанный образ того результата, на достижение которого направлено действие человека.</w:t>
      </w:r>
    </w:p>
    <w:p w:rsidR="00790708" w:rsidRDefault="00790708" w:rsidP="00790708">
      <w:pPr>
        <w:tabs>
          <w:tab w:val="left" w:pos="993"/>
        </w:tabs>
        <w:ind w:firstLine="709"/>
        <w:jc w:val="both"/>
      </w:pPr>
      <w:r>
        <w:t>3.</w:t>
      </w:r>
      <w:r>
        <w:tab/>
      </w:r>
      <w:proofErr w:type="gramStart"/>
      <w:r>
        <w:t>В</w:t>
      </w:r>
      <w:proofErr w:type="gramEnd"/>
      <w:r>
        <w:t xml:space="preserve"> своей деятельности человек не способен выйти за рамки биологической предопределённости.</w:t>
      </w:r>
    </w:p>
    <w:p w:rsidR="00790708" w:rsidRDefault="00790708" w:rsidP="00790708">
      <w:pPr>
        <w:tabs>
          <w:tab w:val="left" w:pos="993"/>
        </w:tabs>
        <w:ind w:firstLine="709"/>
        <w:jc w:val="both"/>
      </w:pPr>
      <w:r>
        <w:t>4.</w:t>
      </w:r>
      <w:r>
        <w:tab/>
        <w:t>Основные виды деятельности – это игра, труд и учение.</w:t>
      </w:r>
    </w:p>
    <w:p w:rsidR="00790708" w:rsidRDefault="00790708" w:rsidP="00790708">
      <w:pPr>
        <w:tabs>
          <w:tab w:val="left" w:pos="993"/>
        </w:tabs>
        <w:ind w:firstLine="709"/>
        <w:jc w:val="both"/>
      </w:pPr>
      <w:r>
        <w:t>5.</w:t>
      </w:r>
      <w:r>
        <w:tab/>
        <w:t>Субъект деятельности – это то, на что она направлена.</w:t>
      </w:r>
    </w:p>
    <w:p w:rsidR="00790708" w:rsidRDefault="00790708" w:rsidP="00790708">
      <w:pPr>
        <w:ind w:firstLine="709"/>
        <w:jc w:val="both"/>
      </w:pPr>
    </w:p>
    <w:p w:rsidR="00790708" w:rsidRDefault="00790708" w:rsidP="00790708">
      <w:pPr>
        <w:ind w:firstLine="709"/>
        <w:jc w:val="both"/>
      </w:pPr>
      <w:r>
        <w:t xml:space="preserve">11. Недавно в столице государства Z прошла международная конференция, на которой обсуждались различные важные для международного сообщества проблемы. Из предложенного списка выберите проблемы, которые относятся к блоку экологических глобальных проблем. </w:t>
      </w:r>
    </w:p>
    <w:p w:rsidR="00790708" w:rsidRPr="004F361B" w:rsidRDefault="00790708" w:rsidP="00790708">
      <w:pPr>
        <w:ind w:firstLine="709"/>
        <w:jc w:val="both"/>
        <w:rPr>
          <w:i/>
        </w:rPr>
      </w:pPr>
      <w:r w:rsidRPr="004F361B">
        <w:rPr>
          <w:i/>
        </w:rPr>
        <w:t>Ответ к заданию записывайте числами через запятую, вот так: 2,5.</w:t>
      </w:r>
    </w:p>
    <w:p w:rsidR="00790708" w:rsidRDefault="00790708" w:rsidP="00790708">
      <w:pPr>
        <w:ind w:firstLine="709"/>
        <w:jc w:val="both"/>
      </w:pPr>
    </w:p>
    <w:p w:rsidR="00790708" w:rsidRDefault="00790708" w:rsidP="00790708">
      <w:pPr>
        <w:tabs>
          <w:tab w:val="left" w:pos="993"/>
        </w:tabs>
        <w:ind w:firstLine="709"/>
        <w:jc w:val="both"/>
      </w:pPr>
      <w:r>
        <w:t>1.</w:t>
      </w:r>
      <w:r>
        <w:tab/>
        <w:t>Делегация коренных малочисленных народов Арктики затронула проблемы сокращения угодий, пригодных для пастбищ северных оленей.</w:t>
      </w:r>
    </w:p>
    <w:p w:rsidR="00790708" w:rsidRDefault="00790708" w:rsidP="00790708">
      <w:pPr>
        <w:tabs>
          <w:tab w:val="left" w:pos="993"/>
        </w:tabs>
        <w:ind w:firstLine="709"/>
        <w:jc w:val="both"/>
      </w:pPr>
      <w:r>
        <w:t>2.</w:t>
      </w:r>
      <w:r>
        <w:tab/>
        <w:t>На конференции известный учёный выступил с докладом о росте количества источников антропогенного загрязнения воздуха, особенно от чрезмерного числа предприятий чёрной и цветной металлургии, энергетики, химической, нефтехимической, строительной и целлюлозно-бумажной промышленности.</w:t>
      </w:r>
    </w:p>
    <w:p w:rsidR="00790708" w:rsidRDefault="00790708" w:rsidP="00790708">
      <w:pPr>
        <w:tabs>
          <w:tab w:val="left" w:pos="993"/>
        </w:tabs>
        <w:ind w:firstLine="709"/>
        <w:jc w:val="both"/>
      </w:pPr>
      <w:r>
        <w:t>3.</w:t>
      </w:r>
      <w:r>
        <w:tab/>
        <w:t>Верховный комиссар ООН по делам беженцев обратил внимание общественности на обострение проблемы нелегальной миграции в последние годы.</w:t>
      </w:r>
    </w:p>
    <w:p w:rsidR="00790708" w:rsidRDefault="00790708" w:rsidP="00790708">
      <w:pPr>
        <w:tabs>
          <w:tab w:val="left" w:pos="993"/>
        </w:tabs>
        <w:ind w:firstLine="709"/>
        <w:jc w:val="both"/>
      </w:pPr>
      <w:r>
        <w:t>4.</w:t>
      </w:r>
      <w:r>
        <w:tab/>
        <w:t>Представитель африканской страны N привёл статистику по уровню бедности в странах региона.</w:t>
      </w:r>
    </w:p>
    <w:p w:rsidR="00790708" w:rsidRDefault="00790708" w:rsidP="00790708">
      <w:pPr>
        <w:tabs>
          <w:tab w:val="left" w:pos="993"/>
        </w:tabs>
        <w:ind w:firstLine="709"/>
        <w:jc w:val="both"/>
      </w:pPr>
      <w:r>
        <w:t>5.</w:t>
      </w:r>
      <w:r>
        <w:tab/>
        <w:t>На конференции было выработано решение применять глобальные меры по развитию человеческого потенциала на основании имеющихся показателей.</w:t>
      </w:r>
    </w:p>
    <w:p w:rsidR="00790708" w:rsidRDefault="00790708" w:rsidP="00790708">
      <w:pPr>
        <w:tabs>
          <w:tab w:val="left" w:pos="993"/>
        </w:tabs>
        <w:ind w:firstLine="709"/>
        <w:jc w:val="both"/>
      </w:pPr>
      <w:r>
        <w:t>6.</w:t>
      </w:r>
      <w:r>
        <w:tab/>
        <w:t>Страны – участницы конференции уделили особое внимание докладу руководителя климатических программ Всемирного фонда дикой природы (WWF) России, согласно которому «наибольшее количество парниковых газов образуется в результате работы электростанций и выбросов метана в ходе добычи и доставки энергоресурсов, в то время как дорожный транспорт или сжигание попутного нефтяного газа в факелах наносят сравнительно небольшой вред окружающей среде».</w:t>
      </w:r>
    </w:p>
    <w:p w:rsidR="00790708" w:rsidRDefault="00790708" w:rsidP="00790708">
      <w:pPr>
        <w:ind w:firstLine="709"/>
        <w:jc w:val="both"/>
      </w:pPr>
    </w:p>
    <w:p w:rsidR="00790708" w:rsidRDefault="00790708" w:rsidP="00790708">
      <w:pPr>
        <w:ind w:firstLine="709"/>
        <w:jc w:val="both"/>
      </w:pPr>
      <w:r>
        <w:t>12. Выберите верные суждения об отличительных чертах командной экономики и запишите цифры, под которыми они указаны.</w:t>
      </w:r>
    </w:p>
    <w:p w:rsidR="00790708" w:rsidRDefault="00790708" w:rsidP="00790708">
      <w:pPr>
        <w:tabs>
          <w:tab w:val="left" w:pos="993"/>
        </w:tabs>
        <w:ind w:firstLine="709"/>
        <w:jc w:val="both"/>
      </w:pPr>
      <w:r>
        <w:t>1.</w:t>
      </w:r>
      <w:r>
        <w:tab/>
        <w:t>Одним из значимых признаков командной экономики является дефицит некоторых товаров, особенно товаров широкого потребления.</w:t>
      </w:r>
    </w:p>
    <w:p w:rsidR="00790708" w:rsidRDefault="00790708" w:rsidP="00790708">
      <w:pPr>
        <w:tabs>
          <w:tab w:val="left" w:pos="993"/>
        </w:tabs>
        <w:ind w:firstLine="709"/>
        <w:jc w:val="both"/>
      </w:pPr>
      <w:r>
        <w:t>2.</w:t>
      </w:r>
      <w:r>
        <w:tab/>
        <w:t>Частная собственность в командно-административной системе распространяется на средства производства и имущество, предназначенное для ведения домашнего хозяйства.</w:t>
      </w:r>
    </w:p>
    <w:p w:rsidR="00790708" w:rsidRDefault="00790708" w:rsidP="00790708">
      <w:pPr>
        <w:tabs>
          <w:tab w:val="left" w:pos="993"/>
        </w:tabs>
        <w:ind w:firstLine="709"/>
        <w:jc w:val="both"/>
      </w:pPr>
      <w:r>
        <w:t>3.</w:t>
      </w:r>
      <w:r>
        <w:tab/>
      </w:r>
      <w:proofErr w:type="gramStart"/>
      <w:r>
        <w:t>В</w:t>
      </w:r>
      <w:proofErr w:type="gramEnd"/>
      <w:r>
        <w:t xml:space="preserve"> основе хозяйственного механизма лежит директивное экономическое планирование.</w:t>
      </w:r>
    </w:p>
    <w:p w:rsidR="00790708" w:rsidRDefault="00790708" w:rsidP="00790708">
      <w:pPr>
        <w:tabs>
          <w:tab w:val="left" w:pos="993"/>
        </w:tabs>
        <w:ind w:firstLine="709"/>
        <w:jc w:val="both"/>
      </w:pPr>
      <w:r>
        <w:lastRenderedPageBreak/>
        <w:t>4.</w:t>
      </w:r>
      <w:r>
        <w:tab/>
        <w:t>Цены на продукцию устанавливаются государством и, как правило, не зависят от конъюнктуры рынка.</w:t>
      </w:r>
    </w:p>
    <w:p w:rsidR="00790708" w:rsidRDefault="00790708" w:rsidP="00790708">
      <w:pPr>
        <w:tabs>
          <w:tab w:val="left" w:pos="993"/>
        </w:tabs>
        <w:ind w:firstLine="709"/>
        <w:jc w:val="both"/>
      </w:pPr>
      <w:r>
        <w:t>5.</w:t>
      </w:r>
      <w:r>
        <w:tab/>
        <w:t>Предприятия самостоятельно определяют торговых партнёров, в том числе внешнеэкономических.</w:t>
      </w:r>
    </w:p>
    <w:p w:rsidR="00790708" w:rsidRDefault="00790708" w:rsidP="00790708">
      <w:pPr>
        <w:ind w:firstLine="709"/>
        <w:jc w:val="both"/>
      </w:pPr>
    </w:p>
    <w:p w:rsidR="00790708" w:rsidRDefault="00790708" w:rsidP="00790708">
      <w:pPr>
        <w:ind w:firstLine="709"/>
        <w:jc w:val="both"/>
      </w:pPr>
      <w:r>
        <w:t xml:space="preserve">13. Установите соответствие между функциями банков и уровнями банковской системы: к каждой позиции, данной в первом столбце, подберите соответствующую позицию из второго столбца. </w:t>
      </w:r>
    </w:p>
    <w:p w:rsidR="00790708" w:rsidRDefault="00790708" w:rsidP="00790708">
      <w:pPr>
        <w:ind w:firstLine="709"/>
        <w:jc w:val="both"/>
        <w:rPr>
          <w:i/>
        </w:rPr>
      </w:pPr>
      <w:r w:rsidRPr="004F361B">
        <w:rPr>
          <w:i/>
        </w:rPr>
        <w:t>Запишите в поле для ответа последовательность цифр, соответствующих буквам АБВГД.</w:t>
      </w:r>
    </w:p>
    <w:p w:rsidR="00790708" w:rsidRPr="004F361B" w:rsidRDefault="00790708" w:rsidP="00790708">
      <w:pPr>
        <w:ind w:firstLine="709"/>
        <w:jc w:val="both"/>
        <w:rPr>
          <w:i/>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65"/>
      </w:tblGrid>
      <w:tr w:rsidR="00790708" w:rsidRPr="00965286" w:rsidTr="00214AD4">
        <w:tc>
          <w:tcPr>
            <w:tcW w:w="4678" w:type="dxa"/>
          </w:tcPr>
          <w:p w:rsidR="00790708" w:rsidRPr="00965286" w:rsidRDefault="00790708" w:rsidP="00214AD4">
            <w:pPr>
              <w:ind w:firstLine="709"/>
              <w:jc w:val="both"/>
            </w:pPr>
            <w:r w:rsidRPr="00965286">
              <w:t>ФУНКЦИИ БАНКА</w:t>
            </w:r>
          </w:p>
        </w:tc>
        <w:tc>
          <w:tcPr>
            <w:tcW w:w="4565" w:type="dxa"/>
          </w:tcPr>
          <w:p w:rsidR="00790708" w:rsidRPr="00965286" w:rsidRDefault="00790708" w:rsidP="00214AD4">
            <w:pPr>
              <w:jc w:val="center"/>
            </w:pPr>
            <w:r w:rsidRPr="00965286">
              <w:t>УРОВНИ БАНКОВСКОЙ СИСТЕМЫ</w:t>
            </w:r>
          </w:p>
        </w:tc>
      </w:tr>
      <w:tr w:rsidR="00790708" w:rsidRPr="00965286" w:rsidTr="00214AD4">
        <w:tc>
          <w:tcPr>
            <w:tcW w:w="4678" w:type="dxa"/>
          </w:tcPr>
          <w:p w:rsidR="00790708" w:rsidRPr="00965286" w:rsidRDefault="00790708" w:rsidP="00936FEB">
            <w:pPr>
              <w:numPr>
                <w:ilvl w:val="0"/>
                <w:numId w:val="16"/>
              </w:numPr>
              <w:tabs>
                <w:tab w:val="left" w:pos="459"/>
              </w:tabs>
              <w:ind w:left="34" w:firstLine="23"/>
              <w:jc w:val="both"/>
            </w:pPr>
            <w:r w:rsidRPr="00965286">
              <w:t>посредничество в кредитовании</w:t>
            </w:r>
          </w:p>
          <w:p w:rsidR="00790708" w:rsidRPr="00965286" w:rsidRDefault="00790708" w:rsidP="00936FEB">
            <w:pPr>
              <w:numPr>
                <w:ilvl w:val="0"/>
                <w:numId w:val="16"/>
              </w:numPr>
              <w:tabs>
                <w:tab w:val="left" w:pos="459"/>
              </w:tabs>
              <w:ind w:left="34" w:firstLine="23"/>
              <w:jc w:val="both"/>
            </w:pPr>
            <w:r w:rsidRPr="00965286">
              <w:t>создание кредитных денег</w:t>
            </w:r>
          </w:p>
          <w:p w:rsidR="00790708" w:rsidRPr="00965286" w:rsidRDefault="00790708" w:rsidP="00936FEB">
            <w:pPr>
              <w:numPr>
                <w:ilvl w:val="0"/>
                <w:numId w:val="16"/>
              </w:numPr>
              <w:tabs>
                <w:tab w:val="left" w:pos="459"/>
              </w:tabs>
              <w:ind w:left="34" w:firstLine="23"/>
              <w:jc w:val="both"/>
            </w:pPr>
            <w:r w:rsidRPr="00965286">
              <w:t>надзор за деятельностью кредитных организаций</w:t>
            </w:r>
          </w:p>
          <w:p w:rsidR="00790708" w:rsidRPr="00965286" w:rsidRDefault="00790708" w:rsidP="00936FEB">
            <w:pPr>
              <w:numPr>
                <w:ilvl w:val="0"/>
                <w:numId w:val="16"/>
              </w:numPr>
              <w:tabs>
                <w:tab w:val="left" w:pos="459"/>
              </w:tabs>
              <w:ind w:left="34" w:firstLine="23"/>
              <w:jc w:val="both"/>
            </w:pPr>
            <w:r w:rsidRPr="00965286">
              <w:t>аккумуляция денежных средств граждан</w:t>
            </w:r>
          </w:p>
          <w:p w:rsidR="00790708" w:rsidRPr="00965286" w:rsidRDefault="00790708" w:rsidP="00936FEB">
            <w:pPr>
              <w:numPr>
                <w:ilvl w:val="0"/>
                <w:numId w:val="16"/>
              </w:numPr>
              <w:tabs>
                <w:tab w:val="left" w:pos="459"/>
              </w:tabs>
              <w:ind w:left="34" w:firstLine="23"/>
              <w:jc w:val="both"/>
            </w:pPr>
            <w:r w:rsidRPr="00965286">
              <w:t>установление правил бухгалтерского учёта и отчётности для банковской системы РФ</w:t>
            </w:r>
          </w:p>
        </w:tc>
        <w:tc>
          <w:tcPr>
            <w:tcW w:w="4565" w:type="dxa"/>
          </w:tcPr>
          <w:p w:rsidR="00790708" w:rsidRPr="00965286" w:rsidRDefault="00790708" w:rsidP="00936FEB">
            <w:pPr>
              <w:numPr>
                <w:ilvl w:val="0"/>
                <w:numId w:val="15"/>
              </w:numPr>
              <w:tabs>
                <w:tab w:val="left" w:pos="364"/>
              </w:tabs>
              <w:ind w:left="80" w:firstLine="69"/>
              <w:jc w:val="both"/>
            </w:pPr>
            <w:r>
              <w:t xml:space="preserve"> </w:t>
            </w:r>
            <w:r w:rsidRPr="00965286">
              <w:t>Центральный банк</w:t>
            </w:r>
          </w:p>
          <w:p w:rsidR="00790708" w:rsidRPr="00965286" w:rsidRDefault="00790708" w:rsidP="00936FEB">
            <w:pPr>
              <w:numPr>
                <w:ilvl w:val="0"/>
                <w:numId w:val="15"/>
              </w:numPr>
              <w:tabs>
                <w:tab w:val="left" w:pos="364"/>
              </w:tabs>
              <w:ind w:left="80" w:firstLine="69"/>
              <w:jc w:val="both"/>
            </w:pPr>
            <w:r>
              <w:t xml:space="preserve"> К</w:t>
            </w:r>
            <w:r w:rsidRPr="00965286">
              <w:t>оммерческие банки</w:t>
            </w:r>
          </w:p>
          <w:p w:rsidR="00790708" w:rsidRPr="00965286" w:rsidRDefault="00790708" w:rsidP="00214AD4">
            <w:pPr>
              <w:ind w:firstLine="709"/>
              <w:jc w:val="both"/>
            </w:pPr>
          </w:p>
        </w:tc>
      </w:tr>
    </w:tbl>
    <w:p w:rsidR="00790708" w:rsidRDefault="00790708" w:rsidP="00790708">
      <w:pPr>
        <w:ind w:firstLine="709"/>
        <w:jc w:val="both"/>
      </w:pPr>
    </w:p>
    <w:p w:rsidR="00790708" w:rsidRDefault="00790708" w:rsidP="00790708">
      <w:pPr>
        <w:ind w:firstLine="709"/>
        <w:jc w:val="both"/>
      </w:pPr>
      <w:r>
        <w:t xml:space="preserve">14. Аптека № 1 города N является муниципальным унитарным предприятием. Что из приведённого в списке соответствует отличительным признакам данной формы организации предпринимательской деятельности? </w:t>
      </w:r>
    </w:p>
    <w:p w:rsidR="00790708" w:rsidRPr="004F361B" w:rsidRDefault="00790708" w:rsidP="00790708">
      <w:pPr>
        <w:ind w:firstLine="709"/>
        <w:jc w:val="both"/>
        <w:rPr>
          <w:i/>
        </w:rPr>
      </w:pPr>
      <w:r w:rsidRPr="004F361B">
        <w:rPr>
          <w:i/>
        </w:rPr>
        <w:t>Запишите цифры, под которыми они указаны.</w:t>
      </w:r>
    </w:p>
    <w:p w:rsidR="00790708" w:rsidRDefault="00790708" w:rsidP="00790708">
      <w:pPr>
        <w:tabs>
          <w:tab w:val="left" w:pos="993"/>
        </w:tabs>
        <w:ind w:firstLine="709"/>
        <w:jc w:val="both"/>
      </w:pPr>
    </w:p>
    <w:p w:rsidR="00790708" w:rsidRDefault="00790708" w:rsidP="00790708">
      <w:pPr>
        <w:tabs>
          <w:tab w:val="left" w:pos="993"/>
        </w:tabs>
        <w:ind w:firstLine="709"/>
        <w:jc w:val="both"/>
      </w:pPr>
      <w:r>
        <w:t>1.</w:t>
      </w:r>
      <w:r>
        <w:tab/>
        <w:t>Высшим органом управления является общее собрание его членов, которое решает важнейшие вопросы деятельности фирмы, в том числе избирает постоянно действующие исполнительные органы – правление и/или председателя.</w:t>
      </w:r>
    </w:p>
    <w:p w:rsidR="00790708" w:rsidRDefault="00790708" w:rsidP="00790708">
      <w:pPr>
        <w:tabs>
          <w:tab w:val="left" w:pos="993"/>
        </w:tabs>
        <w:ind w:firstLine="709"/>
        <w:jc w:val="both"/>
      </w:pPr>
      <w:r>
        <w:t>2.</w:t>
      </w:r>
      <w:r>
        <w:tab/>
        <w:t>Предприниматель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790708" w:rsidRDefault="00790708" w:rsidP="00790708">
      <w:pPr>
        <w:tabs>
          <w:tab w:val="left" w:pos="993"/>
        </w:tabs>
        <w:ind w:firstLine="709"/>
        <w:jc w:val="both"/>
      </w:pPr>
      <w:r>
        <w:t>3.</w:t>
      </w:r>
      <w:r>
        <w:tab/>
        <w:t>Коммерческая организация не наделена правом собственности на имущество, закреплённое за ней собственником.</w:t>
      </w:r>
    </w:p>
    <w:p w:rsidR="00790708" w:rsidRDefault="00790708" w:rsidP="00790708">
      <w:pPr>
        <w:tabs>
          <w:tab w:val="left" w:pos="993"/>
        </w:tabs>
        <w:ind w:firstLine="709"/>
        <w:jc w:val="both"/>
      </w:pPr>
      <w:r>
        <w:t>4.</w:t>
      </w:r>
      <w:r>
        <w:tab/>
        <w:t>Предприятие не вправе создавать в качестве юридического лица другое предприятие путём передачи ему части своего имущества (дочернее предприятие).</w:t>
      </w:r>
    </w:p>
    <w:p w:rsidR="00790708" w:rsidRDefault="00790708" w:rsidP="00790708">
      <w:pPr>
        <w:tabs>
          <w:tab w:val="left" w:pos="993"/>
        </w:tabs>
        <w:ind w:firstLine="709"/>
        <w:jc w:val="both"/>
      </w:pPr>
      <w:r>
        <w:t>5.</w:t>
      </w:r>
      <w:r>
        <w:tab/>
        <w:t>Имущество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w:t>
      </w:r>
    </w:p>
    <w:p w:rsidR="00790708" w:rsidRDefault="00790708" w:rsidP="00790708">
      <w:pPr>
        <w:tabs>
          <w:tab w:val="left" w:pos="993"/>
        </w:tabs>
        <w:ind w:firstLine="709"/>
        <w:jc w:val="both"/>
      </w:pPr>
      <w:r>
        <w:t>6.</w:t>
      </w:r>
      <w:r>
        <w:tab/>
        <w:t>Прибыль предприятия распределяется между его работниками в соответствии с их трудовым участием.</w:t>
      </w:r>
    </w:p>
    <w:p w:rsidR="00790708" w:rsidRDefault="00790708" w:rsidP="00790708">
      <w:pPr>
        <w:ind w:firstLine="709"/>
        <w:jc w:val="both"/>
      </w:pPr>
    </w:p>
    <w:p w:rsidR="00790708" w:rsidRDefault="00790708" w:rsidP="00790708">
      <w:pPr>
        <w:ind w:firstLine="709"/>
        <w:jc w:val="both"/>
      </w:pPr>
      <w:r>
        <w:t xml:space="preserve">15. Выберите верные суждения о социальном конфликте и запишите цифры, под которыми они указаны. </w:t>
      </w:r>
    </w:p>
    <w:p w:rsidR="00790708" w:rsidRPr="00751C11" w:rsidRDefault="00790708" w:rsidP="00790708">
      <w:pPr>
        <w:ind w:firstLine="709"/>
        <w:jc w:val="both"/>
        <w:rPr>
          <w:i/>
        </w:rPr>
      </w:pPr>
      <w:r w:rsidRPr="00751C11">
        <w:rPr>
          <w:i/>
        </w:rPr>
        <w:t>Запишите цифры, под которыми они указаны.</w:t>
      </w:r>
    </w:p>
    <w:p w:rsidR="00790708" w:rsidRDefault="00790708" w:rsidP="00790708">
      <w:pPr>
        <w:tabs>
          <w:tab w:val="left" w:pos="993"/>
        </w:tabs>
        <w:ind w:firstLine="709"/>
        <w:jc w:val="both"/>
      </w:pPr>
    </w:p>
    <w:p w:rsidR="00790708" w:rsidRDefault="00790708" w:rsidP="00790708">
      <w:pPr>
        <w:tabs>
          <w:tab w:val="left" w:pos="993"/>
        </w:tabs>
        <w:ind w:firstLine="709"/>
        <w:jc w:val="both"/>
      </w:pPr>
      <w:r>
        <w:t>1.</w:t>
      </w:r>
      <w:r>
        <w:tab/>
        <w:t>Противоречия между субъектами конфликта могут существовать довольно длительный период времени и всегда перерастают в конфликт.</w:t>
      </w:r>
    </w:p>
    <w:p w:rsidR="00790708" w:rsidRDefault="00790708" w:rsidP="00790708">
      <w:pPr>
        <w:tabs>
          <w:tab w:val="left" w:pos="993"/>
        </w:tabs>
        <w:ind w:firstLine="709"/>
        <w:jc w:val="both"/>
      </w:pPr>
      <w:r>
        <w:t>2.</w:t>
      </w:r>
      <w:r>
        <w:tab/>
        <w:t>Социальный конфликт представляет собой открытое противоборство, столкновение двух и более субъектов (сторон) социального взаимодействия.</w:t>
      </w:r>
    </w:p>
    <w:p w:rsidR="00790708" w:rsidRDefault="00790708" w:rsidP="00790708">
      <w:pPr>
        <w:tabs>
          <w:tab w:val="left" w:pos="993"/>
        </w:tabs>
        <w:ind w:firstLine="709"/>
        <w:jc w:val="both"/>
      </w:pPr>
      <w:r>
        <w:t>3.</w:t>
      </w:r>
      <w:r>
        <w:tab/>
        <w:t>Форма столкновений – насильственная или ненасильственная – зависит от множества факторов, в том числе и от того, имеются ли реальные условия и возможности (механизмы) ненасильственного разрешения конфликта.</w:t>
      </w:r>
    </w:p>
    <w:p w:rsidR="00790708" w:rsidRDefault="00790708" w:rsidP="00790708">
      <w:pPr>
        <w:tabs>
          <w:tab w:val="left" w:pos="993"/>
        </w:tabs>
        <w:ind w:firstLine="709"/>
        <w:jc w:val="both"/>
      </w:pPr>
      <w:r>
        <w:t>4.</w:t>
      </w:r>
      <w:r>
        <w:tab/>
        <w:t>Причиной конфликта всегда является спор по поводу материальных ресурсов.</w:t>
      </w:r>
    </w:p>
    <w:p w:rsidR="00790708" w:rsidRDefault="00790708" w:rsidP="00790708">
      <w:pPr>
        <w:tabs>
          <w:tab w:val="left" w:pos="993"/>
        </w:tabs>
        <w:ind w:firstLine="709"/>
        <w:jc w:val="both"/>
      </w:pPr>
      <w:r>
        <w:t>5.</w:t>
      </w:r>
      <w:r>
        <w:tab/>
        <w:t>По учёту содержания проблем, вызвавших конфликтные действия, выделяют внутренние и внешние конфликты.</w:t>
      </w:r>
    </w:p>
    <w:p w:rsidR="00790708" w:rsidRDefault="00790708" w:rsidP="00790708">
      <w:pPr>
        <w:ind w:firstLine="709"/>
        <w:jc w:val="both"/>
      </w:pPr>
    </w:p>
    <w:p w:rsidR="00790708" w:rsidRDefault="00790708" w:rsidP="00790708">
      <w:pPr>
        <w:ind w:firstLine="709"/>
        <w:jc w:val="both"/>
      </w:pPr>
      <w:r>
        <w:t xml:space="preserve">16. Выберите верные суждения, которые характеризуют этические социальные нормы. </w:t>
      </w:r>
    </w:p>
    <w:p w:rsidR="00790708" w:rsidRPr="00751C11" w:rsidRDefault="00790708" w:rsidP="00790708">
      <w:pPr>
        <w:ind w:firstLine="709"/>
        <w:jc w:val="both"/>
        <w:rPr>
          <w:i/>
        </w:rPr>
      </w:pPr>
      <w:r w:rsidRPr="00751C11">
        <w:rPr>
          <w:i/>
        </w:rPr>
        <w:t>Запишите цифры, под которыми они указаны.</w:t>
      </w:r>
    </w:p>
    <w:p w:rsidR="00790708" w:rsidRDefault="00790708" w:rsidP="00790708">
      <w:pPr>
        <w:tabs>
          <w:tab w:val="left" w:pos="993"/>
        </w:tabs>
        <w:ind w:firstLine="709"/>
        <w:jc w:val="both"/>
      </w:pPr>
    </w:p>
    <w:p w:rsidR="00790708" w:rsidRDefault="00790708" w:rsidP="00790708">
      <w:pPr>
        <w:tabs>
          <w:tab w:val="left" w:pos="993"/>
        </w:tabs>
        <w:ind w:firstLine="709"/>
        <w:jc w:val="both"/>
      </w:pPr>
      <w:r>
        <w:t>1.</w:t>
      </w:r>
      <w:r>
        <w:tab/>
        <w:t>При встрече со знакомыми людьми принято здороваться и протягивать для приветствия открытую правую руку.</w:t>
      </w:r>
    </w:p>
    <w:p w:rsidR="00790708" w:rsidRDefault="00790708" w:rsidP="00790708">
      <w:pPr>
        <w:tabs>
          <w:tab w:val="left" w:pos="993"/>
        </w:tabs>
        <w:ind w:firstLine="709"/>
        <w:jc w:val="both"/>
      </w:pPr>
      <w:r>
        <w:t>2.</w:t>
      </w:r>
      <w:r>
        <w:tab/>
        <w:t>На предприятии соблюдаются определенные правила поведения, обязательно ношение форменной одежды или строгого костюма (для представителей менеджмента).</w:t>
      </w:r>
    </w:p>
    <w:p w:rsidR="00790708" w:rsidRDefault="00790708" w:rsidP="00790708">
      <w:pPr>
        <w:tabs>
          <w:tab w:val="left" w:pos="993"/>
        </w:tabs>
        <w:ind w:firstLine="709"/>
        <w:jc w:val="both"/>
      </w:pPr>
      <w:r>
        <w:t>3.</w:t>
      </w:r>
      <w:r>
        <w:tab/>
      </w:r>
      <w:proofErr w:type="gramStart"/>
      <w:r>
        <w:t>В</w:t>
      </w:r>
      <w:proofErr w:type="gramEnd"/>
      <w:r>
        <w:t xml:space="preserve"> метро нельзя провозить взрывчатые вещества, легковоспламеняющиеся жидкости, газовые баллончики и оружие.</w:t>
      </w:r>
    </w:p>
    <w:p w:rsidR="00790708" w:rsidRDefault="00790708" w:rsidP="00790708">
      <w:pPr>
        <w:tabs>
          <w:tab w:val="left" w:pos="993"/>
        </w:tabs>
        <w:ind w:firstLine="709"/>
        <w:jc w:val="both"/>
      </w:pPr>
      <w:r>
        <w:t>4.</w:t>
      </w:r>
      <w:r>
        <w:tab/>
        <w:t>Члены политической партии на собраниях используют символику данного объединения.</w:t>
      </w:r>
    </w:p>
    <w:p w:rsidR="00790708" w:rsidRDefault="00790708" w:rsidP="00790708">
      <w:pPr>
        <w:tabs>
          <w:tab w:val="left" w:pos="993"/>
        </w:tabs>
        <w:ind w:firstLine="709"/>
        <w:jc w:val="both"/>
      </w:pPr>
      <w:r>
        <w:t>5.</w:t>
      </w:r>
      <w:r>
        <w:tab/>
      </w:r>
      <w:proofErr w:type="gramStart"/>
      <w:r>
        <w:t>В</w:t>
      </w:r>
      <w:proofErr w:type="gramEnd"/>
      <w:r>
        <w:t xml:space="preserve"> лифт первым заходит мужчина, а выходит из лифта — женщина.</w:t>
      </w:r>
    </w:p>
    <w:p w:rsidR="00790708" w:rsidRDefault="00790708" w:rsidP="00790708">
      <w:pPr>
        <w:tabs>
          <w:tab w:val="left" w:pos="993"/>
        </w:tabs>
        <w:ind w:firstLine="709"/>
        <w:jc w:val="both"/>
      </w:pPr>
    </w:p>
    <w:p w:rsidR="00790708" w:rsidRDefault="00790708" w:rsidP="00790708">
      <w:pPr>
        <w:ind w:firstLine="709"/>
        <w:jc w:val="both"/>
      </w:pPr>
      <w:r>
        <w:t xml:space="preserve">17. Выберите верные суждения о функциях политической элиты в демократическом обществе и запишите цифры, под которыми они указаны. </w:t>
      </w:r>
    </w:p>
    <w:p w:rsidR="00790708" w:rsidRPr="00751C11" w:rsidRDefault="00790708" w:rsidP="00790708">
      <w:pPr>
        <w:ind w:firstLine="709"/>
        <w:jc w:val="both"/>
        <w:rPr>
          <w:i/>
        </w:rPr>
      </w:pPr>
      <w:r w:rsidRPr="00751C11">
        <w:rPr>
          <w:i/>
        </w:rPr>
        <w:t>Запишите цифры, под которыми они указаны.</w:t>
      </w:r>
    </w:p>
    <w:p w:rsidR="00790708" w:rsidRDefault="00790708" w:rsidP="00790708">
      <w:pPr>
        <w:tabs>
          <w:tab w:val="left" w:pos="993"/>
        </w:tabs>
        <w:ind w:firstLine="709"/>
        <w:jc w:val="both"/>
      </w:pPr>
    </w:p>
    <w:p w:rsidR="00790708" w:rsidRDefault="00790708" w:rsidP="00790708">
      <w:pPr>
        <w:tabs>
          <w:tab w:val="left" w:pos="993"/>
        </w:tabs>
        <w:ind w:firstLine="709"/>
        <w:jc w:val="both"/>
      </w:pPr>
      <w:r>
        <w:t>1.</w:t>
      </w:r>
      <w:r>
        <w:tab/>
        <w:t>Стратегическая функция политической элиты заключается в создании концепции назревших реформ.</w:t>
      </w:r>
    </w:p>
    <w:p w:rsidR="00790708" w:rsidRDefault="00790708" w:rsidP="00790708">
      <w:pPr>
        <w:tabs>
          <w:tab w:val="left" w:pos="993"/>
        </w:tabs>
        <w:ind w:firstLine="709"/>
        <w:jc w:val="both"/>
      </w:pPr>
      <w:r>
        <w:t>2.</w:t>
      </w:r>
      <w:r>
        <w:tab/>
        <w:t>Политическая элита управляет политически пассивным населением через силовые структуры и другие институты принуждения.</w:t>
      </w:r>
    </w:p>
    <w:p w:rsidR="00790708" w:rsidRDefault="00790708" w:rsidP="00790708">
      <w:pPr>
        <w:tabs>
          <w:tab w:val="left" w:pos="993"/>
        </w:tabs>
        <w:ind w:firstLine="709"/>
        <w:jc w:val="both"/>
      </w:pPr>
      <w:r>
        <w:t>3.</w:t>
      </w:r>
      <w:r>
        <w:tab/>
        <w:t>Прогностическая функция политической элиты предусматривает осуществление на практике выработанного курса, проведение политических решений в жизнь.</w:t>
      </w:r>
    </w:p>
    <w:p w:rsidR="00790708" w:rsidRDefault="00790708" w:rsidP="00790708">
      <w:pPr>
        <w:tabs>
          <w:tab w:val="left" w:pos="993"/>
        </w:tabs>
        <w:ind w:firstLine="709"/>
        <w:jc w:val="both"/>
      </w:pPr>
      <w:r>
        <w:lastRenderedPageBreak/>
        <w:t>4.</w:t>
      </w:r>
      <w:r>
        <w:tab/>
        <w:t>Интегративная функция заключается в укреплении стабильности общества, устойчивости его политической и экономической систем, сплочении различных слоёв населения, гармонизации и согласовании социальных интересов.</w:t>
      </w:r>
    </w:p>
    <w:p w:rsidR="00790708" w:rsidRDefault="00790708" w:rsidP="00790708">
      <w:pPr>
        <w:tabs>
          <w:tab w:val="left" w:pos="993"/>
        </w:tabs>
        <w:ind w:firstLine="709"/>
        <w:jc w:val="both"/>
      </w:pPr>
      <w:r>
        <w:t>5.</w:t>
      </w:r>
      <w:r>
        <w:tab/>
        <w:t>Коммуникативная функция предусматривает умение реагировать на изменение настроений различных групп, обеспечивать работу каналов взаимосвязи с массами, изучение, сбор и отражение в политическом курсе интересов и потребностей различных социальных слоёв и групп.</w:t>
      </w:r>
    </w:p>
    <w:p w:rsidR="00790708" w:rsidRDefault="00790708" w:rsidP="00790708">
      <w:pPr>
        <w:ind w:firstLine="709"/>
        <w:jc w:val="both"/>
      </w:pPr>
    </w:p>
    <w:p w:rsidR="00790708" w:rsidRDefault="00790708" w:rsidP="00790708">
      <w:pPr>
        <w:ind w:firstLine="709"/>
        <w:jc w:val="both"/>
      </w:pPr>
      <w:r>
        <w:t xml:space="preserve">18. Конституция провозглашает Z демократическим унитарным государством с республиканской формой правления. Какие из приведённых признаков характеризуют государственный режим </w:t>
      </w:r>
      <w:proofErr w:type="gramStart"/>
      <w:r>
        <w:t>Z ?</w:t>
      </w:r>
      <w:proofErr w:type="gramEnd"/>
      <w:r>
        <w:t xml:space="preserve"> </w:t>
      </w:r>
    </w:p>
    <w:p w:rsidR="00790708" w:rsidRPr="00751C11" w:rsidRDefault="00790708" w:rsidP="00790708">
      <w:pPr>
        <w:ind w:firstLine="709"/>
        <w:jc w:val="both"/>
        <w:rPr>
          <w:i/>
        </w:rPr>
      </w:pPr>
      <w:r w:rsidRPr="00751C11">
        <w:rPr>
          <w:i/>
        </w:rPr>
        <w:t>Запишите цифры, под которыми они указаны.</w:t>
      </w:r>
    </w:p>
    <w:p w:rsidR="00790708" w:rsidRDefault="00790708" w:rsidP="00790708">
      <w:pPr>
        <w:tabs>
          <w:tab w:val="left" w:pos="993"/>
        </w:tabs>
        <w:ind w:firstLine="709"/>
        <w:jc w:val="both"/>
      </w:pPr>
    </w:p>
    <w:p w:rsidR="00790708" w:rsidRDefault="00790708" w:rsidP="00790708">
      <w:pPr>
        <w:tabs>
          <w:tab w:val="left" w:pos="993"/>
        </w:tabs>
        <w:ind w:firstLine="709"/>
        <w:jc w:val="both"/>
      </w:pPr>
      <w:r>
        <w:t>1.</w:t>
      </w:r>
      <w:r>
        <w:tab/>
        <w:t>В Конституции закреплён порядок избрания высшего должностного лица государства.</w:t>
      </w:r>
    </w:p>
    <w:p w:rsidR="00790708" w:rsidRDefault="00790708" w:rsidP="00790708">
      <w:pPr>
        <w:tabs>
          <w:tab w:val="left" w:pos="993"/>
        </w:tabs>
        <w:ind w:firstLine="709"/>
        <w:jc w:val="both"/>
      </w:pPr>
      <w:r>
        <w:t>2.</w:t>
      </w:r>
      <w:r>
        <w:tab/>
        <w:t>Парламент государства Z имеет однопалатную структуру.</w:t>
      </w:r>
    </w:p>
    <w:p w:rsidR="00790708" w:rsidRDefault="00790708" w:rsidP="00790708">
      <w:pPr>
        <w:tabs>
          <w:tab w:val="left" w:pos="993"/>
        </w:tabs>
        <w:ind w:firstLine="709"/>
        <w:jc w:val="both"/>
      </w:pPr>
      <w:r>
        <w:t>3.</w:t>
      </w:r>
      <w:r>
        <w:tab/>
        <w:t>Составные части унитарного государства (области и департаменты) государственным суверенитетом не обладают.</w:t>
      </w:r>
    </w:p>
    <w:p w:rsidR="00790708" w:rsidRDefault="00790708" w:rsidP="00790708">
      <w:pPr>
        <w:tabs>
          <w:tab w:val="left" w:pos="993"/>
        </w:tabs>
        <w:ind w:firstLine="709"/>
        <w:jc w:val="both"/>
      </w:pPr>
      <w:r>
        <w:t>4.</w:t>
      </w:r>
      <w:r>
        <w:tab/>
        <w:t>В Конституции государства Z закреплён принцип народовластия.</w:t>
      </w:r>
    </w:p>
    <w:p w:rsidR="00790708" w:rsidRDefault="00790708" w:rsidP="00790708">
      <w:pPr>
        <w:tabs>
          <w:tab w:val="left" w:pos="993"/>
        </w:tabs>
        <w:ind w:firstLine="709"/>
        <w:jc w:val="both"/>
      </w:pPr>
      <w:r>
        <w:t>5.</w:t>
      </w:r>
      <w:r>
        <w:tab/>
        <w:t>Высшей ценностью государства Z провозглашаются человек, его права и свободы.</w:t>
      </w:r>
    </w:p>
    <w:p w:rsidR="00790708" w:rsidRDefault="00790708" w:rsidP="00790708">
      <w:pPr>
        <w:tabs>
          <w:tab w:val="left" w:pos="993"/>
        </w:tabs>
        <w:ind w:firstLine="709"/>
        <w:jc w:val="both"/>
      </w:pPr>
      <w:r>
        <w:t>6.</w:t>
      </w:r>
      <w:r>
        <w:tab/>
        <w:t>Гражданин государства Z не может быть лишён своего гражданства или права изменить его.</w:t>
      </w:r>
    </w:p>
    <w:p w:rsidR="00790708" w:rsidRDefault="00790708" w:rsidP="00790708">
      <w:pPr>
        <w:ind w:firstLine="709"/>
        <w:jc w:val="both"/>
      </w:pPr>
    </w:p>
    <w:p w:rsidR="00790708" w:rsidRDefault="00790708" w:rsidP="00790708">
      <w:pPr>
        <w:ind w:firstLine="709"/>
        <w:jc w:val="both"/>
      </w:pPr>
      <w:r>
        <w:t xml:space="preserve">19. Установите соответствие между функциями и субъектами государственной власти Российской Федерации, которые их исполняют: к каждой позиции, данной в первом столбце, подберите соответствующую позицию из второго столбца. </w:t>
      </w:r>
    </w:p>
    <w:p w:rsidR="00790708" w:rsidRPr="00751C11" w:rsidRDefault="00790708" w:rsidP="00790708">
      <w:pPr>
        <w:ind w:firstLine="709"/>
        <w:jc w:val="both"/>
        <w:rPr>
          <w:i/>
        </w:rPr>
      </w:pPr>
      <w:r w:rsidRPr="00751C11">
        <w:rPr>
          <w:i/>
        </w:rPr>
        <w:t>Запишите в поле для ответа последовательность цифр, соответствующих буквам АБВГД.</w:t>
      </w:r>
    </w:p>
    <w:p w:rsidR="00790708" w:rsidRDefault="00790708" w:rsidP="00790708">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82"/>
      </w:tblGrid>
      <w:tr w:rsidR="00790708" w:rsidRPr="00965286" w:rsidTr="00214AD4">
        <w:tc>
          <w:tcPr>
            <w:tcW w:w="4785" w:type="dxa"/>
          </w:tcPr>
          <w:p w:rsidR="00790708" w:rsidRPr="00965286" w:rsidRDefault="00790708" w:rsidP="00214AD4">
            <w:pPr>
              <w:jc w:val="center"/>
            </w:pPr>
            <w:r w:rsidRPr="00965286">
              <w:t>Функции</w:t>
            </w:r>
          </w:p>
        </w:tc>
        <w:tc>
          <w:tcPr>
            <w:tcW w:w="4786" w:type="dxa"/>
          </w:tcPr>
          <w:p w:rsidR="00790708" w:rsidRPr="00965286" w:rsidRDefault="00790708" w:rsidP="00214AD4">
            <w:pPr>
              <w:jc w:val="center"/>
            </w:pPr>
            <w:r w:rsidRPr="00965286">
              <w:t>Субъекты государственной власти</w:t>
            </w:r>
          </w:p>
        </w:tc>
      </w:tr>
      <w:tr w:rsidR="00790708" w:rsidRPr="00965286" w:rsidTr="00214AD4">
        <w:tc>
          <w:tcPr>
            <w:tcW w:w="4785" w:type="dxa"/>
          </w:tcPr>
          <w:p w:rsidR="00790708" w:rsidRPr="00965286" w:rsidRDefault="00790708" w:rsidP="00936FEB">
            <w:pPr>
              <w:numPr>
                <w:ilvl w:val="0"/>
                <w:numId w:val="17"/>
              </w:numPr>
              <w:tabs>
                <w:tab w:val="left" w:pos="284"/>
              </w:tabs>
              <w:ind w:left="0" w:hanging="11"/>
              <w:jc w:val="both"/>
            </w:pPr>
            <w:r w:rsidRPr="00965286">
              <w:t>утверждение указа Президента Российской Федерации о введении военного положения</w:t>
            </w:r>
          </w:p>
          <w:p w:rsidR="00790708" w:rsidRPr="00965286" w:rsidRDefault="00790708" w:rsidP="00936FEB">
            <w:pPr>
              <w:numPr>
                <w:ilvl w:val="0"/>
                <w:numId w:val="17"/>
              </w:numPr>
              <w:tabs>
                <w:tab w:val="left" w:pos="284"/>
              </w:tabs>
              <w:ind w:left="0" w:hanging="11"/>
              <w:jc w:val="both"/>
            </w:pPr>
            <w:r w:rsidRPr="00965286">
              <w:t>решение вопроса о доверии Правительству Российской Федерации</w:t>
            </w:r>
          </w:p>
          <w:p w:rsidR="00790708" w:rsidRPr="00965286" w:rsidRDefault="00790708" w:rsidP="00936FEB">
            <w:pPr>
              <w:numPr>
                <w:ilvl w:val="0"/>
                <w:numId w:val="17"/>
              </w:numPr>
              <w:tabs>
                <w:tab w:val="left" w:pos="284"/>
              </w:tabs>
              <w:ind w:left="0" w:hanging="11"/>
              <w:jc w:val="both"/>
            </w:pPr>
            <w:r w:rsidRPr="00965286">
              <w:t>назначение на должность и освобождение от должности Уполномоченного по правам человека</w:t>
            </w:r>
          </w:p>
          <w:p w:rsidR="00790708" w:rsidRPr="00965286" w:rsidRDefault="00790708" w:rsidP="00936FEB">
            <w:pPr>
              <w:numPr>
                <w:ilvl w:val="0"/>
                <w:numId w:val="17"/>
              </w:numPr>
              <w:tabs>
                <w:tab w:val="left" w:pos="284"/>
              </w:tabs>
              <w:ind w:left="0" w:hanging="11"/>
              <w:jc w:val="both"/>
            </w:pPr>
            <w:r w:rsidRPr="00965286">
              <w:t xml:space="preserve">выносит заключение о соблюдении установленного порядка </w:t>
            </w:r>
            <w:r w:rsidRPr="00965286">
              <w:lastRenderedPageBreak/>
              <w:t>выдвижения обвинения Президента Российской Федерации в государственной измене или совершении иного тяжкого преступления</w:t>
            </w:r>
          </w:p>
          <w:p w:rsidR="00790708" w:rsidRPr="00965286" w:rsidRDefault="00790708" w:rsidP="00936FEB">
            <w:pPr>
              <w:numPr>
                <w:ilvl w:val="0"/>
                <w:numId w:val="17"/>
              </w:numPr>
              <w:tabs>
                <w:tab w:val="left" w:pos="284"/>
              </w:tabs>
              <w:ind w:left="0" w:hanging="11"/>
              <w:jc w:val="both"/>
            </w:pPr>
            <w:r w:rsidRPr="00965286">
              <w:t>ведение переговоров и подписание международных договоров Российской Федерации</w:t>
            </w:r>
          </w:p>
        </w:tc>
        <w:tc>
          <w:tcPr>
            <w:tcW w:w="4786" w:type="dxa"/>
          </w:tcPr>
          <w:p w:rsidR="00790708" w:rsidRPr="00965286" w:rsidRDefault="00790708" w:rsidP="00936FEB">
            <w:pPr>
              <w:numPr>
                <w:ilvl w:val="0"/>
                <w:numId w:val="18"/>
              </w:numPr>
              <w:tabs>
                <w:tab w:val="left" w:pos="318"/>
              </w:tabs>
              <w:ind w:left="35" w:firstLine="24"/>
              <w:jc w:val="both"/>
            </w:pPr>
            <w:r w:rsidRPr="00965286">
              <w:lastRenderedPageBreak/>
              <w:t>Президент Российской Федерации</w:t>
            </w:r>
          </w:p>
          <w:p w:rsidR="00790708" w:rsidRPr="00965286" w:rsidRDefault="00790708" w:rsidP="00936FEB">
            <w:pPr>
              <w:numPr>
                <w:ilvl w:val="0"/>
                <w:numId w:val="18"/>
              </w:numPr>
              <w:tabs>
                <w:tab w:val="left" w:pos="318"/>
              </w:tabs>
              <w:ind w:left="35" w:firstLine="24"/>
              <w:jc w:val="both"/>
            </w:pPr>
            <w:r w:rsidRPr="00965286">
              <w:t>Конституционный суд Российской Федерации</w:t>
            </w:r>
          </w:p>
          <w:p w:rsidR="00790708" w:rsidRPr="00965286" w:rsidRDefault="00790708" w:rsidP="00936FEB">
            <w:pPr>
              <w:numPr>
                <w:ilvl w:val="0"/>
                <w:numId w:val="18"/>
              </w:numPr>
              <w:tabs>
                <w:tab w:val="left" w:pos="318"/>
              </w:tabs>
              <w:ind w:left="35" w:firstLine="24"/>
              <w:jc w:val="both"/>
            </w:pPr>
            <w:r w:rsidRPr="00965286">
              <w:t>Государственная Дума</w:t>
            </w:r>
          </w:p>
          <w:p w:rsidR="00790708" w:rsidRPr="00965286" w:rsidRDefault="00790708" w:rsidP="00936FEB">
            <w:pPr>
              <w:numPr>
                <w:ilvl w:val="0"/>
                <w:numId w:val="18"/>
              </w:numPr>
              <w:tabs>
                <w:tab w:val="left" w:pos="318"/>
              </w:tabs>
              <w:ind w:left="35" w:firstLine="24"/>
              <w:jc w:val="both"/>
            </w:pPr>
            <w:r w:rsidRPr="00965286">
              <w:t>Совет Федерации</w:t>
            </w:r>
          </w:p>
        </w:tc>
      </w:tr>
    </w:tbl>
    <w:p w:rsidR="00790708" w:rsidRDefault="00790708" w:rsidP="00790708">
      <w:pPr>
        <w:ind w:firstLine="709"/>
        <w:jc w:val="both"/>
      </w:pPr>
    </w:p>
    <w:p w:rsidR="00790708" w:rsidRDefault="00790708" w:rsidP="00790708">
      <w:pPr>
        <w:ind w:firstLine="709"/>
        <w:jc w:val="both"/>
      </w:pPr>
      <w:r>
        <w:t xml:space="preserve">20 Что из перечисленного ниже относится к конституционным правам гражданина РФ? </w:t>
      </w:r>
    </w:p>
    <w:p w:rsidR="00790708" w:rsidRPr="00751C11" w:rsidRDefault="00790708" w:rsidP="00790708">
      <w:pPr>
        <w:ind w:firstLine="709"/>
        <w:jc w:val="both"/>
        <w:rPr>
          <w:i/>
        </w:rPr>
      </w:pPr>
      <w:r w:rsidRPr="00751C11">
        <w:rPr>
          <w:i/>
        </w:rPr>
        <w:t>Запишите цифры, под которыми они указаны.</w:t>
      </w:r>
    </w:p>
    <w:p w:rsidR="00790708" w:rsidRDefault="00790708" w:rsidP="00790708">
      <w:pPr>
        <w:ind w:firstLine="709"/>
        <w:jc w:val="both"/>
      </w:pPr>
    </w:p>
    <w:p w:rsidR="00790708" w:rsidRDefault="00790708" w:rsidP="00790708">
      <w:pPr>
        <w:tabs>
          <w:tab w:val="left" w:pos="993"/>
        </w:tabs>
        <w:ind w:firstLine="709"/>
        <w:jc w:val="both"/>
      </w:pPr>
      <w:r>
        <w:t>1.</w:t>
      </w:r>
      <w:r>
        <w:tab/>
        <w:t>тайна переписки, телефонных переговоров, почтовых, телеграфных и иных сообщений</w:t>
      </w:r>
    </w:p>
    <w:p w:rsidR="00790708" w:rsidRDefault="00790708" w:rsidP="00790708">
      <w:pPr>
        <w:tabs>
          <w:tab w:val="left" w:pos="993"/>
        </w:tabs>
        <w:ind w:firstLine="709"/>
        <w:jc w:val="both"/>
      </w:pPr>
      <w:r>
        <w:t>2.</w:t>
      </w:r>
      <w:r>
        <w:tab/>
        <w:t>указание своей национальной принадлежности</w:t>
      </w:r>
    </w:p>
    <w:p w:rsidR="00790708" w:rsidRDefault="00790708" w:rsidP="00790708">
      <w:pPr>
        <w:tabs>
          <w:tab w:val="left" w:pos="993"/>
        </w:tabs>
        <w:ind w:firstLine="709"/>
        <w:jc w:val="both"/>
      </w:pPr>
      <w:r>
        <w:t>3.</w:t>
      </w:r>
      <w:r>
        <w:tab/>
        <w:t>бережное отношение к природным богатствам</w:t>
      </w:r>
    </w:p>
    <w:p w:rsidR="00790708" w:rsidRDefault="00790708" w:rsidP="00790708">
      <w:pPr>
        <w:tabs>
          <w:tab w:val="left" w:pos="993"/>
        </w:tabs>
        <w:ind w:firstLine="709"/>
        <w:jc w:val="both"/>
      </w:pPr>
      <w:r>
        <w:t>4.</w:t>
      </w:r>
      <w:r>
        <w:tab/>
        <w:t>уплата законно установленных налогов и сборов</w:t>
      </w:r>
    </w:p>
    <w:p w:rsidR="00790708" w:rsidRDefault="00790708" w:rsidP="00790708">
      <w:pPr>
        <w:tabs>
          <w:tab w:val="left" w:pos="993"/>
        </w:tabs>
        <w:ind w:firstLine="709"/>
        <w:jc w:val="both"/>
      </w:pPr>
      <w:r>
        <w:t>5.</w:t>
      </w:r>
      <w:r>
        <w:tab/>
        <w:t>сохранение исторического и культурного наследия</w:t>
      </w:r>
    </w:p>
    <w:p w:rsidR="00790708" w:rsidRDefault="00790708" w:rsidP="00790708">
      <w:pPr>
        <w:ind w:firstLine="709"/>
        <w:jc w:val="both"/>
      </w:pPr>
    </w:p>
    <w:p w:rsidR="00790708" w:rsidRDefault="00790708" w:rsidP="00790708">
      <w:pPr>
        <w:ind w:firstLine="709"/>
        <w:jc w:val="both"/>
      </w:pPr>
      <w:r>
        <w:t>21. Выберите верные суждения о правах работника и запишите цифры, под которыми они указаны.</w:t>
      </w:r>
    </w:p>
    <w:p w:rsidR="00790708" w:rsidRDefault="00790708" w:rsidP="00790708">
      <w:pPr>
        <w:tabs>
          <w:tab w:val="left" w:pos="993"/>
        </w:tabs>
        <w:ind w:firstLine="709"/>
        <w:jc w:val="both"/>
      </w:pPr>
      <w:r>
        <w:t>1.</w:t>
      </w:r>
      <w:r>
        <w:tab/>
        <w:t>возмещение вреда, причинённого в связи с исполнением трудовых обязанностей</w:t>
      </w:r>
    </w:p>
    <w:p w:rsidR="00790708" w:rsidRDefault="00790708" w:rsidP="00790708">
      <w:pPr>
        <w:tabs>
          <w:tab w:val="left" w:pos="993"/>
        </w:tabs>
        <w:ind w:firstLine="709"/>
        <w:jc w:val="both"/>
      </w:pPr>
      <w:r>
        <w:t>2.</w:t>
      </w:r>
      <w:r>
        <w:tab/>
        <w:t>обязательное социальное страхование в случаях, предусмотренных федеральными законами</w:t>
      </w:r>
    </w:p>
    <w:p w:rsidR="00790708" w:rsidRDefault="00790708" w:rsidP="00790708">
      <w:pPr>
        <w:tabs>
          <w:tab w:val="left" w:pos="993"/>
        </w:tabs>
        <w:ind w:firstLine="709"/>
        <w:jc w:val="both"/>
      </w:pPr>
      <w:r>
        <w:t>3.</w:t>
      </w:r>
      <w:r>
        <w:tab/>
        <w:t>разрешение индивидуальных и коллективных трудовых споров</w:t>
      </w:r>
    </w:p>
    <w:p w:rsidR="00790708" w:rsidRDefault="00790708" w:rsidP="00790708">
      <w:pPr>
        <w:tabs>
          <w:tab w:val="left" w:pos="993"/>
        </w:tabs>
        <w:ind w:firstLine="709"/>
        <w:jc w:val="both"/>
      </w:pPr>
      <w:r>
        <w:t>4.</w:t>
      </w:r>
      <w:r>
        <w:tab/>
        <w:t>выполнение установленных норм труда</w:t>
      </w:r>
    </w:p>
    <w:p w:rsidR="00790708" w:rsidRDefault="00790708" w:rsidP="00790708">
      <w:pPr>
        <w:tabs>
          <w:tab w:val="left" w:pos="993"/>
        </w:tabs>
        <w:ind w:firstLine="709"/>
        <w:jc w:val="both"/>
      </w:pPr>
      <w:r>
        <w:t>5.</w:t>
      </w:r>
      <w:r>
        <w:tab/>
        <w:t>соблюдение требований по охране труда и обеспечению безопасности труда</w:t>
      </w:r>
    </w:p>
    <w:p w:rsidR="00790708" w:rsidRDefault="00790708" w:rsidP="00790708">
      <w:pPr>
        <w:ind w:firstLine="709"/>
        <w:jc w:val="both"/>
      </w:pPr>
    </w:p>
    <w:p w:rsidR="00790708" w:rsidRDefault="00790708" w:rsidP="00790708">
      <w:pPr>
        <w:ind w:firstLine="709"/>
        <w:jc w:val="both"/>
      </w:pPr>
      <w:r>
        <w:t xml:space="preserve">22. Установите соответствие между полномочиями и правоохранительными органами в РФ: к каждой позиции, данной в первом столбце, подберите соответствующую позицию из второго столбца. </w:t>
      </w:r>
    </w:p>
    <w:p w:rsidR="00790708" w:rsidRPr="00751C11" w:rsidRDefault="00790708" w:rsidP="00790708">
      <w:pPr>
        <w:ind w:firstLine="709"/>
        <w:jc w:val="both"/>
        <w:rPr>
          <w:i/>
        </w:rPr>
      </w:pPr>
      <w:r w:rsidRPr="00751C11">
        <w:rPr>
          <w:i/>
        </w:rPr>
        <w:t>Запишите в поле для ответа последовательность цифр, соответствующих буквам АБВГД</w:t>
      </w:r>
    </w:p>
    <w:p w:rsidR="00790708" w:rsidRDefault="00790708" w:rsidP="00790708">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092"/>
      </w:tblGrid>
      <w:tr w:rsidR="00790708" w:rsidRPr="00965286" w:rsidTr="00214AD4">
        <w:tc>
          <w:tcPr>
            <w:tcW w:w="4361" w:type="dxa"/>
          </w:tcPr>
          <w:p w:rsidR="00790708" w:rsidRPr="00965286" w:rsidRDefault="00790708" w:rsidP="00214AD4">
            <w:pPr>
              <w:ind w:firstLine="709"/>
              <w:jc w:val="both"/>
            </w:pPr>
            <w:r w:rsidRPr="00965286">
              <w:t>ПОЛНОМОЧИЯ</w:t>
            </w:r>
          </w:p>
        </w:tc>
        <w:tc>
          <w:tcPr>
            <w:tcW w:w="5210" w:type="dxa"/>
          </w:tcPr>
          <w:p w:rsidR="00790708" w:rsidRPr="00965286" w:rsidRDefault="00790708" w:rsidP="00214AD4">
            <w:pPr>
              <w:ind w:firstLine="34"/>
              <w:jc w:val="both"/>
            </w:pPr>
            <w:r w:rsidRPr="00965286">
              <w:t>ПРАВООХРАНИТЕЛЬНЫЕ ОРГАНЫ</w:t>
            </w:r>
          </w:p>
        </w:tc>
      </w:tr>
      <w:tr w:rsidR="00790708" w:rsidRPr="00965286" w:rsidTr="00214AD4">
        <w:tc>
          <w:tcPr>
            <w:tcW w:w="4361" w:type="dxa"/>
          </w:tcPr>
          <w:p w:rsidR="00790708" w:rsidRPr="00965286" w:rsidRDefault="00790708" w:rsidP="00936FEB">
            <w:pPr>
              <w:numPr>
                <w:ilvl w:val="0"/>
                <w:numId w:val="19"/>
              </w:numPr>
              <w:tabs>
                <w:tab w:val="left" w:pos="284"/>
              </w:tabs>
              <w:ind w:left="0" w:hanging="11"/>
              <w:jc w:val="both"/>
            </w:pPr>
            <w:r w:rsidRPr="00965286">
              <w:t>надзор за исполнением законов</w:t>
            </w:r>
          </w:p>
          <w:p w:rsidR="00790708" w:rsidRPr="00965286" w:rsidRDefault="00790708" w:rsidP="00936FEB">
            <w:pPr>
              <w:numPr>
                <w:ilvl w:val="0"/>
                <w:numId w:val="19"/>
              </w:numPr>
              <w:tabs>
                <w:tab w:val="left" w:pos="284"/>
              </w:tabs>
              <w:ind w:left="0" w:hanging="11"/>
              <w:jc w:val="both"/>
            </w:pPr>
            <w:r w:rsidRPr="00965286">
              <w:t>составление заявлений, жалоб и других документов правового характера</w:t>
            </w:r>
          </w:p>
          <w:p w:rsidR="00790708" w:rsidRPr="00965286" w:rsidRDefault="00790708" w:rsidP="00936FEB">
            <w:pPr>
              <w:numPr>
                <w:ilvl w:val="0"/>
                <w:numId w:val="19"/>
              </w:numPr>
              <w:tabs>
                <w:tab w:val="left" w:pos="284"/>
              </w:tabs>
              <w:ind w:left="0" w:hanging="11"/>
              <w:jc w:val="both"/>
            </w:pPr>
            <w:proofErr w:type="spellStart"/>
            <w:r w:rsidRPr="00965286">
              <w:t>опротестовывание</w:t>
            </w:r>
            <w:proofErr w:type="spellEnd"/>
            <w:r w:rsidRPr="00965286">
              <w:t xml:space="preserve"> противоречащих закону решений, приговоров, </w:t>
            </w:r>
            <w:r w:rsidRPr="00965286">
              <w:lastRenderedPageBreak/>
              <w:t>определений и постановлений суда</w:t>
            </w:r>
          </w:p>
          <w:p w:rsidR="00790708" w:rsidRPr="00965286" w:rsidRDefault="00790708" w:rsidP="00936FEB">
            <w:pPr>
              <w:numPr>
                <w:ilvl w:val="0"/>
                <w:numId w:val="19"/>
              </w:numPr>
              <w:tabs>
                <w:tab w:val="left" w:pos="284"/>
              </w:tabs>
              <w:ind w:left="0" w:hanging="11"/>
              <w:jc w:val="both"/>
            </w:pPr>
            <w:r w:rsidRPr="00965286">
              <w:t>координация деятельности правоохранительных органов по борьбе с преступностью</w:t>
            </w:r>
          </w:p>
          <w:p w:rsidR="00790708" w:rsidRPr="00965286" w:rsidRDefault="00790708" w:rsidP="00936FEB">
            <w:pPr>
              <w:numPr>
                <w:ilvl w:val="0"/>
                <w:numId w:val="19"/>
              </w:numPr>
              <w:tabs>
                <w:tab w:val="left" w:pos="284"/>
              </w:tabs>
              <w:ind w:left="0" w:hanging="11"/>
              <w:jc w:val="both"/>
            </w:pPr>
            <w:r w:rsidRPr="00965286">
              <w:t>консультации и разъяснения, устные и письменные справки по юридическим вопросам</w:t>
            </w:r>
          </w:p>
        </w:tc>
        <w:tc>
          <w:tcPr>
            <w:tcW w:w="5210" w:type="dxa"/>
          </w:tcPr>
          <w:p w:rsidR="00790708" w:rsidRPr="00965286" w:rsidRDefault="00790708" w:rsidP="00936FEB">
            <w:pPr>
              <w:numPr>
                <w:ilvl w:val="0"/>
                <w:numId w:val="20"/>
              </w:numPr>
              <w:tabs>
                <w:tab w:val="left" w:pos="318"/>
              </w:tabs>
              <w:ind w:left="35" w:firstLine="24"/>
              <w:jc w:val="both"/>
            </w:pPr>
            <w:r w:rsidRPr="00965286">
              <w:lastRenderedPageBreak/>
              <w:t>Прокуратура РФ</w:t>
            </w:r>
          </w:p>
          <w:p w:rsidR="00790708" w:rsidRPr="00965286" w:rsidRDefault="00790708" w:rsidP="00936FEB">
            <w:pPr>
              <w:numPr>
                <w:ilvl w:val="0"/>
                <w:numId w:val="20"/>
              </w:numPr>
              <w:tabs>
                <w:tab w:val="left" w:pos="318"/>
              </w:tabs>
              <w:ind w:left="35" w:firstLine="24"/>
              <w:jc w:val="both"/>
            </w:pPr>
            <w:r w:rsidRPr="00965286">
              <w:t>Адвокатура</w:t>
            </w:r>
          </w:p>
        </w:tc>
      </w:tr>
    </w:tbl>
    <w:p w:rsidR="00790708" w:rsidRDefault="00790708" w:rsidP="00790708">
      <w:pPr>
        <w:ind w:firstLine="709"/>
        <w:jc w:val="both"/>
      </w:pPr>
    </w:p>
    <w:p w:rsidR="00790708" w:rsidRDefault="00790708" w:rsidP="00790708">
      <w:pPr>
        <w:ind w:firstLine="709"/>
        <w:jc w:val="both"/>
      </w:pPr>
      <w:r>
        <w:t xml:space="preserve">23. Супруги Екатерина и Пётр не заключали брачный договор и при расторжении брака не достигли согласия по поводу раздела имущества. Суд довёл до их сведения, что они могут руководствоваться законным режимом имущества супругов. Какие из приведённых положений соответствуют данному виду режима собственности супругов? </w:t>
      </w:r>
    </w:p>
    <w:p w:rsidR="00790708" w:rsidRPr="00751C11" w:rsidRDefault="00790708" w:rsidP="00790708">
      <w:pPr>
        <w:ind w:firstLine="709"/>
        <w:jc w:val="both"/>
        <w:rPr>
          <w:i/>
        </w:rPr>
      </w:pPr>
      <w:r w:rsidRPr="00751C11">
        <w:rPr>
          <w:i/>
        </w:rPr>
        <w:t>Запишите цифры, под которыми они указаны.</w:t>
      </w:r>
    </w:p>
    <w:p w:rsidR="00790708" w:rsidRDefault="00790708" w:rsidP="00790708">
      <w:pPr>
        <w:ind w:firstLine="709"/>
        <w:jc w:val="both"/>
      </w:pPr>
    </w:p>
    <w:p w:rsidR="00790708" w:rsidRDefault="00790708" w:rsidP="00790708">
      <w:pPr>
        <w:tabs>
          <w:tab w:val="left" w:pos="993"/>
        </w:tabs>
        <w:ind w:firstLine="709"/>
        <w:jc w:val="both"/>
      </w:pPr>
      <w:r>
        <w:t>1.</w:t>
      </w:r>
      <w:r>
        <w:tab/>
        <w:t>Совместной собственностью супругов является имущество, нажитое ими во время брака (общее имущество супругов), к которому относятся доходы каждого из супругов от трудовой, предпринимательской деятельности.</w:t>
      </w:r>
    </w:p>
    <w:p w:rsidR="00790708" w:rsidRDefault="00790708" w:rsidP="00790708">
      <w:pPr>
        <w:tabs>
          <w:tab w:val="left" w:pos="993"/>
        </w:tabs>
        <w:ind w:firstLine="709"/>
        <w:jc w:val="both"/>
      </w:pPr>
      <w:r>
        <w:t>2.</w:t>
      </w:r>
      <w:r>
        <w:tab/>
        <w:t>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совместной собственностью.</w:t>
      </w:r>
    </w:p>
    <w:p w:rsidR="00790708" w:rsidRDefault="00790708" w:rsidP="00790708">
      <w:pPr>
        <w:tabs>
          <w:tab w:val="left" w:pos="993"/>
        </w:tabs>
        <w:ind w:firstLine="709"/>
        <w:jc w:val="both"/>
      </w:pPr>
      <w:r>
        <w:t>3.</w:t>
      </w:r>
      <w:r>
        <w:tab/>
        <w:t>Имущество каждого из супругов может быть признано их совместной собственностью, если будет установлено, что в период брака за счёт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w:t>
      </w:r>
    </w:p>
    <w:p w:rsidR="00790708" w:rsidRDefault="00790708" w:rsidP="00790708">
      <w:pPr>
        <w:tabs>
          <w:tab w:val="left" w:pos="993"/>
        </w:tabs>
        <w:ind w:firstLine="709"/>
        <w:jc w:val="both"/>
      </w:pPr>
      <w:r>
        <w:t>4.</w:t>
      </w:r>
      <w:r>
        <w:tab/>
        <w:t>Общим имуществом супругов являются также приобретённые за счёт общих доходов супругов движимые и недвижимые вещи, ценные бумаги, паи, доли в капитале коммерческих организаций.</w:t>
      </w:r>
    </w:p>
    <w:p w:rsidR="00790708" w:rsidRDefault="00790708" w:rsidP="00790708">
      <w:pPr>
        <w:tabs>
          <w:tab w:val="left" w:pos="993"/>
        </w:tabs>
        <w:ind w:firstLine="709"/>
        <w:jc w:val="both"/>
      </w:pPr>
      <w:r>
        <w:t>5.</w:t>
      </w:r>
      <w:r>
        <w:tab/>
        <w:t>При совершении одним из супругов сделки по распоряжению общим имуществом супругов согласие другого супруга не требуется.</w:t>
      </w:r>
    </w:p>
    <w:p w:rsidR="00790708" w:rsidRDefault="00790708" w:rsidP="00790708">
      <w:pPr>
        <w:tabs>
          <w:tab w:val="left" w:pos="993"/>
        </w:tabs>
        <w:ind w:firstLine="709"/>
        <w:jc w:val="both"/>
      </w:pPr>
      <w:r>
        <w:t>6.</w:t>
      </w:r>
      <w:r>
        <w:tab/>
        <w:t>Вещи индивидуального пользования (одежда, обувь и др.), в том числе драгоценности и другие предметы роскоши, хотя и приобретённые в период брака за счёт общих средств супругов, признаются собственностью того супруга, который ими пользовался.</w:t>
      </w:r>
    </w:p>
    <w:p w:rsidR="00790708" w:rsidRDefault="00790708" w:rsidP="00790708">
      <w:pPr>
        <w:ind w:firstLine="709"/>
        <w:jc w:val="both"/>
      </w:pPr>
    </w:p>
    <w:p w:rsidR="00790708" w:rsidRDefault="00790708" w:rsidP="00790708">
      <w:pPr>
        <w:ind w:firstLine="709"/>
        <w:jc w:val="both"/>
      </w:pPr>
      <w:r>
        <w:t xml:space="preserve">24. Прочитайте приведённый ниже текст, в котором пропущен ряд слов. </w:t>
      </w:r>
    </w:p>
    <w:p w:rsidR="00790708" w:rsidRDefault="00790708" w:rsidP="00790708">
      <w:pPr>
        <w:ind w:firstLine="709"/>
        <w:jc w:val="both"/>
      </w:pPr>
      <w:r>
        <w:t>Выберите из предлагаемого списка слова, которые необходимо вставить на место пропусков. Слова в списке даны в именительном падеже. Каждое слово может быть использовано только один раз:</w:t>
      </w:r>
    </w:p>
    <w:p w:rsidR="00790708" w:rsidRDefault="00790708" w:rsidP="00790708">
      <w:pPr>
        <w:tabs>
          <w:tab w:val="left" w:pos="993"/>
        </w:tabs>
        <w:ind w:firstLine="709"/>
        <w:jc w:val="both"/>
        <w:sectPr w:rsidR="00790708" w:rsidSect="001347B6">
          <w:type w:val="continuous"/>
          <w:pgSz w:w="11906" w:h="16838"/>
          <w:pgMar w:top="1134" w:right="850" w:bottom="1134" w:left="1701" w:header="708" w:footer="708" w:gutter="0"/>
          <w:cols w:space="708"/>
          <w:titlePg/>
          <w:docGrid w:linePitch="381"/>
        </w:sectPr>
      </w:pPr>
    </w:p>
    <w:p w:rsidR="00790708" w:rsidRDefault="00790708" w:rsidP="00790708">
      <w:pPr>
        <w:tabs>
          <w:tab w:val="left" w:pos="993"/>
        </w:tabs>
        <w:ind w:firstLine="709"/>
        <w:jc w:val="both"/>
      </w:pPr>
      <w:r>
        <w:lastRenderedPageBreak/>
        <w:t>1.</w:t>
      </w:r>
      <w:r>
        <w:tab/>
        <w:t>обязанность</w:t>
      </w:r>
    </w:p>
    <w:p w:rsidR="00790708" w:rsidRDefault="00790708" w:rsidP="00790708">
      <w:pPr>
        <w:tabs>
          <w:tab w:val="left" w:pos="993"/>
        </w:tabs>
        <w:ind w:firstLine="709"/>
        <w:jc w:val="both"/>
      </w:pPr>
      <w:r>
        <w:t>2.</w:t>
      </w:r>
      <w:r>
        <w:tab/>
        <w:t>правовой</w:t>
      </w:r>
    </w:p>
    <w:p w:rsidR="00790708" w:rsidRDefault="00790708" w:rsidP="00790708">
      <w:pPr>
        <w:tabs>
          <w:tab w:val="left" w:pos="993"/>
        </w:tabs>
        <w:ind w:firstLine="709"/>
        <w:jc w:val="both"/>
      </w:pPr>
      <w:r>
        <w:t>3.</w:t>
      </w:r>
      <w:r>
        <w:tab/>
        <w:t>поведение</w:t>
      </w:r>
    </w:p>
    <w:p w:rsidR="00790708" w:rsidRDefault="00790708" w:rsidP="00790708">
      <w:pPr>
        <w:tabs>
          <w:tab w:val="left" w:pos="993"/>
        </w:tabs>
        <w:ind w:firstLine="709"/>
        <w:jc w:val="both"/>
      </w:pPr>
      <w:r>
        <w:t>4.</w:t>
      </w:r>
      <w:r>
        <w:tab/>
        <w:t>социализация</w:t>
      </w:r>
    </w:p>
    <w:p w:rsidR="00790708" w:rsidRDefault="00790708" w:rsidP="00790708">
      <w:pPr>
        <w:tabs>
          <w:tab w:val="left" w:pos="993"/>
        </w:tabs>
        <w:ind w:firstLine="709"/>
        <w:jc w:val="both"/>
      </w:pPr>
      <w:r>
        <w:t>5.</w:t>
      </w:r>
      <w:r>
        <w:tab/>
        <w:t>источник</w:t>
      </w:r>
    </w:p>
    <w:p w:rsidR="00790708" w:rsidRDefault="00790708" w:rsidP="00790708">
      <w:pPr>
        <w:tabs>
          <w:tab w:val="left" w:pos="993"/>
        </w:tabs>
        <w:ind w:firstLine="709"/>
        <w:jc w:val="both"/>
      </w:pPr>
      <w:r>
        <w:t>6.</w:t>
      </w:r>
      <w:r>
        <w:tab/>
        <w:t>динамика</w:t>
      </w:r>
    </w:p>
    <w:p w:rsidR="00790708" w:rsidRDefault="00790708" w:rsidP="00790708">
      <w:pPr>
        <w:tabs>
          <w:tab w:val="left" w:pos="993"/>
        </w:tabs>
        <w:ind w:firstLine="709"/>
        <w:jc w:val="both"/>
      </w:pPr>
      <w:r>
        <w:t>7.</w:t>
      </w:r>
      <w:r>
        <w:tab/>
        <w:t>общество</w:t>
      </w:r>
    </w:p>
    <w:p w:rsidR="00790708" w:rsidRDefault="00790708" w:rsidP="00790708">
      <w:pPr>
        <w:tabs>
          <w:tab w:val="left" w:pos="993"/>
        </w:tabs>
        <w:ind w:firstLine="709"/>
        <w:jc w:val="both"/>
      </w:pPr>
      <w:r>
        <w:t>8.</w:t>
      </w:r>
      <w:r>
        <w:tab/>
        <w:t>норма</w:t>
      </w:r>
    </w:p>
    <w:p w:rsidR="00790708" w:rsidRDefault="00790708" w:rsidP="00790708">
      <w:pPr>
        <w:tabs>
          <w:tab w:val="left" w:pos="993"/>
        </w:tabs>
        <w:ind w:firstLine="709"/>
        <w:jc w:val="both"/>
      </w:pPr>
      <w:r>
        <w:t>9.</w:t>
      </w:r>
      <w:r>
        <w:tab/>
        <w:t>ощущение</w:t>
      </w:r>
    </w:p>
    <w:p w:rsidR="00790708" w:rsidRDefault="00790708"/>
    <w:p w:rsidR="00790708" w:rsidRPr="00751C11" w:rsidRDefault="00790708" w:rsidP="00790708">
      <w:pPr>
        <w:ind w:firstLine="709"/>
        <w:jc w:val="both"/>
        <w:rPr>
          <w:i/>
        </w:rPr>
      </w:pPr>
      <w:r w:rsidRPr="00751C11">
        <w:rPr>
          <w:i/>
        </w:rPr>
        <w:t>Запишите в поле для ответа последовательность цифр, соответствующих буквам АБВГДЕ.</w:t>
      </w:r>
    </w:p>
    <w:p w:rsidR="00790708" w:rsidRDefault="00790708" w:rsidP="00790708">
      <w:pPr>
        <w:ind w:firstLine="709"/>
        <w:jc w:val="both"/>
      </w:pPr>
    </w:p>
    <w:p w:rsidR="00790708" w:rsidRDefault="00790708" w:rsidP="00790708">
      <w:pPr>
        <w:ind w:firstLine="709"/>
        <w:jc w:val="both"/>
      </w:pPr>
      <w:r>
        <w:t>Нормы, содержащиеся в различных ________ (А) права, а также правоотношения, складывающиеся на основе норм, призваны вызвать желаемые законодателем варианты поведения людей. Для этого предписания, ________ (Б) должны пройти через волю и сознание людей. Формирование ____ (В) сознания осуществляется в течение всей жизни человека. Сначала дети получают представление о том, что такое хорошо, а что такое плохо. Позднее эти знания трансформируются в жизненные принципы. На формирование правосознания оказывает влияние семья. Человеческие отношения в семье являются прообразом отношений в ________ (Г). Затем на развитие правосознания накладывает отпечаток окружение, в котором находятся дети. Правовое сознание воздействует на ________ (Д) людей. Для большинства индивидов ________ (Е) поведения служит именно правосознание, поскольку они не знают конкретных нормативно-правовых предписаний.</w:t>
      </w:r>
    </w:p>
    <w:p w:rsidR="00790708" w:rsidRDefault="00790708" w:rsidP="00790708">
      <w:pPr>
        <w:ind w:firstLine="709"/>
        <w:jc w:val="both"/>
      </w:pPr>
    </w:p>
    <w:p w:rsidR="00790708" w:rsidRDefault="00790708" w:rsidP="00790708">
      <w:pPr>
        <w:ind w:firstLine="709"/>
        <w:jc w:val="both"/>
      </w:pPr>
      <w:r>
        <w:t>25. Прочитайте текст и выполните задание.</w:t>
      </w:r>
    </w:p>
    <w:p w:rsidR="00790708" w:rsidRDefault="00790708" w:rsidP="00790708">
      <w:pPr>
        <w:ind w:firstLine="709"/>
        <w:jc w:val="both"/>
      </w:pPr>
      <w:r>
        <w:t>Использование ресурсов для удовлетворения потребностей подчинено экономическим целям, которые преследуют в своей экономической деятельности индивиды (домохозяйства), фирмы и общество в целом. Современная экономическая теория исходит из рационального поведения хозяйствующих субъектов при выборе целей их экономической деятельности. В реальной действительности это означает стремление к максимизации результатов при данных затратах. Экономической целью потребителя является максимизация удовлетворения всех его потребностей, т.е. максимизация функции полезности. Максимизация полезности зависит не только от текущего потребления, но и от сбережений, осуществляемых в соответствии с динамикой цен. Экономической целью фирмы выступает максимизация прибыли или минимизация издержек производства. Для этого используются не только цены, но и реклама, дизайн, изменение товарно-материальных запасов и т.д.</w:t>
      </w:r>
    </w:p>
    <w:p w:rsidR="00790708" w:rsidRDefault="00790708" w:rsidP="00790708">
      <w:pPr>
        <w:ind w:firstLine="709"/>
        <w:jc w:val="both"/>
      </w:pPr>
      <w:r>
        <w:lastRenderedPageBreak/>
        <w:t>Главными экономическими целями современного общества являются экономический рост, повышение эффективности производства, полная занятость и социально-экономическая стабильность.</w:t>
      </w:r>
    </w:p>
    <w:p w:rsidR="00790708" w:rsidRDefault="00790708" w:rsidP="00790708">
      <w:pPr>
        <w:ind w:firstLine="709"/>
        <w:jc w:val="both"/>
      </w:pPr>
      <w:r>
        <w:t>Экономический рост... должен достигаться не за счёт деградации окружающей среды, а за счёт повышения эффективности использования старых ресурсов и вовлечения в производственный процесс новых...</w:t>
      </w:r>
    </w:p>
    <w:p w:rsidR="00790708" w:rsidRDefault="00790708" w:rsidP="00790708">
      <w:pPr>
        <w:ind w:firstLine="709"/>
        <w:jc w:val="both"/>
      </w:pPr>
      <w:r>
        <w:t>Рыночная экономика гарантирует прежде всего свободу потребителя, что выражается в свободе потребительского выбора на рынке товаров и услуг. Добровольный, без принуждения обмен становится необходимым условием суверенитета потребителя. Каждый самостоятельно распределяет свои ресурсы в соответствии со своими интересами и при желании может самостоятельно организовывать процесс производства товаров и услуг в тех масштабах, которые позволяют его способности и имеющийся капитал. Это означает, что существует свобода предпринимательства. Индивид сам определяет, что, как и для кого производить, где, как, кому, сколько и по какой цене реализовывать произведённую продукцию, каким образом и на что тратить полученную выручку. Поэтому экономическая свобода предполагает экономическую ответственность и опирается на неё...</w:t>
      </w:r>
    </w:p>
    <w:p w:rsidR="00790708" w:rsidRDefault="00790708" w:rsidP="00790708">
      <w:pPr>
        <w:ind w:firstLine="709"/>
        <w:jc w:val="both"/>
      </w:pPr>
      <w:r>
        <w:t xml:space="preserve">Экономическая свобода – фундамент и составная часть свобод гражданского общества. Она выступает </w:t>
      </w:r>
      <w:proofErr w:type="gramStart"/>
      <w:r>
        <w:t>прежде всего</w:t>
      </w:r>
      <w:proofErr w:type="gramEnd"/>
      <w:r>
        <w:t xml:space="preserve"> как необходимое средство достижения политической свободы; в свою очередь, политическая свобода есть гарант экономической свободы. В свободном обществе индивид может отстаивать и активно пропагандировать любые, в том числе радикальные, изменения в социальной структуре, конечно, при условии, что его агитация не выливается в применение насильственных действий по отношению к другим гражданам...</w:t>
      </w:r>
    </w:p>
    <w:p w:rsidR="00790708" w:rsidRDefault="00790708" w:rsidP="00790708">
      <w:pPr>
        <w:ind w:firstLine="709"/>
        <w:jc w:val="both"/>
      </w:pPr>
      <w:r>
        <w:t>Классическая рыночная экономика исходит из ограниченной роли государственного вмешательства в экономику (Р.М. Нуреев)</w:t>
      </w:r>
    </w:p>
    <w:p w:rsidR="00790708" w:rsidRDefault="00790708" w:rsidP="00790708">
      <w:pPr>
        <w:ind w:firstLine="709"/>
        <w:jc w:val="both"/>
      </w:pPr>
    </w:p>
    <w:p w:rsidR="00790708" w:rsidRDefault="00790708" w:rsidP="00790708">
      <w:pPr>
        <w:ind w:firstLine="709"/>
        <w:jc w:val="both"/>
      </w:pPr>
      <w:r>
        <w:t>Как в тексте раскрыта сущность рационального поведения хозяйствующих субъектов?</w:t>
      </w:r>
    </w:p>
    <w:p w:rsidR="00790708" w:rsidRDefault="00790708" w:rsidP="00790708">
      <w:pPr>
        <w:ind w:firstLine="709"/>
        <w:jc w:val="both"/>
      </w:pPr>
      <w:r>
        <w:t>Каковы, по мнению автора, главные экономические цели современного общества? (Назовите любые три цели.)</w:t>
      </w:r>
    </w:p>
    <w:p w:rsidR="00790708" w:rsidRDefault="00790708" w:rsidP="00790708">
      <w:pPr>
        <w:ind w:firstLine="709"/>
        <w:jc w:val="both"/>
      </w:pPr>
      <w:r>
        <w:t>Как автор понимает свободу предпринимательства?</w:t>
      </w:r>
    </w:p>
    <w:p w:rsidR="00790708" w:rsidRDefault="00790708" w:rsidP="00790708">
      <w:pPr>
        <w:ind w:firstLine="709"/>
        <w:jc w:val="both"/>
      </w:pPr>
    </w:p>
    <w:p w:rsidR="00790708" w:rsidRDefault="00790708" w:rsidP="00790708">
      <w:pPr>
        <w:ind w:firstLine="709"/>
        <w:jc w:val="both"/>
      </w:pPr>
      <w:r>
        <w:t>26. Задание на раскрытие смысла понятия</w:t>
      </w:r>
    </w:p>
    <w:p w:rsidR="00790708" w:rsidRDefault="00790708" w:rsidP="00790708">
      <w:pPr>
        <w:tabs>
          <w:tab w:val="left" w:pos="993"/>
        </w:tabs>
        <w:ind w:firstLine="709"/>
        <w:jc w:val="both"/>
      </w:pPr>
      <w:r>
        <w:t>1.</w:t>
      </w:r>
      <w:r>
        <w:tab/>
        <w:t>Используя обществоведческие знания, раскройте смысл понятия «юридическая ответственность»;</w:t>
      </w:r>
    </w:p>
    <w:p w:rsidR="00790708" w:rsidRDefault="00790708" w:rsidP="00790708">
      <w:pPr>
        <w:tabs>
          <w:tab w:val="left" w:pos="993"/>
        </w:tabs>
        <w:ind w:firstLine="709"/>
        <w:jc w:val="both"/>
      </w:pPr>
      <w:r>
        <w:t>2.</w:t>
      </w:r>
      <w:r>
        <w:tab/>
        <w:t>Составьте два предложения:</w:t>
      </w:r>
    </w:p>
    <w:p w:rsidR="00790708" w:rsidRDefault="00790708" w:rsidP="00790708">
      <w:pPr>
        <w:ind w:firstLine="709"/>
        <w:jc w:val="both"/>
      </w:pPr>
      <w:r>
        <w:t>- одно предложение, содержащее информацию о трёх видах дисциплинарных взысканий в Трудовом кодексе РФ;</w:t>
      </w:r>
    </w:p>
    <w:p w:rsidR="00790708" w:rsidRDefault="00790708" w:rsidP="00790708">
      <w:pPr>
        <w:ind w:firstLine="709"/>
        <w:jc w:val="both"/>
      </w:pPr>
      <w:r>
        <w:t>- одно предложение, раскрывающее сущность принципа гуманизма юридической ответственности.</w:t>
      </w:r>
    </w:p>
    <w:p w:rsidR="00790708" w:rsidRDefault="00790708" w:rsidP="00790708">
      <w:pPr>
        <w:ind w:firstLine="709"/>
        <w:jc w:val="both"/>
      </w:pPr>
      <w:r>
        <w:t>Предложения должны быть распространёнными и содержащими корректную информацию о соответствующих аспектах понятия.</w:t>
      </w:r>
    </w:p>
    <w:p w:rsidR="00790708" w:rsidRDefault="00790708" w:rsidP="00790708">
      <w:pPr>
        <w:ind w:firstLine="709"/>
        <w:jc w:val="both"/>
      </w:pPr>
    </w:p>
    <w:p w:rsidR="00790708" w:rsidRDefault="00790708" w:rsidP="00790708">
      <w:pPr>
        <w:ind w:firstLine="709"/>
        <w:jc w:val="both"/>
      </w:pPr>
      <w:r>
        <w:t>27. Задание-задача. В своде обычного права средневековой Франции указывалось:</w:t>
      </w:r>
    </w:p>
    <w:p w:rsidR="00790708" w:rsidRDefault="00790708" w:rsidP="00790708">
      <w:pPr>
        <w:ind w:firstLine="709"/>
        <w:jc w:val="both"/>
      </w:pPr>
      <w:r>
        <w:t>Следует знать, что людям нашего века известны три состояния.</w:t>
      </w:r>
    </w:p>
    <w:p w:rsidR="00790708" w:rsidRDefault="00790708" w:rsidP="00790708">
      <w:pPr>
        <w:ind w:firstLine="709"/>
        <w:jc w:val="both"/>
      </w:pPr>
      <w:r>
        <w:t xml:space="preserve">Первое – это знатное. </w:t>
      </w:r>
    </w:p>
    <w:p w:rsidR="00790708" w:rsidRDefault="00790708" w:rsidP="00790708">
      <w:pPr>
        <w:ind w:firstLine="709"/>
        <w:jc w:val="both"/>
      </w:pPr>
      <w:r>
        <w:t>Второе – состояние свободных по происхождению людей, рождённых свободной матерью.</w:t>
      </w:r>
    </w:p>
    <w:p w:rsidR="00790708" w:rsidRDefault="00790708" w:rsidP="00790708">
      <w:pPr>
        <w:ind w:firstLine="709"/>
        <w:jc w:val="both"/>
      </w:pPr>
      <w:r>
        <w:t>Третье – крепостное состояние людей. Между правами дворян и других людей существует большая разница.</w:t>
      </w:r>
    </w:p>
    <w:p w:rsidR="00790708" w:rsidRDefault="00790708" w:rsidP="00790708">
      <w:pPr>
        <w:ind w:firstLine="709"/>
        <w:jc w:val="both"/>
      </w:pPr>
      <w:r>
        <w:t>Какая сфера общественной жизни нашла своё отражение в этих правовых установлениях? Какой исторический тип стратификации зафиксирован этими нормами?</w:t>
      </w:r>
    </w:p>
    <w:p w:rsidR="00790708" w:rsidRDefault="00790708" w:rsidP="00790708">
      <w:pPr>
        <w:ind w:firstLine="709"/>
        <w:jc w:val="both"/>
      </w:pPr>
      <w:r>
        <w:t>Используя обществоведческие знания, укажите любые три критерия стратификации современного общества.</w:t>
      </w:r>
    </w:p>
    <w:p w:rsidR="00790708" w:rsidRDefault="00790708" w:rsidP="00790708">
      <w:pPr>
        <w:ind w:firstLine="709"/>
        <w:jc w:val="both"/>
      </w:pPr>
    </w:p>
    <w:p w:rsidR="00790708" w:rsidRDefault="00790708" w:rsidP="00790708">
      <w:pPr>
        <w:ind w:firstLine="709"/>
        <w:jc w:val="both"/>
      </w:pPr>
      <w:r>
        <w:t xml:space="preserve">28. Составление плана доклада по определенной теме. </w:t>
      </w:r>
    </w:p>
    <w:p w:rsidR="00790708" w:rsidRDefault="00790708" w:rsidP="00790708">
      <w:pPr>
        <w:ind w:firstLine="709"/>
        <w:jc w:val="both"/>
      </w:pPr>
      <w:r>
        <w:t>Используя обществоведческие знания, составьте сложный план, позволяющий раскрыть по существу тему «Политические партии».</w:t>
      </w:r>
    </w:p>
    <w:p w:rsidR="00790708" w:rsidRDefault="00790708" w:rsidP="00790708">
      <w:pPr>
        <w:ind w:firstLine="709"/>
        <w:jc w:val="both"/>
      </w:pPr>
      <w:r>
        <w:t>План должен содержать не менее трёх пунктов, непосредственно раскрывающих тему, из которых два или более детализированы в подпунктах.</w:t>
      </w:r>
    </w:p>
    <w:p w:rsidR="00790708" w:rsidRDefault="00790708" w:rsidP="00790708">
      <w:pPr>
        <w:ind w:firstLine="709"/>
        <w:jc w:val="both"/>
      </w:pPr>
    </w:p>
    <w:p w:rsidR="00790708" w:rsidRDefault="00790708" w:rsidP="00790708">
      <w:pPr>
        <w:ind w:firstLine="709"/>
        <w:jc w:val="both"/>
      </w:pPr>
      <w:r>
        <w:t xml:space="preserve">29. Мини-сочинение. </w:t>
      </w:r>
    </w:p>
    <w:p w:rsidR="00790708" w:rsidRDefault="00790708" w:rsidP="00790708">
      <w:pPr>
        <w:ind w:firstLine="709"/>
        <w:jc w:val="both"/>
      </w:pPr>
      <w:r>
        <w:t>Выберите одно из предложенных ниже высказываний и на его основе напишите мини-сочинение.</w:t>
      </w:r>
    </w:p>
    <w:p w:rsidR="00790708" w:rsidRDefault="00790708" w:rsidP="00790708">
      <w:pPr>
        <w:ind w:firstLine="709"/>
        <w:jc w:val="both"/>
      </w:pPr>
      <w:r>
        <w:t>Сформулируйте по своему усмотрению одну или несколько основных идей затронутой автором темы и раскройте её (их) с опорой на обществоведческие знания.</w:t>
      </w:r>
    </w:p>
    <w:p w:rsidR="00790708" w:rsidRDefault="00790708" w:rsidP="00790708">
      <w:pPr>
        <w:ind w:firstLine="709"/>
        <w:jc w:val="both"/>
      </w:pPr>
      <w:r>
        <w:t>Для раскрытия сформулированной(-ых) вами основной(-ых) идеи(-й) приведите рассуждения и выводы, используя обществоведческие знания (соответствующие понятия, теоретические положения).</w:t>
      </w:r>
    </w:p>
    <w:p w:rsidR="00790708" w:rsidRDefault="00790708" w:rsidP="00790708">
      <w:pPr>
        <w:ind w:firstLine="709"/>
        <w:jc w:val="both"/>
      </w:pPr>
      <w:r>
        <w:t>Для иллюстрации сформулированных вами основной(-ых) идеи(-й), теоретических положений, рассуждений и выводов приведите не менее двух социальных фактов / примеров из различных источников (общественной жизни (в том числе по сообщениям СМИ), личного социального опыта (включая в том числе прочитанные книги, просмотренные кинофильмы), из различных учебных предметов).</w:t>
      </w:r>
    </w:p>
    <w:p w:rsidR="00790708" w:rsidRDefault="00790708" w:rsidP="00790708">
      <w:pPr>
        <w:ind w:firstLine="709"/>
        <w:jc w:val="both"/>
      </w:pPr>
      <w:r>
        <w:t>Каждый приводимый факт / пример должен быть сформулирован развёрнуто и подтверждать обозначенную основную идею, теоретическое положение, рассуждение или вывод / быть с ними явно связан. По своему содержанию примеры не должны быть однотипными (не должны дублировать друг друга).</w:t>
      </w:r>
    </w:p>
    <w:p w:rsidR="00790708" w:rsidRDefault="00790708" w:rsidP="00790708">
      <w:pPr>
        <w:ind w:firstLine="709"/>
        <w:jc w:val="both"/>
      </w:pPr>
      <w:r>
        <w:t>1. Философия</w:t>
      </w:r>
    </w:p>
    <w:p w:rsidR="00790708" w:rsidRDefault="00790708" w:rsidP="00790708">
      <w:pPr>
        <w:ind w:firstLine="709"/>
        <w:jc w:val="both"/>
      </w:pPr>
      <w:r>
        <w:t>«Все наши теории – это не что иное, как обобщение опыта, наблюдаемых фактов». (В.А. Амбарцумян)</w:t>
      </w:r>
    </w:p>
    <w:p w:rsidR="00790708" w:rsidRDefault="00790708" w:rsidP="00790708">
      <w:pPr>
        <w:ind w:firstLine="709"/>
        <w:jc w:val="both"/>
      </w:pPr>
      <w:r>
        <w:t>2. Экономика</w:t>
      </w:r>
    </w:p>
    <w:p w:rsidR="00790708" w:rsidRDefault="00790708" w:rsidP="00790708">
      <w:pPr>
        <w:ind w:firstLine="709"/>
        <w:jc w:val="both"/>
      </w:pPr>
      <w:r>
        <w:lastRenderedPageBreak/>
        <w:t xml:space="preserve">«Спрос и предложение – это процесс взаимного приспособления и координации». (П.Т. </w:t>
      </w:r>
      <w:proofErr w:type="spellStart"/>
      <w:r>
        <w:t>Хейне</w:t>
      </w:r>
      <w:proofErr w:type="spellEnd"/>
      <w:r>
        <w:t>)</w:t>
      </w:r>
    </w:p>
    <w:p w:rsidR="00790708" w:rsidRDefault="00790708" w:rsidP="00790708">
      <w:pPr>
        <w:ind w:firstLine="709"/>
        <w:jc w:val="both"/>
      </w:pPr>
      <w:r>
        <w:t>3. Социология, социальная психология</w:t>
      </w:r>
    </w:p>
    <w:p w:rsidR="00790708" w:rsidRDefault="00790708" w:rsidP="00790708">
      <w:pPr>
        <w:ind w:firstLine="709"/>
        <w:jc w:val="both"/>
      </w:pPr>
      <w:r>
        <w:t>«Начало личности наступает намного позже, чем начало индивида». (Б.Г. Ананьев)</w:t>
      </w:r>
    </w:p>
    <w:p w:rsidR="00790708" w:rsidRDefault="00790708" w:rsidP="00790708">
      <w:pPr>
        <w:ind w:firstLine="709"/>
        <w:jc w:val="both"/>
      </w:pPr>
      <w:r>
        <w:t>4. Политология</w:t>
      </w:r>
    </w:p>
    <w:p w:rsidR="00790708" w:rsidRDefault="00790708" w:rsidP="00790708">
      <w:pPr>
        <w:ind w:firstLine="709"/>
        <w:jc w:val="both"/>
      </w:pPr>
      <w:r>
        <w:t>«"Разделяй и властвуй" – мудрое правило, но "объединяй и направляй" ещё лучше». (И.В. Гёте)</w:t>
      </w:r>
    </w:p>
    <w:p w:rsidR="00790708" w:rsidRDefault="00790708" w:rsidP="00790708">
      <w:pPr>
        <w:ind w:firstLine="709"/>
        <w:jc w:val="both"/>
      </w:pPr>
      <w:r>
        <w:t>5. Правоведение</w:t>
      </w:r>
    </w:p>
    <w:p w:rsidR="00790708" w:rsidRDefault="00790708" w:rsidP="00790708">
      <w:pPr>
        <w:ind w:firstLine="709"/>
        <w:jc w:val="both"/>
      </w:pPr>
      <w:r>
        <w:t>«Закон не знает сословных преступлений, не знает различий по кругу лиц, в среде коих совершается его нарушение. Он ко всем равно строг и равно милостив». (А.Ф. Кони).</w:t>
      </w:r>
    </w:p>
    <w:p w:rsidR="00790708" w:rsidRDefault="00790708" w:rsidP="00790708">
      <w:pPr>
        <w:tabs>
          <w:tab w:val="left" w:pos="993"/>
        </w:tabs>
        <w:ind w:firstLine="709"/>
        <w:rPr>
          <w:b/>
          <w:szCs w:val="24"/>
        </w:rPr>
      </w:pPr>
    </w:p>
    <w:p w:rsidR="00790708" w:rsidRDefault="00790708" w:rsidP="00790708">
      <w:pPr>
        <w:tabs>
          <w:tab w:val="left" w:pos="993"/>
        </w:tabs>
        <w:rPr>
          <w:b/>
        </w:rPr>
      </w:pPr>
      <w:proofErr w:type="gramStart"/>
      <w:r w:rsidRPr="00456B68">
        <w:rPr>
          <w:b/>
        </w:rPr>
        <w:t>Ответы</w:t>
      </w:r>
      <w:r>
        <w:rPr>
          <w:b/>
        </w:rPr>
        <w:t>:</w:t>
      </w:r>
      <w:r w:rsidRPr="00456B68">
        <w:rPr>
          <w:b/>
        </w:rPr>
        <w:t xml:space="preserve">  (</w:t>
      </w:r>
      <w:proofErr w:type="gramEnd"/>
      <w:r w:rsidRPr="00456B68">
        <w:rPr>
          <w:b/>
        </w:rPr>
        <w:t>мах. 50 баллов * 2 = 100 баллов)</w:t>
      </w:r>
    </w:p>
    <w:p w:rsidR="00790708" w:rsidRDefault="00790708" w:rsidP="00790708">
      <w:pPr>
        <w:tabs>
          <w:tab w:val="left" w:pos="993"/>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126"/>
        <w:gridCol w:w="1134"/>
        <w:gridCol w:w="1843"/>
        <w:gridCol w:w="1134"/>
        <w:gridCol w:w="2126"/>
      </w:tblGrid>
      <w:tr w:rsidR="00790708" w:rsidRPr="007076CF" w:rsidTr="00214AD4">
        <w:tc>
          <w:tcPr>
            <w:tcW w:w="1101" w:type="dxa"/>
            <w:shd w:val="clear" w:color="auto" w:fill="auto"/>
          </w:tcPr>
          <w:p w:rsidR="00790708" w:rsidRPr="007076CF" w:rsidRDefault="00790708" w:rsidP="00214AD4">
            <w:pPr>
              <w:ind w:right="-108"/>
              <w:jc w:val="center"/>
              <w:rPr>
                <w:b/>
                <w:sz w:val="24"/>
                <w:szCs w:val="24"/>
              </w:rPr>
            </w:pPr>
            <w:r w:rsidRPr="007076CF">
              <w:rPr>
                <w:b/>
                <w:sz w:val="24"/>
                <w:szCs w:val="24"/>
              </w:rPr>
              <w:t>Задание</w:t>
            </w:r>
          </w:p>
        </w:tc>
        <w:tc>
          <w:tcPr>
            <w:tcW w:w="2126" w:type="dxa"/>
            <w:shd w:val="clear" w:color="auto" w:fill="auto"/>
          </w:tcPr>
          <w:p w:rsidR="00790708" w:rsidRPr="007076CF" w:rsidRDefault="00790708" w:rsidP="00214AD4">
            <w:pPr>
              <w:jc w:val="center"/>
              <w:rPr>
                <w:b/>
                <w:sz w:val="24"/>
                <w:szCs w:val="24"/>
              </w:rPr>
            </w:pPr>
            <w:r w:rsidRPr="007076CF">
              <w:rPr>
                <w:b/>
                <w:sz w:val="24"/>
                <w:szCs w:val="24"/>
              </w:rPr>
              <w:t>Ответ</w:t>
            </w:r>
          </w:p>
        </w:tc>
        <w:tc>
          <w:tcPr>
            <w:tcW w:w="1134" w:type="dxa"/>
            <w:shd w:val="clear" w:color="auto" w:fill="auto"/>
          </w:tcPr>
          <w:p w:rsidR="00790708" w:rsidRPr="007076CF" w:rsidRDefault="00790708" w:rsidP="00214AD4">
            <w:pPr>
              <w:jc w:val="center"/>
              <w:rPr>
                <w:b/>
                <w:sz w:val="24"/>
                <w:szCs w:val="24"/>
              </w:rPr>
            </w:pPr>
            <w:r w:rsidRPr="007076CF">
              <w:rPr>
                <w:b/>
                <w:sz w:val="24"/>
                <w:szCs w:val="24"/>
              </w:rPr>
              <w:t>Задание</w:t>
            </w:r>
          </w:p>
        </w:tc>
        <w:tc>
          <w:tcPr>
            <w:tcW w:w="1843" w:type="dxa"/>
            <w:shd w:val="clear" w:color="auto" w:fill="auto"/>
          </w:tcPr>
          <w:p w:rsidR="00790708" w:rsidRPr="007076CF" w:rsidRDefault="00790708" w:rsidP="00214AD4">
            <w:pPr>
              <w:jc w:val="center"/>
              <w:rPr>
                <w:b/>
                <w:sz w:val="24"/>
                <w:szCs w:val="24"/>
              </w:rPr>
            </w:pPr>
            <w:r w:rsidRPr="007076CF">
              <w:rPr>
                <w:b/>
                <w:sz w:val="24"/>
                <w:szCs w:val="24"/>
              </w:rPr>
              <w:t>Ответ</w:t>
            </w:r>
          </w:p>
        </w:tc>
        <w:tc>
          <w:tcPr>
            <w:tcW w:w="1134" w:type="dxa"/>
            <w:shd w:val="clear" w:color="auto" w:fill="auto"/>
          </w:tcPr>
          <w:p w:rsidR="00790708" w:rsidRPr="007076CF" w:rsidRDefault="00790708" w:rsidP="00214AD4">
            <w:pPr>
              <w:jc w:val="center"/>
              <w:rPr>
                <w:b/>
                <w:sz w:val="24"/>
                <w:szCs w:val="24"/>
              </w:rPr>
            </w:pPr>
            <w:r w:rsidRPr="007076CF">
              <w:rPr>
                <w:b/>
                <w:sz w:val="24"/>
                <w:szCs w:val="24"/>
              </w:rPr>
              <w:t>Задание</w:t>
            </w:r>
          </w:p>
        </w:tc>
        <w:tc>
          <w:tcPr>
            <w:tcW w:w="2126" w:type="dxa"/>
            <w:shd w:val="clear" w:color="auto" w:fill="auto"/>
          </w:tcPr>
          <w:p w:rsidR="00790708" w:rsidRPr="007076CF" w:rsidRDefault="00790708" w:rsidP="00214AD4">
            <w:pPr>
              <w:jc w:val="center"/>
              <w:rPr>
                <w:b/>
                <w:sz w:val="24"/>
                <w:szCs w:val="24"/>
              </w:rPr>
            </w:pPr>
            <w:r w:rsidRPr="007076CF">
              <w:rPr>
                <w:b/>
                <w:sz w:val="24"/>
                <w:szCs w:val="24"/>
              </w:rPr>
              <w:t>Ответ</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1.</w:t>
            </w:r>
          </w:p>
        </w:tc>
        <w:tc>
          <w:tcPr>
            <w:tcW w:w="2126" w:type="dxa"/>
            <w:shd w:val="clear" w:color="auto" w:fill="auto"/>
          </w:tcPr>
          <w:p w:rsidR="00790708" w:rsidRPr="007076CF" w:rsidRDefault="00790708" w:rsidP="00214AD4">
            <w:pPr>
              <w:jc w:val="both"/>
              <w:rPr>
                <w:sz w:val="24"/>
                <w:szCs w:val="24"/>
              </w:rPr>
            </w:pPr>
            <w:r>
              <w:rPr>
                <w:sz w:val="24"/>
                <w:szCs w:val="24"/>
              </w:rPr>
              <w:t>3</w:t>
            </w:r>
          </w:p>
        </w:tc>
        <w:tc>
          <w:tcPr>
            <w:tcW w:w="1134" w:type="dxa"/>
            <w:shd w:val="clear" w:color="auto" w:fill="auto"/>
          </w:tcPr>
          <w:p w:rsidR="00790708" w:rsidRPr="002D5385" w:rsidRDefault="00790708" w:rsidP="00214AD4">
            <w:pPr>
              <w:jc w:val="both"/>
              <w:rPr>
                <w:b/>
                <w:sz w:val="24"/>
                <w:szCs w:val="24"/>
              </w:rPr>
            </w:pPr>
            <w:r w:rsidRPr="002D5385">
              <w:rPr>
                <w:b/>
                <w:sz w:val="24"/>
                <w:szCs w:val="24"/>
              </w:rPr>
              <w:t>9.</w:t>
            </w:r>
          </w:p>
        </w:tc>
        <w:tc>
          <w:tcPr>
            <w:tcW w:w="1843" w:type="dxa"/>
            <w:shd w:val="clear" w:color="auto" w:fill="auto"/>
          </w:tcPr>
          <w:p w:rsidR="00790708" w:rsidRPr="002D5385" w:rsidRDefault="00790708" w:rsidP="00214AD4">
            <w:pPr>
              <w:jc w:val="both"/>
              <w:rPr>
                <w:sz w:val="24"/>
                <w:szCs w:val="24"/>
              </w:rPr>
            </w:pPr>
            <w:r>
              <w:rPr>
                <w:sz w:val="24"/>
                <w:szCs w:val="24"/>
              </w:rPr>
              <w:t>3, 5</w:t>
            </w:r>
          </w:p>
        </w:tc>
        <w:tc>
          <w:tcPr>
            <w:tcW w:w="1134" w:type="dxa"/>
            <w:shd w:val="clear" w:color="auto" w:fill="auto"/>
          </w:tcPr>
          <w:p w:rsidR="00790708" w:rsidRPr="007076CF" w:rsidRDefault="00790708" w:rsidP="00214AD4">
            <w:pPr>
              <w:jc w:val="both"/>
              <w:rPr>
                <w:b/>
                <w:sz w:val="24"/>
                <w:szCs w:val="24"/>
              </w:rPr>
            </w:pPr>
            <w:r w:rsidRPr="007076CF">
              <w:rPr>
                <w:b/>
                <w:sz w:val="24"/>
                <w:szCs w:val="24"/>
              </w:rPr>
              <w:t>17.</w:t>
            </w:r>
          </w:p>
        </w:tc>
        <w:tc>
          <w:tcPr>
            <w:tcW w:w="2126" w:type="dxa"/>
            <w:shd w:val="clear" w:color="auto" w:fill="auto"/>
          </w:tcPr>
          <w:p w:rsidR="00790708" w:rsidRPr="007076CF" w:rsidRDefault="00790708" w:rsidP="00214AD4">
            <w:pPr>
              <w:jc w:val="both"/>
              <w:rPr>
                <w:sz w:val="24"/>
                <w:szCs w:val="24"/>
              </w:rPr>
            </w:pPr>
            <w:r>
              <w:rPr>
                <w:sz w:val="24"/>
                <w:szCs w:val="24"/>
              </w:rPr>
              <w:t>1, 4, 5</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2.</w:t>
            </w:r>
          </w:p>
        </w:tc>
        <w:tc>
          <w:tcPr>
            <w:tcW w:w="2126" w:type="dxa"/>
            <w:shd w:val="clear" w:color="auto" w:fill="auto"/>
          </w:tcPr>
          <w:p w:rsidR="00790708" w:rsidRPr="007076CF" w:rsidRDefault="00790708" w:rsidP="00214AD4">
            <w:pPr>
              <w:jc w:val="both"/>
              <w:rPr>
                <w:sz w:val="24"/>
                <w:szCs w:val="24"/>
              </w:rPr>
            </w:pPr>
            <w:r w:rsidRPr="007076CF">
              <w:rPr>
                <w:sz w:val="24"/>
                <w:szCs w:val="24"/>
              </w:rPr>
              <w:t>2</w:t>
            </w:r>
          </w:p>
        </w:tc>
        <w:tc>
          <w:tcPr>
            <w:tcW w:w="1134" w:type="dxa"/>
            <w:shd w:val="clear" w:color="auto" w:fill="auto"/>
          </w:tcPr>
          <w:p w:rsidR="00790708" w:rsidRPr="007076CF" w:rsidRDefault="00790708" w:rsidP="00214AD4">
            <w:pPr>
              <w:jc w:val="both"/>
              <w:rPr>
                <w:b/>
                <w:sz w:val="24"/>
                <w:szCs w:val="24"/>
              </w:rPr>
            </w:pPr>
            <w:r w:rsidRPr="007076CF">
              <w:rPr>
                <w:b/>
                <w:sz w:val="24"/>
                <w:szCs w:val="24"/>
              </w:rPr>
              <w:t>10.</w:t>
            </w:r>
            <w:r>
              <w:rPr>
                <w:b/>
                <w:sz w:val="24"/>
                <w:szCs w:val="24"/>
              </w:rPr>
              <w:t xml:space="preserve"> </w:t>
            </w:r>
          </w:p>
        </w:tc>
        <w:tc>
          <w:tcPr>
            <w:tcW w:w="1843" w:type="dxa"/>
            <w:shd w:val="clear" w:color="auto" w:fill="auto"/>
          </w:tcPr>
          <w:p w:rsidR="00790708" w:rsidRPr="007076CF" w:rsidRDefault="00790708" w:rsidP="00214AD4">
            <w:pPr>
              <w:jc w:val="both"/>
              <w:rPr>
                <w:sz w:val="24"/>
                <w:szCs w:val="24"/>
              </w:rPr>
            </w:pPr>
            <w:r>
              <w:rPr>
                <w:sz w:val="24"/>
                <w:szCs w:val="24"/>
              </w:rPr>
              <w:t>1, 2, 4</w:t>
            </w:r>
          </w:p>
        </w:tc>
        <w:tc>
          <w:tcPr>
            <w:tcW w:w="1134" w:type="dxa"/>
            <w:shd w:val="clear" w:color="auto" w:fill="auto"/>
          </w:tcPr>
          <w:p w:rsidR="00790708" w:rsidRPr="002D5385" w:rsidRDefault="00790708" w:rsidP="00214AD4">
            <w:pPr>
              <w:jc w:val="both"/>
              <w:rPr>
                <w:b/>
                <w:sz w:val="24"/>
                <w:szCs w:val="24"/>
              </w:rPr>
            </w:pPr>
            <w:r w:rsidRPr="002D5385">
              <w:rPr>
                <w:b/>
                <w:sz w:val="24"/>
                <w:szCs w:val="24"/>
              </w:rPr>
              <w:t>18.</w:t>
            </w:r>
          </w:p>
        </w:tc>
        <w:tc>
          <w:tcPr>
            <w:tcW w:w="2126" w:type="dxa"/>
            <w:shd w:val="clear" w:color="auto" w:fill="auto"/>
          </w:tcPr>
          <w:p w:rsidR="00790708" w:rsidRPr="002D5385" w:rsidRDefault="00790708" w:rsidP="00214AD4">
            <w:pPr>
              <w:jc w:val="both"/>
              <w:rPr>
                <w:sz w:val="24"/>
                <w:szCs w:val="24"/>
              </w:rPr>
            </w:pPr>
            <w:r>
              <w:rPr>
                <w:sz w:val="24"/>
                <w:szCs w:val="24"/>
              </w:rPr>
              <w:t>4, 5, 6</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3.</w:t>
            </w:r>
          </w:p>
        </w:tc>
        <w:tc>
          <w:tcPr>
            <w:tcW w:w="2126" w:type="dxa"/>
            <w:shd w:val="clear" w:color="auto" w:fill="auto"/>
          </w:tcPr>
          <w:p w:rsidR="00790708" w:rsidRPr="007076CF" w:rsidRDefault="00790708" w:rsidP="00214AD4">
            <w:pPr>
              <w:jc w:val="both"/>
              <w:rPr>
                <w:sz w:val="24"/>
                <w:szCs w:val="24"/>
              </w:rPr>
            </w:pPr>
            <w:r>
              <w:rPr>
                <w:sz w:val="24"/>
                <w:szCs w:val="24"/>
              </w:rPr>
              <w:t>1</w:t>
            </w:r>
          </w:p>
        </w:tc>
        <w:tc>
          <w:tcPr>
            <w:tcW w:w="1134" w:type="dxa"/>
            <w:shd w:val="clear" w:color="auto" w:fill="auto"/>
          </w:tcPr>
          <w:p w:rsidR="00790708" w:rsidRPr="007076CF" w:rsidRDefault="00790708" w:rsidP="00214AD4">
            <w:pPr>
              <w:jc w:val="both"/>
              <w:rPr>
                <w:b/>
                <w:sz w:val="24"/>
                <w:szCs w:val="24"/>
              </w:rPr>
            </w:pPr>
            <w:r w:rsidRPr="007076CF">
              <w:rPr>
                <w:b/>
                <w:sz w:val="24"/>
                <w:szCs w:val="24"/>
              </w:rPr>
              <w:t>11.</w:t>
            </w:r>
          </w:p>
        </w:tc>
        <w:tc>
          <w:tcPr>
            <w:tcW w:w="1843" w:type="dxa"/>
            <w:shd w:val="clear" w:color="auto" w:fill="auto"/>
          </w:tcPr>
          <w:p w:rsidR="00790708" w:rsidRPr="007076CF" w:rsidRDefault="00790708" w:rsidP="00214AD4">
            <w:pPr>
              <w:jc w:val="both"/>
              <w:rPr>
                <w:sz w:val="24"/>
                <w:szCs w:val="24"/>
              </w:rPr>
            </w:pPr>
            <w:r>
              <w:rPr>
                <w:sz w:val="24"/>
                <w:szCs w:val="24"/>
              </w:rPr>
              <w:t>1, 2, 6</w:t>
            </w:r>
          </w:p>
        </w:tc>
        <w:tc>
          <w:tcPr>
            <w:tcW w:w="1134" w:type="dxa"/>
            <w:shd w:val="clear" w:color="auto" w:fill="auto"/>
          </w:tcPr>
          <w:p w:rsidR="00790708" w:rsidRPr="002D5385" w:rsidRDefault="00790708" w:rsidP="00214AD4">
            <w:pPr>
              <w:jc w:val="both"/>
              <w:rPr>
                <w:b/>
                <w:sz w:val="24"/>
                <w:szCs w:val="24"/>
              </w:rPr>
            </w:pPr>
            <w:r w:rsidRPr="002D5385">
              <w:rPr>
                <w:b/>
                <w:sz w:val="24"/>
                <w:szCs w:val="24"/>
              </w:rPr>
              <w:t>19.</w:t>
            </w:r>
          </w:p>
        </w:tc>
        <w:tc>
          <w:tcPr>
            <w:tcW w:w="2126" w:type="dxa"/>
            <w:shd w:val="clear" w:color="auto" w:fill="auto"/>
          </w:tcPr>
          <w:p w:rsidR="00790708" w:rsidRDefault="00790708" w:rsidP="00214AD4">
            <w:pPr>
              <w:jc w:val="both"/>
              <w:rPr>
                <w:sz w:val="24"/>
                <w:szCs w:val="24"/>
              </w:rPr>
            </w:pPr>
            <w:proofErr w:type="gramStart"/>
            <w:r>
              <w:rPr>
                <w:sz w:val="24"/>
                <w:szCs w:val="24"/>
              </w:rPr>
              <w:t>а(</w:t>
            </w:r>
            <w:proofErr w:type="gramEnd"/>
            <w:r>
              <w:rPr>
                <w:sz w:val="24"/>
                <w:szCs w:val="24"/>
              </w:rPr>
              <w:t>4), б(3), в(3),</w:t>
            </w:r>
          </w:p>
          <w:p w:rsidR="00790708" w:rsidRPr="002D5385" w:rsidRDefault="00790708" w:rsidP="00214AD4">
            <w:pPr>
              <w:jc w:val="both"/>
              <w:rPr>
                <w:sz w:val="24"/>
                <w:szCs w:val="24"/>
              </w:rPr>
            </w:pPr>
            <w:r>
              <w:rPr>
                <w:sz w:val="24"/>
                <w:szCs w:val="24"/>
              </w:rPr>
              <w:t>г(2), д(1)</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4.</w:t>
            </w:r>
          </w:p>
        </w:tc>
        <w:tc>
          <w:tcPr>
            <w:tcW w:w="2126" w:type="dxa"/>
            <w:shd w:val="clear" w:color="auto" w:fill="auto"/>
          </w:tcPr>
          <w:p w:rsidR="00790708" w:rsidRDefault="00790708" w:rsidP="00214AD4">
            <w:pPr>
              <w:jc w:val="both"/>
              <w:rPr>
                <w:sz w:val="24"/>
                <w:szCs w:val="24"/>
              </w:rPr>
            </w:pPr>
            <w:r>
              <w:rPr>
                <w:sz w:val="24"/>
                <w:szCs w:val="24"/>
              </w:rPr>
              <w:t xml:space="preserve">1(з), 2(г), 3(б), </w:t>
            </w:r>
          </w:p>
          <w:p w:rsidR="00790708" w:rsidRPr="007076CF" w:rsidRDefault="00790708" w:rsidP="00214AD4">
            <w:pPr>
              <w:jc w:val="both"/>
              <w:rPr>
                <w:sz w:val="24"/>
                <w:szCs w:val="24"/>
              </w:rPr>
            </w:pPr>
            <w:r>
              <w:rPr>
                <w:sz w:val="24"/>
                <w:szCs w:val="24"/>
              </w:rPr>
              <w:t xml:space="preserve">4(в), 5(и), 6(е) </w:t>
            </w:r>
          </w:p>
        </w:tc>
        <w:tc>
          <w:tcPr>
            <w:tcW w:w="1134" w:type="dxa"/>
            <w:shd w:val="clear" w:color="auto" w:fill="auto"/>
          </w:tcPr>
          <w:p w:rsidR="00790708" w:rsidRPr="007076CF" w:rsidRDefault="00790708" w:rsidP="00214AD4">
            <w:pPr>
              <w:jc w:val="both"/>
              <w:rPr>
                <w:b/>
                <w:sz w:val="24"/>
                <w:szCs w:val="24"/>
              </w:rPr>
            </w:pPr>
            <w:r w:rsidRPr="007076CF">
              <w:rPr>
                <w:b/>
                <w:sz w:val="24"/>
                <w:szCs w:val="24"/>
              </w:rPr>
              <w:t>12.</w:t>
            </w:r>
          </w:p>
        </w:tc>
        <w:tc>
          <w:tcPr>
            <w:tcW w:w="1843" w:type="dxa"/>
            <w:shd w:val="clear" w:color="auto" w:fill="auto"/>
          </w:tcPr>
          <w:p w:rsidR="00790708" w:rsidRPr="007076CF" w:rsidRDefault="00790708" w:rsidP="00214AD4">
            <w:pPr>
              <w:jc w:val="both"/>
              <w:rPr>
                <w:sz w:val="24"/>
                <w:szCs w:val="24"/>
              </w:rPr>
            </w:pPr>
            <w:r w:rsidRPr="007076CF">
              <w:rPr>
                <w:sz w:val="24"/>
                <w:szCs w:val="24"/>
              </w:rPr>
              <w:t>1</w:t>
            </w:r>
            <w:r>
              <w:rPr>
                <w:sz w:val="24"/>
                <w:szCs w:val="24"/>
              </w:rPr>
              <w:t>, 3, 4</w:t>
            </w:r>
          </w:p>
        </w:tc>
        <w:tc>
          <w:tcPr>
            <w:tcW w:w="1134" w:type="dxa"/>
            <w:shd w:val="clear" w:color="auto" w:fill="auto"/>
          </w:tcPr>
          <w:p w:rsidR="00790708" w:rsidRPr="007076CF" w:rsidRDefault="00790708" w:rsidP="00214AD4">
            <w:pPr>
              <w:jc w:val="both"/>
              <w:rPr>
                <w:b/>
                <w:sz w:val="24"/>
                <w:szCs w:val="24"/>
              </w:rPr>
            </w:pPr>
            <w:r w:rsidRPr="007076CF">
              <w:rPr>
                <w:b/>
                <w:sz w:val="24"/>
                <w:szCs w:val="24"/>
              </w:rPr>
              <w:t>20.</w:t>
            </w:r>
          </w:p>
        </w:tc>
        <w:tc>
          <w:tcPr>
            <w:tcW w:w="2126" w:type="dxa"/>
            <w:shd w:val="clear" w:color="auto" w:fill="auto"/>
          </w:tcPr>
          <w:p w:rsidR="00790708" w:rsidRPr="007076CF" w:rsidRDefault="00790708" w:rsidP="00214AD4">
            <w:pPr>
              <w:jc w:val="both"/>
              <w:rPr>
                <w:sz w:val="24"/>
                <w:szCs w:val="24"/>
              </w:rPr>
            </w:pPr>
            <w:r>
              <w:rPr>
                <w:sz w:val="24"/>
                <w:szCs w:val="24"/>
              </w:rPr>
              <w:t>1, 2</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5.</w:t>
            </w:r>
          </w:p>
        </w:tc>
        <w:tc>
          <w:tcPr>
            <w:tcW w:w="2126" w:type="dxa"/>
            <w:shd w:val="clear" w:color="auto" w:fill="auto"/>
          </w:tcPr>
          <w:p w:rsidR="00790708" w:rsidRDefault="00790708" w:rsidP="00214AD4">
            <w:pPr>
              <w:jc w:val="both"/>
              <w:rPr>
                <w:sz w:val="24"/>
                <w:szCs w:val="24"/>
              </w:rPr>
            </w:pPr>
            <w:r>
              <w:rPr>
                <w:sz w:val="24"/>
                <w:szCs w:val="24"/>
              </w:rPr>
              <w:t>1(е), 2(з), 3(и),</w:t>
            </w:r>
          </w:p>
          <w:p w:rsidR="00790708" w:rsidRPr="007076CF" w:rsidRDefault="00790708" w:rsidP="00214AD4">
            <w:pPr>
              <w:jc w:val="both"/>
              <w:rPr>
                <w:sz w:val="24"/>
                <w:szCs w:val="24"/>
              </w:rPr>
            </w:pPr>
            <w:r>
              <w:rPr>
                <w:sz w:val="24"/>
                <w:szCs w:val="24"/>
              </w:rPr>
              <w:t>4(в), 5(а), 6(г)</w:t>
            </w:r>
          </w:p>
        </w:tc>
        <w:tc>
          <w:tcPr>
            <w:tcW w:w="1134" w:type="dxa"/>
            <w:shd w:val="clear" w:color="auto" w:fill="auto"/>
          </w:tcPr>
          <w:p w:rsidR="00790708" w:rsidRPr="007076CF" w:rsidRDefault="00790708" w:rsidP="00214AD4">
            <w:pPr>
              <w:jc w:val="both"/>
              <w:rPr>
                <w:b/>
                <w:sz w:val="24"/>
                <w:szCs w:val="24"/>
              </w:rPr>
            </w:pPr>
            <w:r w:rsidRPr="007076CF">
              <w:rPr>
                <w:b/>
                <w:sz w:val="24"/>
                <w:szCs w:val="24"/>
              </w:rPr>
              <w:t>13.</w:t>
            </w:r>
          </w:p>
        </w:tc>
        <w:tc>
          <w:tcPr>
            <w:tcW w:w="1843" w:type="dxa"/>
            <w:shd w:val="clear" w:color="auto" w:fill="auto"/>
          </w:tcPr>
          <w:p w:rsidR="00790708" w:rsidRDefault="00790708" w:rsidP="00214AD4">
            <w:pPr>
              <w:jc w:val="both"/>
              <w:rPr>
                <w:sz w:val="24"/>
                <w:szCs w:val="24"/>
              </w:rPr>
            </w:pPr>
            <w:proofErr w:type="gramStart"/>
            <w:r>
              <w:rPr>
                <w:sz w:val="24"/>
                <w:szCs w:val="24"/>
              </w:rPr>
              <w:t>а(</w:t>
            </w:r>
            <w:proofErr w:type="gramEnd"/>
            <w:r>
              <w:rPr>
                <w:sz w:val="24"/>
                <w:szCs w:val="24"/>
              </w:rPr>
              <w:t>2), б(2), в(1),</w:t>
            </w:r>
          </w:p>
          <w:p w:rsidR="00790708" w:rsidRPr="007076CF" w:rsidRDefault="00790708" w:rsidP="00214AD4">
            <w:pPr>
              <w:jc w:val="both"/>
              <w:rPr>
                <w:sz w:val="24"/>
                <w:szCs w:val="24"/>
              </w:rPr>
            </w:pPr>
            <w:r>
              <w:rPr>
                <w:sz w:val="24"/>
                <w:szCs w:val="24"/>
              </w:rPr>
              <w:t>г(2), д(1)</w:t>
            </w:r>
          </w:p>
        </w:tc>
        <w:tc>
          <w:tcPr>
            <w:tcW w:w="1134" w:type="dxa"/>
            <w:shd w:val="clear" w:color="auto" w:fill="auto"/>
          </w:tcPr>
          <w:p w:rsidR="00790708" w:rsidRPr="007076CF" w:rsidRDefault="00790708" w:rsidP="00214AD4">
            <w:pPr>
              <w:jc w:val="both"/>
              <w:rPr>
                <w:b/>
                <w:sz w:val="24"/>
                <w:szCs w:val="24"/>
              </w:rPr>
            </w:pPr>
            <w:r w:rsidRPr="007076CF">
              <w:rPr>
                <w:b/>
                <w:sz w:val="24"/>
                <w:szCs w:val="24"/>
              </w:rPr>
              <w:t>21.</w:t>
            </w:r>
          </w:p>
        </w:tc>
        <w:tc>
          <w:tcPr>
            <w:tcW w:w="2126" w:type="dxa"/>
            <w:shd w:val="clear" w:color="auto" w:fill="auto"/>
          </w:tcPr>
          <w:p w:rsidR="00790708" w:rsidRPr="007076CF" w:rsidRDefault="00790708" w:rsidP="00214AD4">
            <w:pPr>
              <w:jc w:val="both"/>
              <w:rPr>
                <w:sz w:val="24"/>
                <w:szCs w:val="24"/>
              </w:rPr>
            </w:pPr>
            <w:r>
              <w:rPr>
                <w:sz w:val="24"/>
                <w:szCs w:val="24"/>
              </w:rPr>
              <w:t>1, 2, 3</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6.</w:t>
            </w:r>
          </w:p>
        </w:tc>
        <w:tc>
          <w:tcPr>
            <w:tcW w:w="2126" w:type="dxa"/>
            <w:shd w:val="clear" w:color="auto" w:fill="auto"/>
          </w:tcPr>
          <w:p w:rsidR="00790708" w:rsidRDefault="00790708" w:rsidP="00214AD4">
            <w:pPr>
              <w:jc w:val="both"/>
              <w:rPr>
                <w:sz w:val="24"/>
                <w:szCs w:val="24"/>
              </w:rPr>
            </w:pPr>
            <w:r>
              <w:rPr>
                <w:sz w:val="24"/>
                <w:szCs w:val="24"/>
              </w:rPr>
              <w:t>1(е), 2(в), 3(д),</w:t>
            </w:r>
          </w:p>
          <w:p w:rsidR="00790708" w:rsidRPr="007076CF" w:rsidRDefault="00790708" w:rsidP="00214AD4">
            <w:pPr>
              <w:jc w:val="both"/>
              <w:rPr>
                <w:sz w:val="24"/>
                <w:szCs w:val="24"/>
              </w:rPr>
            </w:pPr>
            <w:r>
              <w:rPr>
                <w:sz w:val="24"/>
                <w:szCs w:val="24"/>
              </w:rPr>
              <w:t>4(г), 5(и), 6(б)</w:t>
            </w:r>
          </w:p>
        </w:tc>
        <w:tc>
          <w:tcPr>
            <w:tcW w:w="1134" w:type="dxa"/>
            <w:shd w:val="clear" w:color="auto" w:fill="auto"/>
          </w:tcPr>
          <w:p w:rsidR="00790708" w:rsidRPr="007076CF" w:rsidRDefault="00790708" w:rsidP="00214AD4">
            <w:pPr>
              <w:jc w:val="both"/>
              <w:rPr>
                <w:b/>
                <w:sz w:val="24"/>
                <w:szCs w:val="24"/>
              </w:rPr>
            </w:pPr>
            <w:r w:rsidRPr="007076CF">
              <w:rPr>
                <w:b/>
                <w:sz w:val="24"/>
                <w:szCs w:val="24"/>
              </w:rPr>
              <w:t>14.</w:t>
            </w:r>
          </w:p>
        </w:tc>
        <w:tc>
          <w:tcPr>
            <w:tcW w:w="1843" w:type="dxa"/>
            <w:shd w:val="clear" w:color="auto" w:fill="auto"/>
          </w:tcPr>
          <w:p w:rsidR="00790708" w:rsidRPr="007076CF" w:rsidRDefault="00790708" w:rsidP="00214AD4">
            <w:pPr>
              <w:jc w:val="both"/>
              <w:rPr>
                <w:sz w:val="24"/>
                <w:szCs w:val="24"/>
              </w:rPr>
            </w:pPr>
            <w:r>
              <w:rPr>
                <w:sz w:val="24"/>
                <w:szCs w:val="24"/>
              </w:rPr>
              <w:t>3, 4, 5</w:t>
            </w:r>
          </w:p>
        </w:tc>
        <w:tc>
          <w:tcPr>
            <w:tcW w:w="1134" w:type="dxa"/>
            <w:shd w:val="clear" w:color="auto" w:fill="auto"/>
          </w:tcPr>
          <w:p w:rsidR="00790708" w:rsidRPr="007076CF" w:rsidRDefault="00790708" w:rsidP="00214AD4">
            <w:pPr>
              <w:jc w:val="both"/>
              <w:rPr>
                <w:b/>
                <w:sz w:val="24"/>
                <w:szCs w:val="24"/>
              </w:rPr>
            </w:pPr>
            <w:r w:rsidRPr="007076CF">
              <w:rPr>
                <w:b/>
                <w:sz w:val="24"/>
                <w:szCs w:val="24"/>
              </w:rPr>
              <w:t>22.</w:t>
            </w:r>
          </w:p>
        </w:tc>
        <w:tc>
          <w:tcPr>
            <w:tcW w:w="2126" w:type="dxa"/>
            <w:shd w:val="clear" w:color="auto" w:fill="auto"/>
          </w:tcPr>
          <w:p w:rsidR="00790708" w:rsidRDefault="00790708" w:rsidP="00214AD4">
            <w:pPr>
              <w:jc w:val="both"/>
              <w:rPr>
                <w:sz w:val="24"/>
                <w:szCs w:val="24"/>
              </w:rPr>
            </w:pPr>
            <w:proofErr w:type="gramStart"/>
            <w:r>
              <w:rPr>
                <w:sz w:val="24"/>
                <w:szCs w:val="24"/>
              </w:rPr>
              <w:t>а(</w:t>
            </w:r>
            <w:proofErr w:type="gramEnd"/>
            <w:r>
              <w:rPr>
                <w:sz w:val="24"/>
                <w:szCs w:val="24"/>
              </w:rPr>
              <w:t>1), б(2), в(1),</w:t>
            </w:r>
          </w:p>
          <w:p w:rsidR="00790708" w:rsidRPr="007076CF" w:rsidRDefault="00790708" w:rsidP="00214AD4">
            <w:pPr>
              <w:jc w:val="both"/>
              <w:rPr>
                <w:sz w:val="24"/>
                <w:szCs w:val="24"/>
              </w:rPr>
            </w:pPr>
            <w:r>
              <w:rPr>
                <w:sz w:val="24"/>
                <w:szCs w:val="24"/>
              </w:rPr>
              <w:t>г(1), д(2)</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7.</w:t>
            </w:r>
          </w:p>
        </w:tc>
        <w:tc>
          <w:tcPr>
            <w:tcW w:w="2126" w:type="dxa"/>
            <w:shd w:val="clear" w:color="auto" w:fill="auto"/>
          </w:tcPr>
          <w:p w:rsidR="00790708" w:rsidRPr="007076CF" w:rsidRDefault="00790708" w:rsidP="00214AD4">
            <w:pPr>
              <w:jc w:val="both"/>
              <w:rPr>
                <w:sz w:val="24"/>
                <w:szCs w:val="24"/>
              </w:rPr>
            </w:pPr>
            <w:r>
              <w:rPr>
                <w:sz w:val="24"/>
                <w:szCs w:val="24"/>
              </w:rPr>
              <w:t>мотив</w:t>
            </w:r>
          </w:p>
        </w:tc>
        <w:tc>
          <w:tcPr>
            <w:tcW w:w="1134" w:type="dxa"/>
            <w:shd w:val="clear" w:color="auto" w:fill="auto"/>
          </w:tcPr>
          <w:p w:rsidR="00790708" w:rsidRPr="007076CF" w:rsidRDefault="00790708" w:rsidP="00214AD4">
            <w:pPr>
              <w:jc w:val="both"/>
              <w:rPr>
                <w:b/>
                <w:sz w:val="24"/>
                <w:szCs w:val="24"/>
              </w:rPr>
            </w:pPr>
            <w:r w:rsidRPr="007076CF">
              <w:rPr>
                <w:b/>
                <w:sz w:val="24"/>
                <w:szCs w:val="24"/>
              </w:rPr>
              <w:t>15.</w:t>
            </w:r>
          </w:p>
        </w:tc>
        <w:tc>
          <w:tcPr>
            <w:tcW w:w="1843" w:type="dxa"/>
            <w:shd w:val="clear" w:color="auto" w:fill="auto"/>
          </w:tcPr>
          <w:p w:rsidR="00790708" w:rsidRPr="007076CF" w:rsidRDefault="00790708" w:rsidP="00214AD4">
            <w:pPr>
              <w:jc w:val="both"/>
              <w:rPr>
                <w:sz w:val="24"/>
                <w:szCs w:val="24"/>
              </w:rPr>
            </w:pPr>
            <w:r>
              <w:rPr>
                <w:sz w:val="24"/>
                <w:szCs w:val="24"/>
              </w:rPr>
              <w:t>2, 3</w:t>
            </w:r>
          </w:p>
        </w:tc>
        <w:tc>
          <w:tcPr>
            <w:tcW w:w="1134" w:type="dxa"/>
            <w:shd w:val="clear" w:color="auto" w:fill="auto"/>
          </w:tcPr>
          <w:p w:rsidR="00790708" w:rsidRPr="007076CF" w:rsidRDefault="00790708" w:rsidP="00214AD4">
            <w:pPr>
              <w:jc w:val="both"/>
              <w:rPr>
                <w:b/>
                <w:sz w:val="24"/>
                <w:szCs w:val="24"/>
              </w:rPr>
            </w:pPr>
            <w:r w:rsidRPr="007076CF">
              <w:rPr>
                <w:b/>
                <w:sz w:val="24"/>
                <w:szCs w:val="24"/>
              </w:rPr>
              <w:t>23.</w:t>
            </w:r>
          </w:p>
        </w:tc>
        <w:tc>
          <w:tcPr>
            <w:tcW w:w="2126" w:type="dxa"/>
            <w:shd w:val="clear" w:color="auto" w:fill="auto"/>
          </w:tcPr>
          <w:p w:rsidR="00790708" w:rsidRPr="007076CF" w:rsidRDefault="00790708" w:rsidP="00214AD4">
            <w:pPr>
              <w:jc w:val="both"/>
              <w:rPr>
                <w:sz w:val="24"/>
                <w:szCs w:val="24"/>
              </w:rPr>
            </w:pPr>
            <w:r>
              <w:rPr>
                <w:sz w:val="24"/>
                <w:szCs w:val="24"/>
              </w:rPr>
              <w:t>1, 3, 4</w:t>
            </w:r>
          </w:p>
        </w:tc>
      </w:tr>
      <w:tr w:rsidR="00790708" w:rsidRPr="007076CF" w:rsidTr="00214AD4">
        <w:tc>
          <w:tcPr>
            <w:tcW w:w="1101" w:type="dxa"/>
            <w:shd w:val="clear" w:color="auto" w:fill="auto"/>
          </w:tcPr>
          <w:p w:rsidR="00790708" w:rsidRPr="007076CF" w:rsidRDefault="00790708" w:rsidP="00214AD4">
            <w:pPr>
              <w:jc w:val="both"/>
              <w:rPr>
                <w:b/>
                <w:sz w:val="24"/>
                <w:szCs w:val="24"/>
              </w:rPr>
            </w:pPr>
            <w:r w:rsidRPr="007076CF">
              <w:rPr>
                <w:b/>
                <w:sz w:val="24"/>
                <w:szCs w:val="24"/>
              </w:rPr>
              <w:t>8.</w:t>
            </w:r>
          </w:p>
        </w:tc>
        <w:tc>
          <w:tcPr>
            <w:tcW w:w="2126" w:type="dxa"/>
            <w:shd w:val="clear" w:color="auto" w:fill="auto"/>
          </w:tcPr>
          <w:p w:rsidR="00790708" w:rsidRPr="007076CF" w:rsidRDefault="00790708" w:rsidP="00214AD4">
            <w:pPr>
              <w:jc w:val="both"/>
              <w:rPr>
                <w:sz w:val="24"/>
                <w:szCs w:val="24"/>
              </w:rPr>
            </w:pPr>
            <w:r>
              <w:rPr>
                <w:sz w:val="24"/>
                <w:szCs w:val="24"/>
              </w:rPr>
              <w:t>факторный доход</w:t>
            </w:r>
          </w:p>
        </w:tc>
        <w:tc>
          <w:tcPr>
            <w:tcW w:w="1134" w:type="dxa"/>
            <w:shd w:val="clear" w:color="auto" w:fill="auto"/>
          </w:tcPr>
          <w:p w:rsidR="00790708" w:rsidRPr="007076CF" w:rsidRDefault="00790708" w:rsidP="00214AD4">
            <w:pPr>
              <w:jc w:val="both"/>
              <w:rPr>
                <w:b/>
                <w:sz w:val="24"/>
                <w:szCs w:val="24"/>
              </w:rPr>
            </w:pPr>
            <w:r w:rsidRPr="007076CF">
              <w:rPr>
                <w:b/>
                <w:sz w:val="24"/>
                <w:szCs w:val="24"/>
              </w:rPr>
              <w:t>16.</w:t>
            </w:r>
          </w:p>
        </w:tc>
        <w:tc>
          <w:tcPr>
            <w:tcW w:w="1843" w:type="dxa"/>
            <w:shd w:val="clear" w:color="auto" w:fill="auto"/>
          </w:tcPr>
          <w:p w:rsidR="00790708" w:rsidRPr="007076CF" w:rsidRDefault="00790708" w:rsidP="00214AD4">
            <w:pPr>
              <w:jc w:val="both"/>
              <w:rPr>
                <w:sz w:val="24"/>
                <w:szCs w:val="24"/>
              </w:rPr>
            </w:pPr>
            <w:r>
              <w:rPr>
                <w:sz w:val="24"/>
                <w:szCs w:val="24"/>
              </w:rPr>
              <w:t>1, 5</w:t>
            </w:r>
          </w:p>
        </w:tc>
        <w:tc>
          <w:tcPr>
            <w:tcW w:w="1134" w:type="dxa"/>
            <w:shd w:val="clear" w:color="auto" w:fill="auto"/>
          </w:tcPr>
          <w:p w:rsidR="00790708" w:rsidRPr="007076CF" w:rsidRDefault="00790708" w:rsidP="00214AD4">
            <w:pPr>
              <w:jc w:val="both"/>
              <w:rPr>
                <w:b/>
                <w:sz w:val="24"/>
                <w:szCs w:val="24"/>
              </w:rPr>
            </w:pPr>
            <w:r w:rsidRPr="007076CF">
              <w:rPr>
                <w:b/>
                <w:sz w:val="24"/>
                <w:szCs w:val="24"/>
              </w:rPr>
              <w:t>24.</w:t>
            </w:r>
          </w:p>
        </w:tc>
        <w:tc>
          <w:tcPr>
            <w:tcW w:w="2126" w:type="dxa"/>
            <w:shd w:val="clear" w:color="auto" w:fill="auto"/>
          </w:tcPr>
          <w:p w:rsidR="00790708" w:rsidRDefault="00790708" w:rsidP="00214AD4">
            <w:pPr>
              <w:jc w:val="both"/>
              <w:rPr>
                <w:sz w:val="24"/>
                <w:szCs w:val="24"/>
              </w:rPr>
            </w:pPr>
            <w:proofErr w:type="gramStart"/>
            <w:r>
              <w:rPr>
                <w:sz w:val="24"/>
                <w:szCs w:val="24"/>
              </w:rPr>
              <w:t>а(</w:t>
            </w:r>
            <w:proofErr w:type="gramEnd"/>
            <w:r>
              <w:rPr>
                <w:sz w:val="24"/>
                <w:szCs w:val="24"/>
              </w:rPr>
              <w:t>5), б(1), в(2),</w:t>
            </w:r>
          </w:p>
          <w:p w:rsidR="00790708" w:rsidRPr="007076CF" w:rsidRDefault="00790708" w:rsidP="00214AD4">
            <w:pPr>
              <w:jc w:val="both"/>
              <w:rPr>
                <w:sz w:val="24"/>
                <w:szCs w:val="24"/>
              </w:rPr>
            </w:pPr>
            <w:r>
              <w:rPr>
                <w:sz w:val="24"/>
                <w:szCs w:val="24"/>
              </w:rPr>
              <w:t>г(7), д(3), е(8)</w:t>
            </w:r>
          </w:p>
        </w:tc>
      </w:tr>
    </w:tbl>
    <w:p w:rsidR="00790708" w:rsidRPr="00456B68" w:rsidRDefault="00790708" w:rsidP="00790708">
      <w:pPr>
        <w:tabs>
          <w:tab w:val="left" w:pos="993"/>
        </w:tabs>
        <w:ind w:firstLine="709"/>
        <w:rPr>
          <w:b/>
          <w:sz w:val="24"/>
          <w:szCs w:val="24"/>
        </w:rPr>
      </w:pPr>
    </w:p>
    <w:p w:rsidR="00790708" w:rsidRPr="00995B95" w:rsidRDefault="00790708" w:rsidP="00790708">
      <w:pPr>
        <w:tabs>
          <w:tab w:val="left" w:pos="993"/>
        </w:tabs>
        <w:spacing w:line="276" w:lineRule="auto"/>
        <w:ind w:firstLine="709"/>
        <w:jc w:val="both"/>
        <w:rPr>
          <w:b/>
          <w:szCs w:val="24"/>
        </w:rPr>
      </w:pPr>
      <w:r>
        <w:rPr>
          <w:b/>
          <w:szCs w:val="24"/>
        </w:rPr>
        <w:t xml:space="preserve">Задание </w:t>
      </w:r>
      <w:r w:rsidRPr="00995B95">
        <w:rPr>
          <w:b/>
          <w:szCs w:val="24"/>
        </w:rPr>
        <w:t>25. В правильном ответе должны быть следующие элементы:</w:t>
      </w:r>
    </w:p>
    <w:p w:rsidR="00790708" w:rsidRPr="00995B95" w:rsidRDefault="00790708" w:rsidP="00790708">
      <w:pPr>
        <w:tabs>
          <w:tab w:val="left" w:pos="993"/>
        </w:tabs>
        <w:spacing w:line="276" w:lineRule="auto"/>
        <w:ind w:firstLine="709"/>
        <w:jc w:val="both"/>
        <w:rPr>
          <w:szCs w:val="24"/>
        </w:rPr>
      </w:pPr>
      <w:r w:rsidRPr="00995B95">
        <w:rPr>
          <w:szCs w:val="24"/>
        </w:rPr>
        <w:t xml:space="preserve">1) ответ на первый вопрос, </w:t>
      </w:r>
      <w:proofErr w:type="gramStart"/>
      <w:r w:rsidRPr="00995B95">
        <w:rPr>
          <w:szCs w:val="24"/>
        </w:rPr>
        <w:t>например</w:t>
      </w:r>
      <w:proofErr w:type="gramEnd"/>
      <w:r w:rsidRPr="00995B95">
        <w:rPr>
          <w:szCs w:val="24"/>
        </w:rPr>
        <w:t>: стремление к максимизации результатов при данных затратах;</w:t>
      </w:r>
    </w:p>
    <w:p w:rsidR="00790708" w:rsidRPr="00995B95" w:rsidRDefault="00790708" w:rsidP="00790708">
      <w:pPr>
        <w:tabs>
          <w:tab w:val="left" w:pos="993"/>
        </w:tabs>
        <w:spacing w:line="276" w:lineRule="auto"/>
        <w:ind w:firstLine="709"/>
        <w:jc w:val="both"/>
        <w:rPr>
          <w:szCs w:val="24"/>
        </w:rPr>
      </w:pPr>
      <w:r w:rsidRPr="00995B95">
        <w:rPr>
          <w:szCs w:val="24"/>
        </w:rPr>
        <w:t xml:space="preserve">2) ответ на второй вопрос, </w:t>
      </w:r>
      <w:proofErr w:type="gramStart"/>
      <w:r w:rsidRPr="00995B95">
        <w:rPr>
          <w:szCs w:val="24"/>
        </w:rPr>
        <w:t>например</w:t>
      </w:r>
      <w:proofErr w:type="gramEnd"/>
      <w:r w:rsidRPr="00995B95">
        <w:rPr>
          <w:szCs w:val="24"/>
        </w:rPr>
        <w:t>: экономический рост, повышение эффективности производства, полная занятость и социально-экономическая стабильность;</w:t>
      </w:r>
    </w:p>
    <w:p w:rsidR="00790708" w:rsidRPr="00995B95" w:rsidRDefault="00790708" w:rsidP="00790708">
      <w:pPr>
        <w:tabs>
          <w:tab w:val="left" w:pos="993"/>
        </w:tabs>
        <w:spacing w:line="276" w:lineRule="auto"/>
        <w:ind w:firstLine="709"/>
        <w:jc w:val="both"/>
        <w:rPr>
          <w:szCs w:val="24"/>
        </w:rPr>
      </w:pPr>
      <w:r>
        <w:rPr>
          <w:szCs w:val="24"/>
        </w:rPr>
        <w:t>(о</w:t>
      </w:r>
      <w:r w:rsidRPr="00995B95">
        <w:rPr>
          <w:szCs w:val="24"/>
        </w:rPr>
        <w:t>твет на второй вопрос засчитывается только в случае указания любых трёх целей из упомянутых в тексте</w:t>
      </w:r>
      <w:r>
        <w:rPr>
          <w:szCs w:val="24"/>
        </w:rPr>
        <w:t>)</w:t>
      </w:r>
      <w:r w:rsidRPr="00995B95">
        <w:rPr>
          <w:szCs w:val="24"/>
        </w:rPr>
        <w:t>;</w:t>
      </w:r>
    </w:p>
    <w:p w:rsidR="00790708" w:rsidRPr="00995B95" w:rsidRDefault="00790708" w:rsidP="00790708">
      <w:pPr>
        <w:tabs>
          <w:tab w:val="left" w:pos="993"/>
        </w:tabs>
        <w:spacing w:line="276" w:lineRule="auto"/>
        <w:ind w:firstLine="709"/>
        <w:jc w:val="both"/>
        <w:rPr>
          <w:szCs w:val="24"/>
        </w:rPr>
      </w:pPr>
      <w:r w:rsidRPr="00995B95">
        <w:rPr>
          <w:szCs w:val="24"/>
        </w:rPr>
        <w:t xml:space="preserve">3) ответ на третий вопрос, </w:t>
      </w:r>
      <w:proofErr w:type="gramStart"/>
      <w:r w:rsidRPr="00995B95">
        <w:rPr>
          <w:szCs w:val="24"/>
        </w:rPr>
        <w:t>например</w:t>
      </w:r>
      <w:proofErr w:type="gramEnd"/>
      <w:r w:rsidRPr="00995B95">
        <w:rPr>
          <w:szCs w:val="24"/>
        </w:rPr>
        <w:t>: Каждый самостоятельно распределяет свои ресурсы в соответствии со своими интересами и при желании может самостоятельно организовывать процесс производства товаров и услуг в тех масштабах, которые позволяют его способности и имеющийся капитал.</w:t>
      </w:r>
    </w:p>
    <w:p w:rsidR="00790708" w:rsidRPr="00995B95" w:rsidRDefault="00790708" w:rsidP="00790708">
      <w:pPr>
        <w:tabs>
          <w:tab w:val="left" w:pos="993"/>
        </w:tabs>
        <w:spacing w:line="276" w:lineRule="auto"/>
        <w:ind w:firstLine="709"/>
        <w:jc w:val="both"/>
        <w:rPr>
          <w:szCs w:val="24"/>
        </w:rPr>
      </w:pPr>
      <w:r w:rsidRPr="00995B95">
        <w:rPr>
          <w:szCs w:val="24"/>
        </w:rPr>
        <w:t>ИЛИ</w:t>
      </w:r>
    </w:p>
    <w:p w:rsidR="00790708" w:rsidRPr="00995B95" w:rsidRDefault="00790708" w:rsidP="00790708">
      <w:pPr>
        <w:tabs>
          <w:tab w:val="left" w:pos="993"/>
        </w:tabs>
        <w:spacing w:line="276" w:lineRule="auto"/>
        <w:ind w:firstLine="709"/>
        <w:jc w:val="both"/>
        <w:rPr>
          <w:szCs w:val="24"/>
        </w:rPr>
      </w:pPr>
      <w:r w:rsidRPr="00995B95">
        <w:rPr>
          <w:szCs w:val="24"/>
        </w:rPr>
        <w:lastRenderedPageBreak/>
        <w:t>Индивид сам определяет, что, как и для кого производить, где, как, кому, сколько и по какой цене реализовывать произведённую продукцию, каким образом и на что тратить полученную выручку.</w:t>
      </w:r>
    </w:p>
    <w:p w:rsidR="00790708" w:rsidRPr="00995B95" w:rsidRDefault="00790708" w:rsidP="00790708">
      <w:pPr>
        <w:tabs>
          <w:tab w:val="left" w:pos="993"/>
        </w:tabs>
        <w:spacing w:line="276" w:lineRule="auto"/>
        <w:ind w:firstLine="709"/>
        <w:jc w:val="both"/>
        <w:rPr>
          <w:b/>
          <w:szCs w:val="24"/>
        </w:rPr>
      </w:pPr>
      <w:r w:rsidRPr="00995B95">
        <w:rPr>
          <w:szCs w:val="24"/>
        </w:rPr>
        <w:t>Элементы ответа могут быть представлены как в форме цитаты, так и в форме сжатого воспроизведения основных идей соответствующих фрагментов текста</w:t>
      </w:r>
    </w:p>
    <w:p w:rsidR="00790708" w:rsidRPr="00995B95" w:rsidRDefault="00790708" w:rsidP="00790708">
      <w:pPr>
        <w:tabs>
          <w:tab w:val="left" w:pos="993"/>
        </w:tabs>
        <w:spacing w:line="276" w:lineRule="auto"/>
        <w:ind w:firstLine="709"/>
        <w:jc w:val="both"/>
        <w:rPr>
          <w:b/>
          <w:szCs w:val="24"/>
        </w:rPr>
      </w:pPr>
      <w:r>
        <w:rPr>
          <w:b/>
          <w:szCs w:val="24"/>
        </w:rPr>
        <w:t xml:space="preserve">Задание </w:t>
      </w:r>
      <w:r w:rsidRPr="00995B95">
        <w:rPr>
          <w:b/>
          <w:szCs w:val="24"/>
        </w:rPr>
        <w:t>26. Правильный ответ должен содержать следующие элементы:</w:t>
      </w:r>
    </w:p>
    <w:p w:rsidR="00790708" w:rsidRPr="00995B95" w:rsidRDefault="00790708" w:rsidP="00790708">
      <w:pPr>
        <w:tabs>
          <w:tab w:val="left" w:pos="993"/>
        </w:tabs>
        <w:spacing w:line="276" w:lineRule="auto"/>
        <w:ind w:firstLine="709"/>
        <w:jc w:val="both"/>
        <w:rPr>
          <w:szCs w:val="24"/>
        </w:rPr>
      </w:pPr>
      <w:r w:rsidRPr="00995B95">
        <w:rPr>
          <w:szCs w:val="24"/>
        </w:rPr>
        <w:t xml:space="preserve">1) смысл понятия, </w:t>
      </w:r>
      <w:proofErr w:type="gramStart"/>
      <w:r w:rsidRPr="00995B95">
        <w:rPr>
          <w:szCs w:val="24"/>
        </w:rPr>
        <w:t>например</w:t>
      </w:r>
      <w:proofErr w:type="gramEnd"/>
      <w:r w:rsidRPr="00995B95">
        <w:rPr>
          <w:szCs w:val="24"/>
        </w:rPr>
        <w:t>: Применение мер государственного принуждения к виновному лицу за совершённое правонарушение.</w:t>
      </w:r>
    </w:p>
    <w:p w:rsidR="00790708" w:rsidRPr="00995B95" w:rsidRDefault="00790708" w:rsidP="00790708">
      <w:pPr>
        <w:tabs>
          <w:tab w:val="left" w:pos="993"/>
        </w:tabs>
        <w:spacing w:line="276" w:lineRule="auto"/>
        <w:ind w:firstLine="709"/>
        <w:jc w:val="both"/>
        <w:rPr>
          <w:szCs w:val="24"/>
        </w:rPr>
      </w:pPr>
      <w:r w:rsidRPr="00995B95">
        <w:rPr>
          <w:szCs w:val="24"/>
        </w:rPr>
        <w:t>Может быть приведено иное, близкое по смыслу определение или объяснение смысла понятия.</w:t>
      </w:r>
    </w:p>
    <w:p w:rsidR="00790708" w:rsidRPr="004D53B6" w:rsidRDefault="00790708" w:rsidP="00790708">
      <w:pPr>
        <w:tabs>
          <w:tab w:val="left" w:pos="993"/>
        </w:tabs>
        <w:spacing w:line="276" w:lineRule="auto"/>
        <w:ind w:firstLine="709"/>
        <w:jc w:val="both"/>
        <w:rPr>
          <w:spacing w:val="-6"/>
          <w:szCs w:val="24"/>
        </w:rPr>
      </w:pPr>
      <w:r w:rsidRPr="004D53B6">
        <w:rPr>
          <w:spacing w:val="-6"/>
          <w:szCs w:val="24"/>
        </w:rPr>
        <w:t xml:space="preserve">2) одно предложение с информацией о трёх видах дисциплинарных взысканий в Трудовом кодексе РФ, опирающейся на знание курса, </w:t>
      </w:r>
      <w:proofErr w:type="gramStart"/>
      <w:r w:rsidRPr="004D53B6">
        <w:rPr>
          <w:spacing w:val="-6"/>
          <w:szCs w:val="24"/>
        </w:rPr>
        <w:t>например</w:t>
      </w:r>
      <w:proofErr w:type="gramEnd"/>
      <w:r w:rsidRPr="004D53B6">
        <w:rPr>
          <w:spacing w:val="-6"/>
          <w:szCs w:val="24"/>
        </w:rPr>
        <w:t>: Трудовой кодекс РФ устанавливает следующие виды дисциплинарных взысканий: замечание, выговор, увольнение по соответствующим основаниям.</w:t>
      </w:r>
    </w:p>
    <w:p w:rsidR="00790708" w:rsidRPr="00995B95" w:rsidRDefault="00790708" w:rsidP="00790708">
      <w:pPr>
        <w:tabs>
          <w:tab w:val="left" w:pos="993"/>
        </w:tabs>
        <w:spacing w:line="276" w:lineRule="auto"/>
        <w:ind w:firstLine="709"/>
        <w:jc w:val="both"/>
        <w:rPr>
          <w:szCs w:val="24"/>
        </w:rPr>
      </w:pPr>
      <w:r w:rsidRPr="00995B95">
        <w:rPr>
          <w:szCs w:val="24"/>
        </w:rPr>
        <w:t>Может быть составлено другое предложение, содержащее информацию о трёх видах дисциплинарных взысканий в Трудовом кодексе РФ.</w:t>
      </w:r>
    </w:p>
    <w:p w:rsidR="00790708" w:rsidRPr="00995B95" w:rsidRDefault="00790708" w:rsidP="00790708">
      <w:pPr>
        <w:tabs>
          <w:tab w:val="left" w:pos="993"/>
        </w:tabs>
        <w:spacing w:line="276" w:lineRule="auto"/>
        <w:ind w:firstLine="709"/>
        <w:jc w:val="both"/>
        <w:rPr>
          <w:szCs w:val="24"/>
        </w:rPr>
      </w:pPr>
      <w:r w:rsidRPr="00995B95">
        <w:rPr>
          <w:szCs w:val="24"/>
        </w:rPr>
        <w:t xml:space="preserve">3) одно предложение, раскрывающее с опорой на знание курса сущность принципа гуманизма юридической ответственности, </w:t>
      </w:r>
      <w:proofErr w:type="gramStart"/>
      <w:r w:rsidRPr="00995B95">
        <w:rPr>
          <w:szCs w:val="24"/>
        </w:rPr>
        <w:t>например</w:t>
      </w:r>
      <w:proofErr w:type="gramEnd"/>
      <w:r w:rsidRPr="00995B95">
        <w:rPr>
          <w:szCs w:val="24"/>
        </w:rPr>
        <w:t>: Согласно принципу гуманизма наказание не может иметь своей целью причинение физических страданий, унижение человеческого достоинства виновного; оно должно учитывать смягчающие обстоятельства и мотивы правонарушения, возможность условного осуждения, отсрочки приговора.</w:t>
      </w:r>
    </w:p>
    <w:p w:rsidR="00790708" w:rsidRPr="00995B95" w:rsidRDefault="00790708" w:rsidP="00790708">
      <w:pPr>
        <w:tabs>
          <w:tab w:val="left" w:pos="993"/>
        </w:tabs>
        <w:spacing w:line="276" w:lineRule="auto"/>
        <w:ind w:firstLine="709"/>
        <w:rPr>
          <w:b/>
          <w:szCs w:val="24"/>
        </w:rPr>
      </w:pPr>
      <w:r w:rsidRPr="00995B95">
        <w:rPr>
          <w:szCs w:val="24"/>
        </w:rPr>
        <w:t>Может быть составлено другое предложение, раскрывающее сущность принципа гуманизма юридической ответственности</w:t>
      </w:r>
    </w:p>
    <w:p w:rsidR="00790708" w:rsidRPr="00995B95" w:rsidRDefault="00790708" w:rsidP="00790708">
      <w:pPr>
        <w:tabs>
          <w:tab w:val="left" w:pos="993"/>
        </w:tabs>
        <w:spacing w:line="276" w:lineRule="auto"/>
        <w:ind w:firstLine="709"/>
        <w:jc w:val="both"/>
        <w:rPr>
          <w:b/>
          <w:szCs w:val="24"/>
        </w:rPr>
      </w:pPr>
      <w:r>
        <w:rPr>
          <w:b/>
          <w:szCs w:val="24"/>
        </w:rPr>
        <w:t xml:space="preserve">Задание </w:t>
      </w:r>
      <w:r w:rsidRPr="00995B95">
        <w:rPr>
          <w:b/>
          <w:szCs w:val="24"/>
        </w:rPr>
        <w:t>27. В правильном ответе должны быть указаны следующие элементы:</w:t>
      </w:r>
    </w:p>
    <w:p w:rsidR="00790708" w:rsidRPr="00995B95" w:rsidRDefault="00790708" w:rsidP="00790708">
      <w:pPr>
        <w:tabs>
          <w:tab w:val="left" w:pos="993"/>
        </w:tabs>
        <w:spacing w:line="276" w:lineRule="auto"/>
        <w:ind w:firstLine="709"/>
        <w:jc w:val="both"/>
        <w:rPr>
          <w:szCs w:val="24"/>
        </w:rPr>
      </w:pPr>
      <w:r w:rsidRPr="00995B95">
        <w:rPr>
          <w:szCs w:val="24"/>
        </w:rPr>
        <w:t>1) сфера общественной жизни – социальная;</w:t>
      </w:r>
    </w:p>
    <w:p w:rsidR="00790708" w:rsidRPr="00995B95" w:rsidRDefault="00790708" w:rsidP="00790708">
      <w:pPr>
        <w:tabs>
          <w:tab w:val="left" w:pos="993"/>
        </w:tabs>
        <w:spacing w:line="276" w:lineRule="auto"/>
        <w:ind w:firstLine="709"/>
        <w:jc w:val="both"/>
        <w:rPr>
          <w:szCs w:val="24"/>
        </w:rPr>
      </w:pPr>
      <w:r w:rsidRPr="00995B95">
        <w:rPr>
          <w:szCs w:val="24"/>
        </w:rPr>
        <w:t>2) исторический тип стратификации – сословная;</w:t>
      </w:r>
    </w:p>
    <w:p w:rsidR="00790708" w:rsidRPr="00995B95" w:rsidRDefault="00790708" w:rsidP="00790708">
      <w:pPr>
        <w:tabs>
          <w:tab w:val="left" w:pos="993"/>
        </w:tabs>
        <w:spacing w:line="276" w:lineRule="auto"/>
        <w:ind w:firstLine="709"/>
        <w:jc w:val="both"/>
        <w:rPr>
          <w:szCs w:val="24"/>
        </w:rPr>
      </w:pPr>
      <w:r w:rsidRPr="00995B95">
        <w:rPr>
          <w:szCs w:val="24"/>
        </w:rPr>
        <w:t>3) критерии стратификации современного общества:</w:t>
      </w:r>
    </w:p>
    <w:p w:rsidR="00790708" w:rsidRPr="00995B95" w:rsidRDefault="00790708" w:rsidP="00790708">
      <w:pPr>
        <w:tabs>
          <w:tab w:val="left" w:pos="993"/>
        </w:tabs>
        <w:spacing w:line="276" w:lineRule="auto"/>
        <w:ind w:firstLine="709"/>
        <w:jc w:val="both"/>
        <w:rPr>
          <w:szCs w:val="24"/>
        </w:rPr>
      </w:pPr>
      <w:r w:rsidRPr="00995B95">
        <w:rPr>
          <w:szCs w:val="24"/>
        </w:rPr>
        <w:t>– объём власти;</w:t>
      </w:r>
    </w:p>
    <w:p w:rsidR="00790708" w:rsidRPr="00995B95" w:rsidRDefault="00790708" w:rsidP="00790708">
      <w:pPr>
        <w:tabs>
          <w:tab w:val="left" w:pos="993"/>
        </w:tabs>
        <w:spacing w:line="276" w:lineRule="auto"/>
        <w:ind w:firstLine="709"/>
        <w:jc w:val="both"/>
        <w:rPr>
          <w:szCs w:val="24"/>
        </w:rPr>
      </w:pPr>
      <w:r w:rsidRPr="00995B95">
        <w:rPr>
          <w:szCs w:val="24"/>
        </w:rPr>
        <w:t>– уровень доходов;</w:t>
      </w:r>
    </w:p>
    <w:p w:rsidR="00790708" w:rsidRPr="00995B95" w:rsidRDefault="00790708" w:rsidP="00790708">
      <w:pPr>
        <w:tabs>
          <w:tab w:val="left" w:pos="993"/>
        </w:tabs>
        <w:spacing w:line="276" w:lineRule="auto"/>
        <w:ind w:firstLine="709"/>
        <w:jc w:val="both"/>
        <w:rPr>
          <w:szCs w:val="24"/>
        </w:rPr>
      </w:pPr>
      <w:r w:rsidRPr="00995B95">
        <w:rPr>
          <w:szCs w:val="24"/>
        </w:rPr>
        <w:t>– уровень образования;</w:t>
      </w:r>
    </w:p>
    <w:p w:rsidR="00790708" w:rsidRPr="00995B95" w:rsidRDefault="00790708" w:rsidP="00790708">
      <w:pPr>
        <w:tabs>
          <w:tab w:val="left" w:pos="993"/>
        </w:tabs>
        <w:spacing w:line="276" w:lineRule="auto"/>
        <w:ind w:firstLine="709"/>
        <w:jc w:val="both"/>
        <w:rPr>
          <w:szCs w:val="24"/>
        </w:rPr>
      </w:pPr>
      <w:r w:rsidRPr="00995B95">
        <w:rPr>
          <w:szCs w:val="24"/>
        </w:rPr>
        <w:t>– престиж профессии.</w:t>
      </w:r>
    </w:p>
    <w:p w:rsidR="00790708" w:rsidRPr="00995B95" w:rsidRDefault="00790708" w:rsidP="00790708">
      <w:pPr>
        <w:tabs>
          <w:tab w:val="left" w:pos="993"/>
        </w:tabs>
        <w:spacing w:line="276" w:lineRule="auto"/>
        <w:ind w:firstLine="709"/>
        <w:jc w:val="both"/>
        <w:rPr>
          <w:b/>
          <w:szCs w:val="24"/>
        </w:rPr>
      </w:pPr>
      <w:r w:rsidRPr="00995B95">
        <w:rPr>
          <w:szCs w:val="24"/>
        </w:rPr>
        <w:t>Элементы ответа могут быть приведены в иных, близких по смыслу формулировках</w:t>
      </w:r>
    </w:p>
    <w:p w:rsidR="00790708" w:rsidRDefault="00790708" w:rsidP="00790708">
      <w:pPr>
        <w:ind w:firstLine="709"/>
        <w:jc w:val="both"/>
      </w:pPr>
      <w:bookmarkStart w:id="1" w:name="_GoBack"/>
      <w:bookmarkEnd w:id="1"/>
    </w:p>
    <w:p w:rsidR="00790708" w:rsidRDefault="00790708" w:rsidP="00790708">
      <w:pPr>
        <w:jc w:val="both"/>
      </w:pPr>
      <w:r w:rsidRPr="00995B95">
        <w:rPr>
          <w:b/>
        </w:rPr>
        <w:t>Задание №№ 28, 29</w:t>
      </w:r>
      <w:r w:rsidRPr="00A32204">
        <w:t xml:space="preserve"> – необходимо дать развернутые ответы</w:t>
      </w:r>
    </w:p>
    <w:p w:rsidR="00790708" w:rsidRPr="00A32204" w:rsidRDefault="00790708" w:rsidP="00790708">
      <w:pPr>
        <w:tabs>
          <w:tab w:val="left" w:pos="1134"/>
        </w:tabs>
        <w:autoSpaceDE w:val="0"/>
        <w:autoSpaceDN w:val="0"/>
        <w:adjustRightInd w:val="0"/>
        <w:spacing w:line="276" w:lineRule="auto"/>
        <w:jc w:val="center"/>
        <w:rPr>
          <w:b/>
        </w:rPr>
      </w:pPr>
      <w:r>
        <w:rPr>
          <w:b/>
        </w:rPr>
        <w:lastRenderedPageBreak/>
        <w:t>3</w:t>
      </w:r>
      <w:r w:rsidRPr="00A32204">
        <w:rPr>
          <w:b/>
        </w:rPr>
        <w:t>.3.</w:t>
      </w:r>
      <w:r w:rsidRPr="00A32204">
        <w:rPr>
          <w:b/>
          <w:i/>
        </w:rPr>
        <w:t> </w:t>
      </w:r>
      <w:r w:rsidRPr="00A32204">
        <w:rPr>
          <w:b/>
        </w:rPr>
        <w:t>Критерии оценки общеобразовательного вступительного испытания по дисциплине «</w:t>
      </w:r>
      <w:r>
        <w:rPr>
          <w:b/>
        </w:rPr>
        <w:t>Обществознание»</w:t>
      </w:r>
    </w:p>
    <w:p w:rsidR="00790708" w:rsidRDefault="00790708" w:rsidP="00790708">
      <w:pPr>
        <w:tabs>
          <w:tab w:val="left" w:pos="1134"/>
        </w:tabs>
        <w:spacing w:line="276" w:lineRule="auto"/>
        <w:ind w:firstLine="709"/>
        <w:jc w:val="both"/>
      </w:pPr>
    </w:p>
    <w:p w:rsidR="00790708" w:rsidRPr="00456B68" w:rsidRDefault="00790708" w:rsidP="00790708">
      <w:pPr>
        <w:spacing w:line="276" w:lineRule="auto"/>
        <w:ind w:firstLine="709"/>
        <w:jc w:val="both"/>
      </w:pPr>
      <w:r w:rsidRPr="00456B68">
        <w:t xml:space="preserve">Экзаменационный билет для сдачи общеобразовательного вступительного испытания по обществознанию состоит из двух частей </w:t>
      </w:r>
      <w:proofErr w:type="gramStart"/>
      <w:r w:rsidRPr="00456B68">
        <w:t>и  включает</w:t>
      </w:r>
      <w:proofErr w:type="gramEnd"/>
      <w:r w:rsidRPr="00456B68">
        <w:t xml:space="preserve"> в себя 29</w:t>
      </w:r>
      <w:r w:rsidRPr="00456B68">
        <w:rPr>
          <w:color w:val="FFFFFF"/>
        </w:rPr>
        <w:t>°</w:t>
      </w:r>
      <w:r w:rsidRPr="00456B68">
        <w:t>заданий</w:t>
      </w:r>
      <w:r w:rsidRPr="00456B68">
        <w:rPr>
          <w:color w:val="000000"/>
        </w:rPr>
        <w:t>, различающихся формой и уровнем сложности.</w:t>
      </w:r>
    </w:p>
    <w:p w:rsidR="00790708" w:rsidRPr="00456B68" w:rsidRDefault="00790708" w:rsidP="00790708">
      <w:pPr>
        <w:spacing w:line="276" w:lineRule="auto"/>
        <w:ind w:firstLine="709"/>
        <w:jc w:val="both"/>
      </w:pPr>
      <w:r w:rsidRPr="00456B68">
        <w:rPr>
          <w:color w:val="000000"/>
        </w:rPr>
        <w:t>Задания первой части экзаменационного билета представлены следующими группами:</w:t>
      </w:r>
    </w:p>
    <w:p w:rsidR="00790708" w:rsidRPr="00456B68" w:rsidRDefault="00790708" w:rsidP="00790708">
      <w:pPr>
        <w:spacing w:line="276" w:lineRule="auto"/>
        <w:ind w:firstLine="709"/>
        <w:jc w:val="both"/>
        <w:rPr>
          <w:color w:val="000000"/>
        </w:rPr>
      </w:pPr>
      <w:r w:rsidRPr="00456B68">
        <w:rPr>
          <w:color w:val="000000"/>
        </w:rPr>
        <w:t>первая группа (задания 1-3) включает понятийные задания базового уровня, которые нацеливают на проверку знания и понимания биосоциальной сущности человека; основных этапов и факторов социализации личности; закономерностей и тенденций развития общества; основных социальных институтов и процессов и т. п.;</w:t>
      </w:r>
    </w:p>
    <w:p w:rsidR="00790708" w:rsidRPr="00456B68" w:rsidRDefault="00790708" w:rsidP="00790708">
      <w:pPr>
        <w:spacing w:line="276" w:lineRule="auto"/>
        <w:ind w:firstLine="709"/>
        <w:jc w:val="both"/>
        <w:rPr>
          <w:color w:val="000000"/>
        </w:rPr>
      </w:pPr>
      <w:r w:rsidRPr="00456B68">
        <w:rPr>
          <w:color w:val="000000"/>
        </w:rPr>
        <w:t xml:space="preserve">вторая группа (задания 4-17) включает задания базового и повышенного уровней, направленные на проверку сформированности умений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осуществлять поиск социальной информации, представленной в различных знаковых системах (текст, схема, таблица, диаграмма); применять социально-экономические и гуманитарные знания в  процессе решения познавательных задач по актуальным социальным проблемам. Задания представляют традиционные пять тематических модулей обществоведческого курса: человек и общество, включая, познание </w:t>
      </w:r>
      <w:proofErr w:type="gramStart"/>
      <w:r w:rsidRPr="00456B68">
        <w:rPr>
          <w:color w:val="000000"/>
        </w:rPr>
        <w:t>и  духовную</w:t>
      </w:r>
      <w:proofErr w:type="gramEnd"/>
      <w:r w:rsidRPr="00456B68">
        <w:rPr>
          <w:color w:val="000000"/>
        </w:rPr>
        <w:t xml:space="preserve"> культуру (задания 4-6), экономика (задания 7-10), социальные отношения (задания 11, 12), политика (задания 13-15), право (задания 16, 17);</w:t>
      </w:r>
    </w:p>
    <w:p w:rsidR="00790708" w:rsidRPr="00456B68" w:rsidRDefault="00790708" w:rsidP="00790708">
      <w:pPr>
        <w:spacing w:line="276" w:lineRule="auto"/>
        <w:ind w:firstLine="709"/>
        <w:jc w:val="both"/>
        <w:rPr>
          <w:color w:val="000000"/>
        </w:rPr>
      </w:pPr>
      <w:r w:rsidRPr="00456B68">
        <w:rPr>
          <w:color w:val="000000"/>
        </w:rPr>
        <w:t>третья группа (задания 18, 19) состоит из двух контекстных заданий повышенного уровня, которые направлены на проверку умений анализировать и обобщать неупорядоченную социальную информацию; различать в ней факты и мнения, аргументы и выводы;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790708" w:rsidRPr="00456B68" w:rsidRDefault="00790708" w:rsidP="00790708">
      <w:pPr>
        <w:spacing w:line="276" w:lineRule="auto"/>
        <w:ind w:firstLine="709"/>
        <w:jc w:val="both"/>
        <w:rPr>
          <w:color w:val="000000"/>
        </w:rPr>
      </w:pPr>
      <w:r w:rsidRPr="00456B68">
        <w:rPr>
          <w:color w:val="000000"/>
        </w:rPr>
        <w:t xml:space="preserve">Первая часть экзаменационного билета содержит 20 тестовых заданий </w:t>
      </w:r>
      <w:proofErr w:type="gramStart"/>
      <w:r w:rsidRPr="00456B68">
        <w:rPr>
          <w:color w:val="000000"/>
        </w:rPr>
        <w:t>с  правом</w:t>
      </w:r>
      <w:proofErr w:type="gramEnd"/>
      <w:r w:rsidRPr="00456B68">
        <w:rPr>
          <w:color w:val="000000"/>
        </w:rPr>
        <w:t xml:space="preserve"> выбора ответа (требующих краткого ответа), в том числе задания:</w:t>
      </w:r>
    </w:p>
    <w:p w:rsidR="00790708" w:rsidRPr="00456B68" w:rsidRDefault="00790708" w:rsidP="00936FEB">
      <w:pPr>
        <w:numPr>
          <w:ilvl w:val="0"/>
          <w:numId w:val="6"/>
        </w:numPr>
        <w:spacing w:line="276" w:lineRule="auto"/>
        <w:ind w:firstLine="709"/>
        <w:jc w:val="both"/>
        <w:rPr>
          <w:color w:val="000000"/>
        </w:rPr>
      </w:pPr>
      <w:r w:rsidRPr="00456B68">
        <w:rPr>
          <w:color w:val="000000"/>
        </w:rPr>
        <w:t>на выбор и запись нескольких вариантов из предложенного перечня ответов;</w:t>
      </w:r>
    </w:p>
    <w:p w:rsidR="00790708" w:rsidRPr="00456B68" w:rsidRDefault="00790708" w:rsidP="00936FEB">
      <w:pPr>
        <w:numPr>
          <w:ilvl w:val="0"/>
          <w:numId w:val="6"/>
        </w:numPr>
        <w:spacing w:line="276" w:lineRule="auto"/>
        <w:ind w:firstLine="709"/>
        <w:jc w:val="both"/>
        <w:rPr>
          <w:color w:val="000000"/>
        </w:rPr>
      </w:pPr>
      <w:r w:rsidRPr="00456B68">
        <w:rPr>
          <w:color w:val="000000"/>
        </w:rPr>
        <w:t xml:space="preserve">на выявление структурных элементов понятий с помощью схем </w:t>
      </w:r>
      <w:proofErr w:type="gramStart"/>
      <w:r w:rsidRPr="00456B68">
        <w:rPr>
          <w:color w:val="000000"/>
        </w:rPr>
        <w:t>и  таблиц</w:t>
      </w:r>
      <w:proofErr w:type="gramEnd"/>
      <w:r w:rsidRPr="00456B68">
        <w:rPr>
          <w:color w:val="000000"/>
        </w:rPr>
        <w:t>;</w:t>
      </w:r>
    </w:p>
    <w:p w:rsidR="00790708" w:rsidRPr="00456B68" w:rsidRDefault="00790708" w:rsidP="00936FEB">
      <w:pPr>
        <w:numPr>
          <w:ilvl w:val="0"/>
          <w:numId w:val="6"/>
        </w:numPr>
        <w:spacing w:line="276" w:lineRule="auto"/>
        <w:ind w:firstLine="709"/>
        <w:jc w:val="both"/>
        <w:rPr>
          <w:color w:val="000000"/>
        </w:rPr>
      </w:pPr>
      <w:r w:rsidRPr="00456B68">
        <w:rPr>
          <w:color w:val="000000"/>
        </w:rPr>
        <w:lastRenderedPageBreak/>
        <w:t>на установление соответствия позиций, представленных в двух множествах;</w:t>
      </w:r>
    </w:p>
    <w:p w:rsidR="00790708" w:rsidRPr="00456B68" w:rsidRDefault="00790708" w:rsidP="00936FEB">
      <w:pPr>
        <w:numPr>
          <w:ilvl w:val="0"/>
          <w:numId w:val="6"/>
        </w:numPr>
        <w:spacing w:line="276" w:lineRule="auto"/>
        <w:ind w:firstLine="709"/>
        <w:jc w:val="both"/>
        <w:rPr>
          <w:color w:val="000000"/>
        </w:rPr>
      </w:pPr>
      <w:r w:rsidRPr="00456B68">
        <w:rPr>
          <w:color w:val="000000"/>
        </w:rPr>
        <w:t xml:space="preserve">на дифференциацию в социальной информации фактов, мнений </w:t>
      </w:r>
      <w:proofErr w:type="gramStart"/>
      <w:r w:rsidRPr="00456B68">
        <w:rPr>
          <w:color w:val="000000"/>
        </w:rPr>
        <w:t>и  теоретических</w:t>
      </w:r>
      <w:proofErr w:type="gramEnd"/>
      <w:r w:rsidRPr="00456B68">
        <w:rPr>
          <w:color w:val="000000"/>
        </w:rPr>
        <w:t xml:space="preserve"> положений;</w:t>
      </w:r>
    </w:p>
    <w:p w:rsidR="00790708" w:rsidRPr="00456B68" w:rsidRDefault="00790708" w:rsidP="00936FEB">
      <w:pPr>
        <w:numPr>
          <w:ilvl w:val="0"/>
          <w:numId w:val="6"/>
        </w:numPr>
        <w:spacing w:line="276" w:lineRule="auto"/>
        <w:ind w:firstLine="709"/>
        <w:jc w:val="both"/>
        <w:rPr>
          <w:color w:val="000000"/>
        </w:rPr>
      </w:pPr>
      <w:r w:rsidRPr="00456B68">
        <w:rPr>
          <w:color w:val="000000"/>
        </w:rPr>
        <w:t>на определение терминов и понятий, соответствующих предлагаемому контексту.</w:t>
      </w:r>
    </w:p>
    <w:p w:rsidR="00790708" w:rsidRPr="00456B68" w:rsidRDefault="00790708" w:rsidP="00790708">
      <w:pPr>
        <w:spacing w:line="276" w:lineRule="auto"/>
        <w:ind w:firstLine="709"/>
        <w:jc w:val="both"/>
        <w:rPr>
          <w:color w:val="000000"/>
        </w:rPr>
      </w:pPr>
      <w:r w:rsidRPr="00456B68">
        <w:rPr>
          <w:color w:val="000000"/>
        </w:rPr>
        <w:t>Ответ на задания части 1 дается соответствующей записью в виде последовательности цифр или слова (словосочетания).</w:t>
      </w:r>
    </w:p>
    <w:p w:rsidR="00790708" w:rsidRPr="00456B68" w:rsidRDefault="00790708" w:rsidP="00790708">
      <w:pPr>
        <w:spacing w:line="276" w:lineRule="auto"/>
        <w:ind w:firstLine="709"/>
        <w:jc w:val="both"/>
        <w:rPr>
          <w:color w:val="000000"/>
        </w:rPr>
      </w:pPr>
      <w:r w:rsidRPr="00456B68">
        <w:rPr>
          <w:color w:val="000000"/>
        </w:rPr>
        <w:t>За выполнение заданий первой части экзаменационного билета максимально может быть выставлено 55 баллов. При этом:</w:t>
      </w:r>
    </w:p>
    <w:p w:rsidR="00790708" w:rsidRPr="00456B68" w:rsidRDefault="00790708" w:rsidP="00936FEB">
      <w:pPr>
        <w:numPr>
          <w:ilvl w:val="0"/>
          <w:numId w:val="6"/>
        </w:numPr>
        <w:spacing w:line="276" w:lineRule="auto"/>
        <w:ind w:firstLine="709"/>
        <w:jc w:val="both"/>
        <w:rPr>
          <w:color w:val="000000"/>
        </w:rPr>
      </w:pPr>
      <w:r w:rsidRPr="00456B68">
        <w:rPr>
          <w:color w:val="000000"/>
        </w:rPr>
        <w:t>правильное выполнение каждого из заданий №№ 1-3, 10, 12 оценивается в 2 балла, неправильное выполнение заданий – 0 баллов;</w:t>
      </w:r>
    </w:p>
    <w:p w:rsidR="00790708" w:rsidRPr="00456B68" w:rsidRDefault="00790708" w:rsidP="00936FEB">
      <w:pPr>
        <w:numPr>
          <w:ilvl w:val="0"/>
          <w:numId w:val="6"/>
        </w:numPr>
        <w:spacing w:line="276" w:lineRule="auto"/>
        <w:ind w:firstLine="709"/>
        <w:jc w:val="both"/>
        <w:rPr>
          <w:color w:val="000000"/>
        </w:rPr>
      </w:pPr>
      <w:r w:rsidRPr="00456B68">
        <w:rPr>
          <w:color w:val="000000"/>
        </w:rPr>
        <w:t>правильное выполнение каждого из заданий №№ 4-9, 11, 13-20 оценивается в 3 балла, выполнение каждого из заданий с одной ошибкой оценивается в 1 балл, неправильное выполнение заданий – 0 баллов.</w:t>
      </w:r>
    </w:p>
    <w:p w:rsidR="00790708" w:rsidRPr="00456B68" w:rsidRDefault="00790708" w:rsidP="00790708">
      <w:pPr>
        <w:spacing w:line="276" w:lineRule="auto"/>
        <w:ind w:firstLine="709"/>
        <w:jc w:val="both"/>
        <w:rPr>
          <w:color w:val="000000"/>
        </w:rPr>
      </w:pPr>
      <w:r w:rsidRPr="00456B68">
        <w:rPr>
          <w:color w:val="000000"/>
        </w:rPr>
        <w:t>Задания второй части экзаменационного билета нацелены на выявление абитуриентов, имеющих наиболее высокий уровень обществоведческой подготовки.</w:t>
      </w:r>
    </w:p>
    <w:p w:rsidR="00790708" w:rsidRPr="00456B68" w:rsidRDefault="00790708" w:rsidP="00790708">
      <w:pPr>
        <w:spacing w:line="276" w:lineRule="auto"/>
        <w:ind w:firstLine="709"/>
        <w:jc w:val="both"/>
      </w:pPr>
      <w:r w:rsidRPr="00456B68">
        <w:rPr>
          <w:color w:val="000000"/>
        </w:rPr>
        <w:t>Вторая часть экзаменационного билета содержит 9 заданий, требующих развернутого ответа. Ответ формулируется и записывается абитуриентом самостоятельно.</w:t>
      </w:r>
    </w:p>
    <w:p w:rsidR="00790708" w:rsidRPr="00456B68" w:rsidRDefault="00790708" w:rsidP="00790708">
      <w:pPr>
        <w:spacing w:line="276" w:lineRule="auto"/>
        <w:ind w:firstLine="709"/>
        <w:jc w:val="both"/>
        <w:rPr>
          <w:color w:val="000000"/>
        </w:rPr>
      </w:pPr>
      <w:r w:rsidRPr="00456B68">
        <w:rPr>
          <w:color w:val="000000"/>
        </w:rPr>
        <w:t>За выполнение заданий второй части экзаменационного билета максимально может быть выставлено 45 баллов. При этом:</w:t>
      </w:r>
    </w:p>
    <w:p w:rsidR="00790708" w:rsidRPr="00456B68" w:rsidRDefault="00790708" w:rsidP="00936FEB">
      <w:pPr>
        <w:numPr>
          <w:ilvl w:val="0"/>
          <w:numId w:val="7"/>
        </w:numPr>
        <w:spacing w:line="276" w:lineRule="auto"/>
        <w:ind w:firstLine="709"/>
        <w:jc w:val="both"/>
        <w:rPr>
          <w:color w:val="000000"/>
        </w:rPr>
      </w:pPr>
      <w:r w:rsidRPr="00456B68">
        <w:rPr>
          <w:color w:val="000000"/>
        </w:rPr>
        <w:t>правильное выполнение каждого из заданий № 21 и № 22 оценивается в 3 балла;</w:t>
      </w:r>
    </w:p>
    <w:p w:rsidR="00790708" w:rsidRPr="00456B68" w:rsidRDefault="00790708" w:rsidP="00936FEB">
      <w:pPr>
        <w:numPr>
          <w:ilvl w:val="0"/>
          <w:numId w:val="7"/>
        </w:numPr>
        <w:spacing w:line="276" w:lineRule="auto"/>
        <w:ind w:firstLine="709"/>
        <w:jc w:val="both"/>
        <w:rPr>
          <w:color w:val="000000"/>
        </w:rPr>
      </w:pPr>
      <w:r w:rsidRPr="00456B68">
        <w:rPr>
          <w:color w:val="000000"/>
        </w:rPr>
        <w:t xml:space="preserve">правильное выполнение каждого из заданий №№ 23-28 оценивается </w:t>
      </w:r>
      <w:proofErr w:type="gramStart"/>
      <w:r w:rsidRPr="00456B68">
        <w:rPr>
          <w:color w:val="000000"/>
        </w:rPr>
        <w:t>в  5</w:t>
      </w:r>
      <w:proofErr w:type="gramEnd"/>
      <w:r w:rsidRPr="00456B68">
        <w:rPr>
          <w:color w:val="000000"/>
        </w:rPr>
        <w:t xml:space="preserve"> баллов;</w:t>
      </w:r>
    </w:p>
    <w:p w:rsidR="00790708" w:rsidRPr="00456B68" w:rsidRDefault="00790708" w:rsidP="00936FEB">
      <w:pPr>
        <w:numPr>
          <w:ilvl w:val="0"/>
          <w:numId w:val="7"/>
        </w:numPr>
        <w:spacing w:line="276" w:lineRule="auto"/>
        <w:ind w:firstLine="709"/>
        <w:jc w:val="both"/>
      </w:pPr>
      <w:r w:rsidRPr="00456B68">
        <w:rPr>
          <w:color w:val="000000"/>
        </w:rPr>
        <w:t>правильное выполнение задания № 29 оценивается в 9 баллов.</w:t>
      </w:r>
    </w:p>
    <w:p w:rsidR="00790708" w:rsidRPr="00456B68" w:rsidRDefault="00790708" w:rsidP="00790708">
      <w:pPr>
        <w:spacing w:line="276" w:lineRule="auto"/>
        <w:ind w:firstLine="709"/>
        <w:jc w:val="both"/>
      </w:pPr>
      <w:r w:rsidRPr="00456B68">
        <w:t>Полученные за выполнение заданий экзаменационного билета баллы суммируются. Результаты экзамена оцениваются по 100-бальной шкале.</w:t>
      </w:r>
    </w:p>
    <w:p w:rsidR="00790708" w:rsidRPr="00965286" w:rsidRDefault="00790708" w:rsidP="00790708">
      <w:pPr>
        <w:ind w:firstLine="709"/>
        <w:jc w:val="both"/>
      </w:pPr>
    </w:p>
    <w:p w:rsidR="00790708" w:rsidRPr="00F22D3A" w:rsidRDefault="00790708" w:rsidP="00790708">
      <w:pPr>
        <w:widowControl w:val="0"/>
        <w:autoSpaceDE w:val="0"/>
        <w:autoSpaceDN w:val="0"/>
        <w:adjustRightInd w:val="0"/>
        <w:spacing w:line="360" w:lineRule="auto"/>
        <w:jc w:val="both"/>
      </w:pPr>
    </w:p>
    <w:sectPr w:rsidR="00790708" w:rsidRPr="00F22D3A" w:rsidSect="00790708">
      <w:headerReference w:type="even" r:id="rId13"/>
      <w:headerReference w:type="default" r:id="rId14"/>
      <w:footnotePr>
        <w:numRestart w:val="eachPage"/>
      </w:footnotePr>
      <w:endnotePr>
        <w:numFmt w:val="decimal"/>
        <w:numRestart w:val="eachSect"/>
      </w:endnotePr>
      <w:pgSz w:w="11906" w:h="16838" w:code="9"/>
      <w:pgMar w:top="1134" w:right="851" w:bottom="851" w:left="1701" w:header="709" w:footer="709" w:gutter="0"/>
      <w:pgNumType w:start="86"/>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EB" w:rsidRDefault="00936FEB">
      <w:r>
        <w:separator/>
      </w:r>
    </w:p>
  </w:endnote>
  <w:endnote w:type="continuationSeparator" w:id="0">
    <w:p w:rsidR="00936FEB" w:rsidRDefault="0093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BookAntiqua">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EB" w:rsidRDefault="00936FEB">
      <w:r>
        <w:separator/>
      </w:r>
    </w:p>
  </w:footnote>
  <w:footnote w:type="continuationSeparator" w:id="0">
    <w:p w:rsidR="00936FEB" w:rsidRDefault="00936FEB">
      <w:r>
        <w:continuationSeparator/>
      </w:r>
    </w:p>
  </w:footnote>
  <w:footnote w:id="1">
    <w:p w:rsidR="00EF0F6B" w:rsidRPr="00964443" w:rsidRDefault="00EF0F6B" w:rsidP="00C1770C">
      <w:pPr>
        <w:pStyle w:val="af0"/>
        <w:ind w:firstLine="709"/>
        <w:jc w:val="both"/>
      </w:pPr>
      <w:r w:rsidRPr="00964443">
        <w:rPr>
          <w:rStyle w:val="af2"/>
        </w:rPr>
        <w:footnoteRef/>
      </w:r>
      <w:r>
        <w:rPr>
          <w:lang w:val="en-US"/>
        </w:rPr>
        <w:t> </w:t>
      </w:r>
      <w:r w:rsidRPr="00964443">
        <w:t>Далее – Правила и Институт соответственно.</w:t>
      </w:r>
    </w:p>
  </w:footnote>
  <w:footnote w:id="2">
    <w:p w:rsidR="00EF0F6B" w:rsidRPr="00964443" w:rsidRDefault="00EF0F6B" w:rsidP="00C1770C">
      <w:pPr>
        <w:pStyle w:val="af0"/>
        <w:ind w:firstLine="709"/>
        <w:jc w:val="both"/>
      </w:pPr>
      <w:r w:rsidRPr="00964443">
        <w:rPr>
          <w:rStyle w:val="af2"/>
        </w:rPr>
        <w:footnoteRef/>
      </w:r>
      <w:r>
        <w:rPr>
          <w:lang w:val="en-US"/>
        </w:rPr>
        <w:t> </w:t>
      </w:r>
      <w:r w:rsidRPr="00964443">
        <w:t>Здесь и далее под кандидатами понимаются граждане Российской Федерации, заявления (рапорта) которых о приеме на обучение приняты органами безопасности к рассмотрению.</w:t>
      </w:r>
    </w:p>
  </w:footnote>
  <w:footnote w:id="3">
    <w:p w:rsidR="00EF0F6B" w:rsidRPr="00964443" w:rsidRDefault="00EF0F6B" w:rsidP="00C1770C">
      <w:pPr>
        <w:pStyle w:val="af0"/>
        <w:ind w:firstLine="709"/>
        <w:jc w:val="both"/>
      </w:pPr>
      <w:r w:rsidRPr="00964443">
        <w:rPr>
          <w:rStyle w:val="af2"/>
        </w:rPr>
        <w:footnoteRef/>
      </w:r>
      <w:r>
        <w:rPr>
          <w:lang w:val="en-US"/>
        </w:rPr>
        <w:t> </w:t>
      </w:r>
      <w:r w:rsidRPr="00964443">
        <w:t>Далее – органы безопасности.</w:t>
      </w:r>
    </w:p>
  </w:footnote>
  <w:footnote w:id="4">
    <w:p w:rsidR="00EF0F6B" w:rsidRPr="00964443" w:rsidRDefault="00EF0F6B" w:rsidP="00C1770C">
      <w:pPr>
        <w:pStyle w:val="af0"/>
        <w:ind w:firstLine="709"/>
        <w:jc w:val="both"/>
      </w:pPr>
      <w:r w:rsidRPr="00964443">
        <w:rPr>
          <w:rStyle w:val="af2"/>
        </w:rPr>
        <w:footnoteRef/>
      </w:r>
      <w:r>
        <w:rPr>
          <w:lang w:val="en-US"/>
        </w:rPr>
        <w:t> </w:t>
      </w:r>
      <w:r w:rsidRPr="00964443">
        <w:t>Собрание законодательства Российской Федерации, 1998, № 13, ст. 1475.</w:t>
      </w:r>
    </w:p>
  </w:footnote>
  <w:footnote w:id="5">
    <w:p w:rsidR="00EF0F6B" w:rsidRPr="00964443" w:rsidRDefault="00EF0F6B" w:rsidP="00C1770C">
      <w:pPr>
        <w:ind w:firstLine="709"/>
        <w:jc w:val="both"/>
        <w:rPr>
          <w:sz w:val="20"/>
          <w:szCs w:val="20"/>
        </w:rPr>
      </w:pPr>
      <w:r w:rsidRPr="00964443">
        <w:rPr>
          <w:rStyle w:val="af2"/>
          <w:sz w:val="20"/>
          <w:szCs w:val="20"/>
        </w:rPr>
        <w:footnoteRef/>
      </w:r>
      <w:r>
        <w:rPr>
          <w:sz w:val="20"/>
          <w:szCs w:val="20"/>
          <w:lang w:val="en-US"/>
        </w:rPr>
        <w:t> </w:t>
      </w:r>
      <w:r w:rsidRPr="00964443">
        <w:rPr>
          <w:sz w:val="20"/>
          <w:szCs w:val="20"/>
        </w:rPr>
        <w:t>Собрание законодательства Российской Федерации, 1995, № 15, ст. 1269.</w:t>
      </w:r>
    </w:p>
  </w:footnote>
  <w:footnote w:id="6">
    <w:p w:rsidR="00EF0F6B" w:rsidRPr="00964443" w:rsidRDefault="00EF0F6B" w:rsidP="00C1770C">
      <w:pPr>
        <w:pStyle w:val="af0"/>
        <w:ind w:firstLine="709"/>
        <w:jc w:val="both"/>
      </w:pPr>
      <w:r w:rsidRPr="00964443">
        <w:rPr>
          <w:rStyle w:val="af2"/>
        </w:rPr>
        <w:footnoteRef/>
      </w:r>
      <w:r>
        <w:rPr>
          <w:lang w:val="en-US"/>
        </w:rPr>
        <w:t> </w:t>
      </w:r>
      <w:r w:rsidRPr="00964443">
        <w:t>Утверждены приказом ФСБ России от 29 мая 2021 г. № 204 «Об утверждении Порядка и условий приема граждан Российской Федерации в образовательные организации ФСБ России» (зарегистрирован Минюст</w:t>
      </w:r>
      <w:r>
        <w:t>ом</w:t>
      </w:r>
      <w:r w:rsidRPr="00964443">
        <w:t xml:space="preserve"> Р</w:t>
      </w:r>
      <w:r>
        <w:t>оссии</w:t>
      </w:r>
      <w:r w:rsidRPr="00964443">
        <w:t xml:space="preserve"> 30 июня 2021 г., регистрационный № 64036). Далее – Порядок и условия приема граждан Российской Федерации.</w:t>
      </w:r>
    </w:p>
  </w:footnote>
  <w:footnote w:id="7">
    <w:p w:rsidR="00EF0F6B" w:rsidRPr="00964443" w:rsidRDefault="00EF0F6B" w:rsidP="00C1770C">
      <w:pPr>
        <w:pStyle w:val="af0"/>
        <w:ind w:firstLine="709"/>
        <w:jc w:val="both"/>
      </w:pPr>
      <w:r w:rsidRPr="00964443">
        <w:rPr>
          <w:rStyle w:val="af2"/>
        </w:rPr>
        <w:footnoteRef/>
      </w:r>
      <w:r>
        <w:rPr>
          <w:lang w:val="en-US"/>
        </w:rPr>
        <w:t> </w:t>
      </w:r>
      <w:r w:rsidRPr="002B49B9">
        <w:t xml:space="preserve">Пункт </w:t>
      </w:r>
      <w:r>
        <w:t>7</w:t>
      </w:r>
      <w:r w:rsidRPr="00964443">
        <w:t xml:space="preserve"> Порядка и условий приема граждан Российской Федерации.</w:t>
      </w:r>
    </w:p>
  </w:footnote>
  <w:footnote w:id="8">
    <w:p w:rsidR="00EF0F6B" w:rsidRPr="00964443" w:rsidRDefault="00EF0F6B" w:rsidP="00C1770C">
      <w:pPr>
        <w:pStyle w:val="af0"/>
        <w:ind w:firstLine="709"/>
        <w:jc w:val="both"/>
      </w:pPr>
      <w:r w:rsidRPr="00964443">
        <w:rPr>
          <w:rStyle w:val="af2"/>
        </w:rPr>
        <w:footnoteRef/>
      </w:r>
      <w:r>
        <w:rPr>
          <w:lang w:val="en-US"/>
        </w:rPr>
        <w:t> </w:t>
      </w:r>
      <w:r w:rsidRPr="00964443">
        <w:t xml:space="preserve">Часть 2 статьи 69 Федерального закона от 29 декабря 2012 г. № 273-ФЗ «Об образовании </w:t>
      </w:r>
      <w:proofErr w:type="gramStart"/>
      <w:r w:rsidRPr="00964443">
        <w:t>в  Российской</w:t>
      </w:r>
      <w:proofErr w:type="gramEnd"/>
      <w:r w:rsidRPr="00964443">
        <w:t xml:space="preserve"> Федерации».</w:t>
      </w:r>
    </w:p>
  </w:footnote>
  <w:footnote w:id="9">
    <w:p w:rsidR="00EF0F6B" w:rsidRPr="00964443" w:rsidRDefault="00EF0F6B" w:rsidP="00C1770C">
      <w:pPr>
        <w:pStyle w:val="af0"/>
        <w:ind w:firstLine="709"/>
        <w:jc w:val="both"/>
      </w:pPr>
      <w:r w:rsidRPr="00964443">
        <w:rPr>
          <w:rStyle w:val="af2"/>
        </w:rPr>
        <w:footnoteRef/>
      </w:r>
      <w:r>
        <w:rPr>
          <w:lang w:val="en-US"/>
        </w:rPr>
        <w:t> </w:t>
      </w:r>
      <w:r w:rsidRPr="00964443">
        <w:t>Пункт 25 Порядка и условий приема граждан Российской Федерации.</w:t>
      </w:r>
    </w:p>
  </w:footnote>
  <w:footnote w:id="10">
    <w:p w:rsidR="00EF0F6B" w:rsidRPr="00BC7EF2" w:rsidRDefault="00EF0F6B" w:rsidP="00C1770C">
      <w:pPr>
        <w:pStyle w:val="af0"/>
        <w:ind w:firstLine="709"/>
        <w:jc w:val="both"/>
      </w:pPr>
      <w:r w:rsidRPr="00964443">
        <w:rPr>
          <w:rStyle w:val="af2"/>
        </w:rPr>
        <w:footnoteRef/>
      </w:r>
      <w:r>
        <w:rPr>
          <w:lang w:val="en-US"/>
        </w:rPr>
        <w:t> </w:t>
      </w:r>
      <w:r w:rsidRPr="00BC7EF2">
        <w:t>Пункт 26 Порядка и условий приема граждан Российской Федерации.</w:t>
      </w:r>
    </w:p>
  </w:footnote>
  <w:footnote w:id="11">
    <w:p w:rsidR="00EF0F6B" w:rsidRPr="00964443" w:rsidRDefault="00EF0F6B" w:rsidP="00C1770C">
      <w:pPr>
        <w:pStyle w:val="af0"/>
        <w:ind w:firstLine="709"/>
        <w:jc w:val="both"/>
      </w:pPr>
      <w:r w:rsidRPr="00964443">
        <w:rPr>
          <w:rStyle w:val="af2"/>
        </w:rPr>
        <w:footnoteRef/>
      </w:r>
      <w:r>
        <w:rPr>
          <w:lang w:val="en-US"/>
        </w:rPr>
        <w:t> </w:t>
      </w:r>
      <w:r w:rsidRPr="00964443">
        <w:t>Пункт 29 Порядка и условий приема граждан Российской Федерации.</w:t>
      </w:r>
    </w:p>
  </w:footnote>
  <w:footnote w:id="12">
    <w:p w:rsidR="00EF0F6B" w:rsidRPr="00964443" w:rsidRDefault="00EF0F6B" w:rsidP="00C1770C">
      <w:pPr>
        <w:pStyle w:val="af0"/>
        <w:ind w:firstLine="709"/>
        <w:jc w:val="both"/>
      </w:pPr>
      <w:r w:rsidRPr="00964443">
        <w:rPr>
          <w:rStyle w:val="af2"/>
        </w:rPr>
        <w:footnoteRef/>
      </w:r>
      <w:r>
        <w:rPr>
          <w:lang w:val="en-US"/>
        </w:rPr>
        <w:t> </w:t>
      </w:r>
      <w:r w:rsidRPr="00964443">
        <w:t>Приказ ФСБ России от 8 апреля 2016 г. № 241 «Об утверждении Инструкции об организации военно-врачебной экспертизы в органах федеральной службы безопасности» (зарегистрирован</w:t>
      </w:r>
      <w:r w:rsidRPr="00964443">
        <w:br/>
        <w:t>Минюст</w:t>
      </w:r>
      <w:r>
        <w:t>ом</w:t>
      </w:r>
      <w:r w:rsidRPr="00964443">
        <w:t xml:space="preserve"> Р</w:t>
      </w:r>
      <w:r>
        <w:t>оссии</w:t>
      </w:r>
      <w:r w:rsidRPr="00964443">
        <w:t xml:space="preserve"> 16 мая 2016</w:t>
      </w:r>
      <w:r>
        <w:t> </w:t>
      </w:r>
      <w:r w:rsidRPr="00964443">
        <w:t>г., регистрационный №</w:t>
      </w:r>
      <w:r>
        <w:t> </w:t>
      </w:r>
      <w:r w:rsidRPr="00964443">
        <w:t>42106)</w:t>
      </w:r>
      <w:r>
        <w:t xml:space="preserve"> с изменениями, внесенными приказом</w:t>
      </w:r>
      <w:r>
        <w:br/>
      </w:r>
      <w:r w:rsidRPr="00964443">
        <w:t xml:space="preserve">ФСБ России от </w:t>
      </w:r>
      <w:r>
        <w:t>6</w:t>
      </w:r>
      <w:r w:rsidRPr="00964443">
        <w:t xml:space="preserve"> </w:t>
      </w:r>
      <w:r>
        <w:t>ноября 2024 </w:t>
      </w:r>
      <w:r w:rsidRPr="00964443">
        <w:t>г. №</w:t>
      </w:r>
      <w:r>
        <w:t xml:space="preserve"> 463 </w:t>
      </w:r>
      <w:r w:rsidRPr="00964443">
        <w:t>(зарегистрирован</w:t>
      </w:r>
      <w:r>
        <w:t xml:space="preserve"> </w:t>
      </w:r>
      <w:r w:rsidRPr="00964443">
        <w:t xml:space="preserve"> Минюст</w:t>
      </w:r>
      <w:r>
        <w:t>ом</w:t>
      </w:r>
      <w:r w:rsidRPr="00964443">
        <w:t xml:space="preserve"> Р</w:t>
      </w:r>
      <w:r>
        <w:t>оссии</w:t>
      </w:r>
      <w:r w:rsidRPr="00964443">
        <w:t xml:space="preserve"> 6 </w:t>
      </w:r>
      <w:r>
        <w:t>декабр</w:t>
      </w:r>
      <w:r w:rsidRPr="00964443">
        <w:t>я 20</w:t>
      </w:r>
      <w:r>
        <w:t>24 </w:t>
      </w:r>
      <w:r w:rsidRPr="00964443">
        <w:t xml:space="preserve">г., регистрационный № </w:t>
      </w:r>
      <w:r>
        <w:t>80491</w:t>
      </w:r>
      <w:r w:rsidRPr="00964443">
        <w:t>).</w:t>
      </w:r>
    </w:p>
  </w:footnote>
  <w:footnote w:id="13">
    <w:p w:rsidR="00EF0F6B" w:rsidRPr="00964443" w:rsidRDefault="00EF0F6B" w:rsidP="00C1770C">
      <w:pPr>
        <w:pStyle w:val="af0"/>
        <w:ind w:firstLine="709"/>
      </w:pPr>
      <w:r w:rsidRPr="00964443">
        <w:rPr>
          <w:rStyle w:val="af2"/>
        </w:rPr>
        <w:footnoteRef/>
      </w:r>
      <w:r>
        <w:rPr>
          <w:lang w:val="en-US"/>
        </w:rPr>
        <w:t> </w:t>
      </w:r>
      <w:r w:rsidRPr="00964443">
        <w:t>Далее – ЦВВК ФСБ России.</w:t>
      </w:r>
    </w:p>
  </w:footnote>
  <w:footnote w:id="14">
    <w:p w:rsidR="00EF0F6B" w:rsidRPr="00964443" w:rsidRDefault="00EF0F6B" w:rsidP="00C1770C">
      <w:pPr>
        <w:pStyle w:val="af0"/>
        <w:ind w:firstLine="709"/>
        <w:jc w:val="both"/>
      </w:pPr>
      <w:r w:rsidRPr="00964443">
        <w:rPr>
          <w:rStyle w:val="af2"/>
        </w:rPr>
        <w:footnoteRef/>
      </w:r>
      <w:r>
        <w:rPr>
          <w:lang w:val="en-US"/>
        </w:rPr>
        <w:t> </w:t>
      </w:r>
      <w:r w:rsidRPr="00964443">
        <w:t>Требования № 2, утвержденные приказом ФСБ России от 29 января 2015 г. № 39 «Об утверждении Требований к состоянию здоровья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к видам служебной деятельности, Требований к состоянию здоровья отдельных категорий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прохождение военной службы которых связано с особыми условиями, и членов их семей, граждан и военнослужащих, поступающих в образовательные организации ФСБ России, и перечней дополнительных обязательных диагностических исследований»</w:t>
      </w:r>
      <w:r>
        <w:t>.</w:t>
      </w:r>
    </w:p>
  </w:footnote>
  <w:footnote w:id="15">
    <w:p w:rsidR="00EF0F6B" w:rsidRPr="00964443" w:rsidRDefault="00EF0F6B" w:rsidP="00C1770C">
      <w:pPr>
        <w:pStyle w:val="af0"/>
        <w:ind w:firstLine="709"/>
        <w:jc w:val="both"/>
      </w:pPr>
      <w:r w:rsidRPr="00964443">
        <w:rPr>
          <w:rStyle w:val="af2"/>
        </w:rPr>
        <w:footnoteRef/>
      </w:r>
      <w:r>
        <w:rPr>
          <w:lang w:val="en-US"/>
        </w:rPr>
        <w:t> </w:t>
      </w:r>
      <w:r w:rsidRPr="00964443">
        <w:t>Приказ ФСБ России от 14 апреля 2016 г. № 253 «Об организации проверки уровня физической подготовки граждан, поступающих на военную службу по контракту в органы федеральной службы безопасности» (зарегистрирован Минюст</w:t>
      </w:r>
      <w:r>
        <w:t>ом</w:t>
      </w:r>
      <w:r w:rsidRPr="00964443">
        <w:t xml:space="preserve"> Р</w:t>
      </w:r>
      <w:r>
        <w:t>оссии</w:t>
      </w:r>
      <w:r w:rsidRPr="00964443">
        <w:t xml:space="preserve"> 13 мая 2016 г., регистрационный № 42086). Приложения к приказу № 1, № 2.</w:t>
      </w:r>
    </w:p>
  </w:footnote>
  <w:footnote w:id="16">
    <w:p w:rsidR="00EF0F6B" w:rsidRPr="00964443" w:rsidRDefault="00EF0F6B" w:rsidP="00C1770C">
      <w:pPr>
        <w:pStyle w:val="af0"/>
        <w:ind w:firstLine="709"/>
        <w:jc w:val="both"/>
      </w:pPr>
      <w:r w:rsidRPr="00964443">
        <w:rPr>
          <w:rStyle w:val="af2"/>
        </w:rPr>
        <w:footnoteRef/>
      </w:r>
      <w:r>
        <w:rPr>
          <w:lang w:val="en-US"/>
        </w:rPr>
        <w:t> </w:t>
      </w:r>
      <w:r w:rsidRPr="00964443">
        <w:t>Российская газета, 1993, 21 сентября, № 182.</w:t>
      </w:r>
    </w:p>
  </w:footnote>
  <w:footnote w:id="17">
    <w:p w:rsidR="00EF0F6B" w:rsidRPr="00964443" w:rsidRDefault="00EF0F6B" w:rsidP="00C1770C">
      <w:pPr>
        <w:pStyle w:val="af0"/>
        <w:ind w:firstLine="709"/>
        <w:jc w:val="both"/>
      </w:pPr>
      <w:r w:rsidRPr="00964443">
        <w:rPr>
          <w:rStyle w:val="af2"/>
        </w:rPr>
        <w:footnoteRef/>
      </w:r>
      <w:r>
        <w:rPr>
          <w:lang w:val="en-US"/>
        </w:rPr>
        <w:t> </w:t>
      </w:r>
      <w:r w:rsidRPr="00964443">
        <w:t xml:space="preserve">Приказ ФСБ России от 10 июня 2011 г. № 246 «Об организации работы по допуску </w:t>
      </w:r>
      <w:r>
        <w:br/>
      </w:r>
      <w:r w:rsidRPr="00964443">
        <w:t>к</w:t>
      </w:r>
      <w:r>
        <w:t xml:space="preserve"> </w:t>
      </w:r>
      <w:r w:rsidRPr="00964443">
        <w:t>государственной тайне военнослужащих, федеральных государственных гражданских служащих, работников органов федеральной службы безопасности, а также граждан Российской Федерации, поступающих на федеральную государственную службу (работу) в органы федеральной службы безопасности» (зарегистрирован Минюст</w:t>
      </w:r>
      <w:r>
        <w:t>ом</w:t>
      </w:r>
      <w:r w:rsidRPr="00964443">
        <w:t xml:space="preserve"> Р</w:t>
      </w:r>
      <w:r>
        <w:t>оссии</w:t>
      </w:r>
      <w:r w:rsidRPr="00964443">
        <w:t xml:space="preserve"> 11 июля 2011 г., регистрационный № 21315).</w:t>
      </w:r>
    </w:p>
  </w:footnote>
  <w:footnote w:id="18">
    <w:p w:rsidR="00EF0F6B" w:rsidRPr="00964443" w:rsidRDefault="00EF0F6B" w:rsidP="00C1770C">
      <w:pPr>
        <w:pStyle w:val="af0"/>
        <w:ind w:firstLine="709"/>
      </w:pPr>
      <w:r w:rsidRPr="00964443">
        <w:rPr>
          <w:rStyle w:val="af2"/>
        </w:rPr>
        <w:footnoteRef/>
      </w:r>
      <w:r>
        <w:rPr>
          <w:lang w:val="en-US"/>
        </w:rPr>
        <w:t> </w:t>
      </w:r>
      <w:r w:rsidRPr="00964443">
        <w:t>Далее – ЕГЭ.</w:t>
      </w:r>
    </w:p>
  </w:footnote>
  <w:footnote w:id="19">
    <w:p w:rsidR="00EF0F6B" w:rsidRPr="00964443" w:rsidRDefault="00EF0F6B" w:rsidP="00C1770C">
      <w:pPr>
        <w:pStyle w:val="af0"/>
        <w:ind w:firstLine="709"/>
        <w:jc w:val="both"/>
      </w:pPr>
      <w:r w:rsidRPr="00964443">
        <w:rPr>
          <w:rStyle w:val="af2"/>
        </w:rPr>
        <w:footnoteRef/>
      </w:r>
      <w:r>
        <w:rPr>
          <w:lang w:val="en-US"/>
        </w:rPr>
        <w:t> </w:t>
      </w:r>
      <w:r w:rsidRPr="00964443">
        <w:t>Пункт 36 Порядка и условий приема граждан Российской Федерации.</w:t>
      </w:r>
    </w:p>
  </w:footnote>
  <w:footnote w:id="20">
    <w:p w:rsidR="00EF0F6B" w:rsidRPr="00964443" w:rsidRDefault="00EF0F6B" w:rsidP="00C1770C">
      <w:pPr>
        <w:pStyle w:val="af0"/>
        <w:ind w:firstLine="709"/>
        <w:jc w:val="both"/>
      </w:pPr>
      <w:r w:rsidRPr="00964443">
        <w:rPr>
          <w:rStyle w:val="af2"/>
        </w:rPr>
        <w:footnoteRef/>
      </w:r>
      <w:r>
        <w:rPr>
          <w:lang w:val="en-US"/>
        </w:rPr>
        <w:t> </w:t>
      </w:r>
      <w:r w:rsidRPr="00964443">
        <w:t xml:space="preserve">Пункт 6 статьи 70 Федерального закона от 29 декабря 2012 г. № 273-ФЗ «Об образовании </w:t>
      </w:r>
      <w:proofErr w:type="gramStart"/>
      <w:r w:rsidRPr="00964443">
        <w:t>в  Российской</w:t>
      </w:r>
      <w:proofErr w:type="gramEnd"/>
      <w:r w:rsidRPr="00964443">
        <w:t xml:space="preserve"> Федерации».</w:t>
      </w:r>
    </w:p>
  </w:footnote>
  <w:footnote w:id="21">
    <w:p w:rsidR="00EF0F6B" w:rsidRPr="00964443" w:rsidRDefault="00EF0F6B" w:rsidP="00C1770C">
      <w:pPr>
        <w:pStyle w:val="af0"/>
        <w:ind w:firstLine="709"/>
        <w:jc w:val="both"/>
      </w:pPr>
      <w:r w:rsidRPr="00964443">
        <w:rPr>
          <w:rStyle w:val="af2"/>
        </w:rPr>
        <w:footnoteRef/>
      </w:r>
      <w:r>
        <w:rPr>
          <w:lang w:val="en-US"/>
        </w:rPr>
        <w:t> </w:t>
      </w:r>
      <w:r w:rsidRPr="00964443">
        <w:t xml:space="preserve">Пункт 2 статьи 70 Федерального закона от 29 декабря 2012 г. № 273-ФЗ «Об образовании </w:t>
      </w:r>
      <w:proofErr w:type="gramStart"/>
      <w:r w:rsidRPr="00964443">
        <w:t>в  Российской</w:t>
      </w:r>
      <w:proofErr w:type="gramEnd"/>
      <w:r w:rsidRPr="00964443">
        <w:t xml:space="preserve"> Федерации».</w:t>
      </w:r>
    </w:p>
  </w:footnote>
  <w:footnote w:id="22">
    <w:p w:rsidR="00EF0F6B" w:rsidRDefault="00EF0F6B" w:rsidP="00C1770C">
      <w:pPr>
        <w:pStyle w:val="af0"/>
        <w:ind w:firstLine="709"/>
        <w:jc w:val="both"/>
      </w:pPr>
      <w:r>
        <w:rPr>
          <w:rStyle w:val="af2"/>
        </w:rPr>
        <w:footnoteRef/>
      </w:r>
      <w:r>
        <w:t xml:space="preserve"> </w:t>
      </w:r>
      <w:r w:rsidRPr="00964443">
        <w:t xml:space="preserve">Минимальная сумма баллов за прохождение дополнительного вступительного испытания </w:t>
      </w:r>
      <w:proofErr w:type="gramStart"/>
      <w:r w:rsidRPr="00964443">
        <w:t>по  физической</w:t>
      </w:r>
      <w:proofErr w:type="gramEnd"/>
      <w:r w:rsidRPr="00964443">
        <w:t xml:space="preserve"> подготовке соответствует сумме баллов после перевода в 100-балльную шкалу.</w:t>
      </w:r>
    </w:p>
    <w:p w:rsidR="00EF0F6B" w:rsidRDefault="00EF0F6B" w:rsidP="00C1770C">
      <w:pPr>
        <w:pStyle w:val="af0"/>
        <w:ind w:firstLine="709"/>
        <w:jc w:val="both"/>
      </w:pPr>
      <w:r w:rsidRPr="00964443">
        <w:t xml:space="preserve">Требования к уровню физической подготовки, предъявляемые к гражданам, поступающим </w:t>
      </w:r>
      <w:proofErr w:type="gramStart"/>
      <w:r w:rsidRPr="00964443">
        <w:t>на  военную</w:t>
      </w:r>
      <w:proofErr w:type="gramEnd"/>
      <w:r w:rsidRPr="00964443">
        <w:t xml:space="preserve"> службу по контракту в органы федеральной службы безопасности. Утверждены приказом </w:t>
      </w:r>
      <w:proofErr w:type="gramStart"/>
      <w:r w:rsidRPr="00964443">
        <w:t>ФСБ  России</w:t>
      </w:r>
      <w:proofErr w:type="gramEnd"/>
      <w:r w:rsidRPr="00964443">
        <w:t xml:space="preserve"> от 14 апреля 2016 г. № 253 «Об организации проверки уровня физической подготовки граждан, поступающих на военную службу по контракту в органы федеральной службы </w:t>
      </w:r>
      <w:r>
        <w:t>безопасности» (зарегистрирован</w:t>
      </w:r>
      <w:r w:rsidRPr="00964443">
        <w:t xml:space="preserve"> Минюст</w:t>
      </w:r>
      <w:r>
        <w:t>ом</w:t>
      </w:r>
      <w:r w:rsidRPr="00964443">
        <w:t xml:space="preserve"> Р</w:t>
      </w:r>
      <w:r>
        <w:t>оссии</w:t>
      </w:r>
      <w:r w:rsidRPr="00964443">
        <w:t xml:space="preserve"> 13 мая 2016 г., регистрационный № 42086). Приложение к приказу № 1.</w:t>
      </w:r>
    </w:p>
  </w:footnote>
  <w:footnote w:id="23">
    <w:p w:rsidR="00EF0F6B" w:rsidRPr="00964443" w:rsidRDefault="00EF0F6B" w:rsidP="00C1770C">
      <w:pPr>
        <w:pStyle w:val="af0"/>
        <w:ind w:firstLine="709"/>
        <w:jc w:val="both"/>
      </w:pPr>
      <w:r w:rsidRPr="00964443">
        <w:rPr>
          <w:rStyle w:val="af2"/>
        </w:rPr>
        <w:footnoteRef/>
      </w:r>
      <w:r>
        <w:rPr>
          <w:lang w:val="en-US"/>
        </w:rPr>
        <w:t> </w:t>
      </w:r>
      <w:r w:rsidRPr="00964443">
        <w:t xml:space="preserve">Далее </w:t>
      </w:r>
      <w:r w:rsidRPr="00BD1B26">
        <w:t xml:space="preserve">– </w:t>
      </w:r>
      <w:r w:rsidRPr="00964443">
        <w:t>апелляция.</w:t>
      </w:r>
    </w:p>
  </w:footnote>
  <w:footnote w:id="24">
    <w:p w:rsidR="00EF0F6B" w:rsidRPr="00964443" w:rsidRDefault="00EF0F6B" w:rsidP="00C1770C">
      <w:pPr>
        <w:pStyle w:val="af0"/>
        <w:ind w:firstLine="709"/>
        <w:jc w:val="both"/>
      </w:pPr>
      <w:r w:rsidRPr="00964443">
        <w:rPr>
          <w:rStyle w:val="af2"/>
        </w:rPr>
        <w:footnoteRef/>
      </w:r>
      <w:r>
        <w:rPr>
          <w:lang w:val="en-US"/>
        </w:rPr>
        <w:t> </w:t>
      </w:r>
      <w:r w:rsidRPr="004F6F67">
        <w:t>Пункт 91 Порядка</w:t>
      </w:r>
      <w:r w:rsidRPr="00964443">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Минобрнауки России от 2</w:t>
      </w:r>
      <w:r>
        <w:t>7</w:t>
      </w:r>
      <w:r w:rsidRPr="00964443">
        <w:t xml:space="preserve"> </w:t>
      </w:r>
      <w:r>
        <w:t>ноября</w:t>
      </w:r>
      <w:r w:rsidRPr="00964443">
        <w:t xml:space="preserve"> 202</w:t>
      </w:r>
      <w:r>
        <w:t>4</w:t>
      </w:r>
      <w:r w:rsidRPr="00964443">
        <w:t xml:space="preserve"> г. № </w:t>
      </w:r>
      <w:r>
        <w:t>821</w:t>
      </w:r>
      <w:r w:rsidRPr="00964443">
        <w:t xml:space="preserve"> (зарегистрирован Минюст</w:t>
      </w:r>
      <w:r>
        <w:t>ом</w:t>
      </w:r>
      <w:r w:rsidRPr="00964443">
        <w:t xml:space="preserve"> Р</w:t>
      </w:r>
      <w:r>
        <w:t>оссии</w:t>
      </w:r>
      <w:r w:rsidRPr="00964443">
        <w:t xml:space="preserve"> </w:t>
      </w:r>
      <w:r>
        <w:t>29 но</w:t>
      </w:r>
      <w:r w:rsidRPr="00964443">
        <w:t>ября 20</w:t>
      </w:r>
      <w:r>
        <w:t>24</w:t>
      </w:r>
      <w:r w:rsidRPr="00964443">
        <w:t xml:space="preserve"> г., регистрационный № </w:t>
      </w:r>
      <w:r>
        <w:t>80379</w:t>
      </w:r>
      <w:r w:rsidRPr="00964443">
        <w:t>).</w:t>
      </w:r>
    </w:p>
  </w:footnote>
  <w:footnote w:id="25">
    <w:p w:rsidR="00EF0F6B" w:rsidRPr="00964443" w:rsidRDefault="00EF0F6B" w:rsidP="00C1770C">
      <w:pPr>
        <w:pStyle w:val="af0"/>
        <w:ind w:firstLine="709"/>
        <w:jc w:val="both"/>
      </w:pPr>
      <w:r w:rsidRPr="00964443">
        <w:rPr>
          <w:rStyle w:val="af2"/>
        </w:rPr>
        <w:footnoteRef/>
      </w:r>
      <w:r>
        <w:rPr>
          <w:lang w:val="en-US"/>
        </w:rPr>
        <w:t> </w:t>
      </w:r>
      <w:r w:rsidRPr="00964443">
        <w:t>Пункт 1 части 4, части 9-11</w:t>
      </w:r>
      <w:r>
        <w:t>,</w:t>
      </w:r>
      <w:r w:rsidRPr="008534F3">
        <w:t xml:space="preserve"> </w:t>
      </w:r>
      <w:r w:rsidRPr="00964443">
        <w:t>11</w:t>
      </w:r>
      <w:r>
        <w:t xml:space="preserve">.2, </w:t>
      </w:r>
      <w:r w:rsidRPr="00964443">
        <w:t>11</w:t>
      </w:r>
      <w:r>
        <w:t>.3</w:t>
      </w:r>
      <w:r w:rsidRPr="00964443">
        <w:t xml:space="preserve"> статьи 71 Федерального закона от 29 декабря 2012</w:t>
      </w:r>
      <w:r>
        <w:t> </w:t>
      </w:r>
      <w:r w:rsidRPr="00964443">
        <w:t>г.</w:t>
      </w:r>
      <w:r>
        <w:br/>
      </w:r>
      <w:r w:rsidRPr="00964443">
        <w:t>№ 273-ФЗ «Об</w:t>
      </w:r>
      <w:r w:rsidRPr="00964443">
        <w:rPr>
          <w:color w:val="FFFFFF"/>
        </w:rPr>
        <w:t> </w:t>
      </w:r>
      <w:r w:rsidRPr="00964443">
        <w:t>образовании в Российской Федерации».</w:t>
      </w:r>
    </w:p>
  </w:footnote>
  <w:footnote w:id="26">
    <w:p w:rsidR="00EF0F6B" w:rsidRPr="00964443" w:rsidRDefault="00EF0F6B" w:rsidP="00C1770C">
      <w:pPr>
        <w:pStyle w:val="af0"/>
        <w:ind w:firstLine="709"/>
        <w:jc w:val="both"/>
      </w:pPr>
      <w:r w:rsidRPr="00964443">
        <w:rPr>
          <w:rStyle w:val="af2"/>
        </w:rPr>
        <w:footnoteRef/>
      </w:r>
      <w:r>
        <w:rPr>
          <w:lang w:val="en-US"/>
        </w:rPr>
        <w:t> </w:t>
      </w:r>
      <w:r w:rsidRPr="00964443">
        <w:t xml:space="preserve">Часть 12 статьи 71 Федерального закона от 29 декабря 2012 г. № 273-ФЗ «Об образовании </w:t>
      </w:r>
      <w:proofErr w:type="gramStart"/>
      <w:r w:rsidRPr="00964443">
        <w:t>в  Российской</w:t>
      </w:r>
      <w:proofErr w:type="gramEnd"/>
      <w:r w:rsidRPr="00964443">
        <w:t xml:space="preserve"> Федерации».</w:t>
      </w:r>
    </w:p>
  </w:footnote>
  <w:footnote w:id="27">
    <w:p w:rsidR="00EF0F6B" w:rsidRPr="003D785A" w:rsidRDefault="00EF0F6B" w:rsidP="00C1770C">
      <w:pPr>
        <w:pStyle w:val="af0"/>
        <w:ind w:firstLine="709"/>
        <w:jc w:val="both"/>
      </w:pPr>
      <w:r w:rsidRPr="00964443">
        <w:rPr>
          <w:rStyle w:val="af2"/>
        </w:rPr>
        <w:footnoteRef/>
      </w:r>
      <w:r>
        <w:rPr>
          <w:lang w:val="en-US"/>
        </w:rPr>
        <w:t> </w:t>
      </w:r>
      <w:r w:rsidRPr="00C3002B">
        <w:t>Пункт 54 Порядка</w:t>
      </w:r>
      <w:r w:rsidRPr="00964443">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Минобрнауки России от 2</w:t>
      </w:r>
      <w:r>
        <w:t>7</w:t>
      </w:r>
      <w:r w:rsidRPr="00964443">
        <w:t xml:space="preserve"> </w:t>
      </w:r>
      <w:r>
        <w:t>ноября</w:t>
      </w:r>
      <w:r w:rsidRPr="00964443">
        <w:t xml:space="preserve"> 202</w:t>
      </w:r>
      <w:r>
        <w:t>4</w:t>
      </w:r>
      <w:r w:rsidRPr="00964443">
        <w:t xml:space="preserve"> г. № </w:t>
      </w:r>
      <w:r>
        <w:t>821</w:t>
      </w:r>
      <w:r w:rsidRPr="00964443">
        <w:t xml:space="preserve"> (зарегистрирован Минюст</w:t>
      </w:r>
      <w:r>
        <w:t>ом</w:t>
      </w:r>
      <w:r w:rsidRPr="00964443">
        <w:t xml:space="preserve"> Р</w:t>
      </w:r>
      <w:r>
        <w:t>оссии</w:t>
      </w:r>
      <w:r w:rsidRPr="00964443">
        <w:t xml:space="preserve"> </w:t>
      </w:r>
      <w:r>
        <w:t>29 но</w:t>
      </w:r>
      <w:r w:rsidRPr="00964443">
        <w:t>ября 20</w:t>
      </w:r>
      <w:r>
        <w:t>24</w:t>
      </w:r>
      <w:r w:rsidRPr="00964443">
        <w:t xml:space="preserve"> г., регистрационный № </w:t>
      </w:r>
      <w:r>
        <w:t>80379</w:t>
      </w:r>
      <w:r w:rsidRPr="00964443">
        <w:t>).</w:t>
      </w:r>
    </w:p>
  </w:footnote>
  <w:footnote w:id="28">
    <w:p w:rsidR="00790708" w:rsidRDefault="00790708" w:rsidP="00790708">
      <w:pPr>
        <w:pStyle w:val="af0"/>
        <w:ind w:right="-142"/>
        <w:jc w:val="both"/>
      </w:pPr>
      <w:r w:rsidRPr="00531F47">
        <w:rPr>
          <w:rStyle w:val="af2"/>
        </w:rPr>
        <w:footnoteRef/>
      </w:r>
      <w:r>
        <w:t xml:space="preserve"> п. 6 ст.</w:t>
      </w:r>
      <w:r w:rsidRPr="00531F47">
        <w:t xml:space="preserve"> 70 Федерального закона от 29 декабря 2012 </w:t>
      </w:r>
      <w:r>
        <w:t>года № 273-ФЗ «Об образовании в </w:t>
      </w:r>
      <w:r w:rsidRPr="00531F47">
        <w:t>Российской Федерации».</w:t>
      </w:r>
    </w:p>
  </w:footnote>
  <w:footnote w:id="29">
    <w:p w:rsidR="00790708" w:rsidRPr="00D43CAC" w:rsidRDefault="00790708" w:rsidP="00790708">
      <w:pPr>
        <w:pStyle w:val="af0"/>
        <w:ind w:right="-142"/>
        <w:jc w:val="both"/>
      </w:pPr>
      <w:r>
        <w:rPr>
          <w:rStyle w:val="af2"/>
        </w:rPr>
        <w:footnoteRef/>
      </w:r>
      <w:r>
        <w:t xml:space="preserve"> ч. 5.1. ст. 71</w:t>
      </w:r>
      <w:r w:rsidRPr="00D43CAC">
        <w:t xml:space="preserve"> Федерального закона от 29 декабря 2012 года № 273-ФЗ «Об образовании в Российской Федерации».</w:t>
      </w:r>
    </w:p>
    <w:p w:rsidR="00790708" w:rsidRDefault="00790708" w:rsidP="00790708">
      <w:pPr>
        <w:pStyle w:val="af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6B" w:rsidRDefault="00EF0F6B" w:rsidP="008619A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45</w:t>
    </w:r>
    <w:r>
      <w:rPr>
        <w:rStyle w:val="a9"/>
      </w:rPr>
      <w:fldChar w:fldCharType="end"/>
    </w:r>
  </w:p>
  <w:p w:rsidR="00EF0F6B" w:rsidRDefault="00EF0F6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6B" w:rsidRDefault="00EF0F6B">
    <w:pPr>
      <w:pStyle w:val="a7"/>
      <w:jc w:val="center"/>
    </w:pPr>
    <w:r>
      <w:fldChar w:fldCharType="begin"/>
    </w:r>
    <w:r>
      <w:instrText>PAGE   \* MERGEFORMAT</w:instrText>
    </w:r>
    <w:r>
      <w:fldChar w:fldCharType="separate"/>
    </w:r>
    <w:r w:rsidR="00790708">
      <w:rPr>
        <w:noProof/>
      </w:rPr>
      <w:t>24</w:t>
    </w:r>
    <w:r>
      <w:fldChar w:fldCharType="end"/>
    </w:r>
  </w:p>
  <w:p w:rsidR="00EF0F6B" w:rsidRPr="00632E18" w:rsidRDefault="00EF0F6B">
    <w:pPr>
      <w:pStyle w:val="a7"/>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806467"/>
      <w:docPartObj>
        <w:docPartGallery w:val="Page Numbers (Top of Page)"/>
        <w:docPartUnique/>
      </w:docPartObj>
    </w:sdtPr>
    <w:sdtEndPr/>
    <w:sdtContent>
      <w:p w:rsidR="00EF0F6B" w:rsidRDefault="00EF0F6B">
        <w:pPr>
          <w:pStyle w:val="a7"/>
          <w:jc w:val="center"/>
        </w:pPr>
        <w:r>
          <w:fldChar w:fldCharType="begin"/>
        </w:r>
        <w:r>
          <w:instrText>PAGE   \* MERGEFORMAT</w:instrText>
        </w:r>
        <w:r>
          <w:fldChar w:fldCharType="separate"/>
        </w:r>
        <w:r w:rsidR="00790708">
          <w:rPr>
            <w:noProof/>
          </w:rPr>
          <w:t>27</w:t>
        </w:r>
        <w:r>
          <w:fldChar w:fldCharType="end"/>
        </w:r>
      </w:p>
    </w:sdtContent>
  </w:sdt>
  <w:p w:rsidR="00EF0F6B" w:rsidRDefault="00EF0F6B">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801256"/>
      <w:docPartObj>
        <w:docPartGallery w:val="Page Numbers (Top of Page)"/>
        <w:docPartUnique/>
      </w:docPartObj>
    </w:sdtPr>
    <w:sdtContent>
      <w:p w:rsidR="00790708" w:rsidRPr="00CA44E0" w:rsidRDefault="00790708">
        <w:pPr>
          <w:pStyle w:val="a7"/>
          <w:jc w:val="center"/>
        </w:pPr>
        <w:r>
          <w:fldChar w:fldCharType="begin"/>
        </w:r>
        <w:r>
          <w:instrText>PAGE   \* MERGEFORMAT</w:instrText>
        </w:r>
        <w:r>
          <w:fldChar w:fldCharType="separate"/>
        </w:r>
        <w:r>
          <w:rPr>
            <w:noProof/>
          </w:rPr>
          <w:t>85</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708" w:rsidRDefault="00790708">
    <w:pPr>
      <w:pStyle w:val="a7"/>
      <w:jc w:val="center"/>
    </w:pPr>
  </w:p>
  <w:p w:rsidR="00790708" w:rsidRDefault="00790708">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6B" w:rsidRDefault="00EF0F6B" w:rsidP="002D5B0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F0F6B" w:rsidRDefault="00EF0F6B">
    <w:pPr>
      <w:pStyle w:val="a7"/>
    </w:pPr>
  </w:p>
  <w:p w:rsidR="00EF0F6B" w:rsidRDefault="00EF0F6B"/>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F6B" w:rsidRPr="00A01551" w:rsidRDefault="00EF0F6B" w:rsidP="00DA0B5E">
    <w:pPr>
      <w:pStyle w:val="a7"/>
      <w:jc w:val="center"/>
      <w:rPr>
        <w:color w:val="FFFFFF"/>
      </w:rPr>
    </w:pPr>
    <w:r>
      <w:fldChar w:fldCharType="begin"/>
    </w:r>
    <w:r>
      <w:instrText>PAGE   \* MERGEFORMAT</w:instrText>
    </w:r>
    <w:r>
      <w:fldChar w:fldCharType="separate"/>
    </w:r>
    <w:r w:rsidR="00790708">
      <w:rPr>
        <w:noProof/>
      </w:rPr>
      <w:t>92</w:t>
    </w:r>
    <w:r>
      <w:fldChar w:fldCharType="end"/>
    </w:r>
  </w:p>
  <w:p w:rsidR="00EF0F6B" w:rsidRDefault="00EF0F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02FBE"/>
    <w:multiLevelType w:val="hybridMultilevel"/>
    <w:tmpl w:val="282474E6"/>
    <w:lvl w:ilvl="0" w:tplc="3EC67AFE">
      <w:start w:val="1"/>
      <w:numFmt w:val="decimal"/>
      <w:pStyle w:val="2"/>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0A0C81"/>
    <w:multiLevelType w:val="hybridMultilevel"/>
    <w:tmpl w:val="34ACF23C"/>
    <w:lvl w:ilvl="0" w:tplc="AD5E998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9A1CB40A">
      <w:start w:val="3"/>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B2109C6"/>
    <w:multiLevelType w:val="multilevel"/>
    <w:tmpl w:val="1B10BD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C835B6A"/>
    <w:multiLevelType w:val="hybridMultilevel"/>
    <w:tmpl w:val="862A765A"/>
    <w:lvl w:ilvl="0" w:tplc="4518FD14">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D55E25"/>
    <w:multiLevelType w:val="hybridMultilevel"/>
    <w:tmpl w:val="7FC2AF28"/>
    <w:lvl w:ilvl="0" w:tplc="04190001">
      <w:start w:val="1"/>
      <w:numFmt w:val="bullet"/>
      <w:lvlText w:val=""/>
      <w:lvlJc w:val="left"/>
      <w:pPr>
        <w:tabs>
          <w:tab w:val="num" w:pos="1353"/>
        </w:tabs>
        <w:ind w:left="1353" w:hanging="360"/>
      </w:pPr>
      <w:rPr>
        <w:rFonts w:ascii="Symbol" w:hAnsi="Symbol" w:hint="default"/>
      </w:rPr>
    </w:lvl>
    <w:lvl w:ilvl="1" w:tplc="DE62DDBA">
      <w:start w:val="1"/>
      <w:numFmt w:val="decimal"/>
      <w:lvlText w:val="%2)"/>
      <w:lvlJc w:val="left"/>
      <w:pPr>
        <w:tabs>
          <w:tab w:val="num" w:pos="3420"/>
        </w:tabs>
        <w:ind w:left="3420" w:hanging="360"/>
      </w:pPr>
      <w:rPr>
        <w:rFonts w:ascii="Times New Roman" w:eastAsia="Times New Roman" w:hAnsi="Times New Roman" w:cs="Times New Roman"/>
      </w:rPr>
    </w:lvl>
    <w:lvl w:ilvl="2" w:tplc="04190005">
      <w:start w:val="1"/>
      <w:numFmt w:val="bullet"/>
      <w:lvlText w:val=""/>
      <w:lvlJc w:val="left"/>
      <w:pPr>
        <w:tabs>
          <w:tab w:val="num" w:pos="4140"/>
        </w:tabs>
        <w:ind w:left="4140" w:hanging="360"/>
      </w:pPr>
      <w:rPr>
        <w:rFonts w:ascii="Wingdings" w:hAnsi="Wingdings" w:hint="default"/>
      </w:rPr>
    </w:lvl>
    <w:lvl w:ilvl="3" w:tplc="493845C8">
      <w:start w:val="20"/>
      <w:numFmt w:val="decimal"/>
      <w:lvlText w:val="%4"/>
      <w:lvlJc w:val="left"/>
      <w:pPr>
        <w:tabs>
          <w:tab w:val="num" w:pos="4860"/>
        </w:tabs>
        <w:ind w:left="4860" w:hanging="360"/>
      </w:pPr>
      <w:rPr>
        <w:rFonts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35DD1C63"/>
    <w:multiLevelType w:val="hybridMultilevel"/>
    <w:tmpl w:val="80862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062E28"/>
    <w:multiLevelType w:val="hybridMultilevel"/>
    <w:tmpl w:val="F4680260"/>
    <w:lvl w:ilvl="0" w:tplc="64D01D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B56C7C"/>
    <w:multiLevelType w:val="hybridMultilevel"/>
    <w:tmpl w:val="5E322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4A4BA9"/>
    <w:multiLevelType w:val="hybridMultilevel"/>
    <w:tmpl w:val="79F05012"/>
    <w:lvl w:ilvl="0" w:tplc="C5F042E4">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79B38E0"/>
    <w:multiLevelType w:val="hybridMultilevel"/>
    <w:tmpl w:val="726AE286"/>
    <w:lvl w:ilvl="0" w:tplc="1DBC0614">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FA655B3"/>
    <w:multiLevelType w:val="hybridMultilevel"/>
    <w:tmpl w:val="13782F3C"/>
    <w:lvl w:ilvl="0" w:tplc="64D01D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6B0902"/>
    <w:multiLevelType w:val="hybridMultilevel"/>
    <w:tmpl w:val="498877B6"/>
    <w:lvl w:ilvl="0" w:tplc="0419000F">
      <w:start w:val="1"/>
      <w:numFmt w:val="decimal"/>
      <w:lvlText w:val="%1."/>
      <w:lvlJc w:val="left"/>
      <w:pPr>
        <w:tabs>
          <w:tab w:val="num" w:pos="360"/>
        </w:tabs>
        <w:ind w:left="360" w:hanging="360"/>
      </w:pPr>
      <w:rPr>
        <w:rFonts w:hint="default"/>
      </w:rPr>
    </w:lvl>
    <w:lvl w:ilvl="1" w:tplc="ED047908">
      <w:start w:val="1"/>
      <w:numFmt w:val="decimal"/>
      <w:lvlText w:val="%2."/>
      <w:lvlJc w:val="left"/>
      <w:pPr>
        <w:tabs>
          <w:tab w:val="num" w:pos="1440"/>
        </w:tabs>
        <w:ind w:left="1440" w:hanging="360"/>
      </w:pPr>
      <w:rPr>
        <w:rFonts w:ascii="Times New Roman" w:eastAsia="Times New Roman" w:hAnsi="Times New Roman" w:cs="Times New Roman"/>
      </w:rPr>
    </w:lvl>
    <w:lvl w:ilvl="2" w:tplc="6A968910">
      <w:start w:val="1"/>
      <w:numFmt w:val="decimal"/>
      <w:lvlText w:val="%3)"/>
      <w:lvlJc w:val="left"/>
      <w:pPr>
        <w:tabs>
          <w:tab w:val="num" w:pos="2340"/>
        </w:tabs>
        <w:ind w:left="2340" w:hanging="360"/>
      </w:pPr>
      <w:rPr>
        <w:rFonts w:hint="default"/>
      </w:rPr>
    </w:lvl>
    <w:lvl w:ilvl="3" w:tplc="FEDE2E56">
      <w:start w:val="1"/>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A3144C9"/>
    <w:multiLevelType w:val="hybridMultilevel"/>
    <w:tmpl w:val="DDB045D0"/>
    <w:lvl w:ilvl="0" w:tplc="AF7465F4">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BE22F4D"/>
    <w:multiLevelType w:val="hybridMultilevel"/>
    <w:tmpl w:val="CE6CA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6A470E"/>
    <w:multiLevelType w:val="hybridMultilevel"/>
    <w:tmpl w:val="E3469EB0"/>
    <w:lvl w:ilvl="0" w:tplc="AB9E7346">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32C49A7"/>
    <w:multiLevelType w:val="hybridMultilevel"/>
    <w:tmpl w:val="966294DC"/>
    <w:lvl w:ilvl="0" w:tplc="64D01D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C102CB"/>
    <w:multiLevelType w:val="hybridMultilevel"/>
    <w:tmpl w:val="12E0A228"/>
    <w:lvl w:ilvl="0" w:tplc="B55889E2">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AE1796C"/>
    <w:multiLevelType w:val="multilevel"/>
    <w:tmpl w:val="8FE27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D056F7"/>
    <w:multiLevelType w:val="hybridMultilevel"/>
    <w:tmpl w:val="2C8E9C8A"/>
    <w:lvl w:ilvl="0" w:tplc="D95063CE">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8E2599F"/>
    <w:multiLevelType w:val="hybridMultilevel"/>
    <w:tmpl w:val="89888C14"/>
    <w:lvl w:ilvl="0" w:tplc="7EDC6372">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12"/>
  </w:num>
  <w:num w:numId="6">
    <w:abstractNumId w:val="18"/>
  </w:num>
  <w:num w:numId="7">
    <w:abstractNumId w:val="16"/>
  </w:num>
  <w:num w:numId="8">
    <w:abstractNumId w:val="19"/>
  </w:num>
  <w:num w:numId="9">
    <w:abstractNumId w:val="8"/>
  </w:num>
  <w:num w:numId="10">
    <w:abstractNumId w:val="3"/>
  </w:num>
  <w:num w:numId="11">
    <w:abstractNumId w:val="11"/>
  </w:num>
  <w:num w:numId="12">
    <w:abstractNumId w:val="1"/>
  </w:num>
  <w:num w:numId="13">
    <w:abstractNumId w:val="4"/>
  </w:num>
  <w:num w:numId="14">
    <w:abstractNumId w:val="17"/>
  </w:num>
  <w:num w:numId="15">
    <w:abstractNumId w:val="5"/>
  </w:num>
  <w:num w:numId="16">
    <w:abstractNumId w:val="15"/>
  </w:num>
  <w:num w:numId="17">
    <w:abstractNumId w:val="6"/>
  </w:num>
  <w:num w:numId="18">
    <w:abstractNumId w:val="13"/>
  </w:num>
  <w:num w:numId="19">
    <w:abstractNumId w:val="10"/>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32"/>
    <w:rsid w:val="000015A5"/>
    <w:rsid w:val="000015A8"/>
    <w:rsid w:val="00003848"/>
    <w:rsid w:val="00004371"/>
    <w:rsid w:val="00005982"/>
    <w:rsid w:val="0000626C"/>
    <w:rsid w:val="000116B2"/>
    <w:rsid w:val="00011B8F"/>
    <w:rsid w:val="00011C4F"/>
    <w:rsid w:val="00012A78"/>
    <w:rsid w:val="00015D53"/>
    <w:rsid w:val="00016498"/>
    <w:rsid w:val="00016DE0"/>
    <w:rsid w:val="0002361B"/>
    <w:rsid w:val="00023973"/>
    <w:rsid w:val="0002439D"/>
    <w:rsid w:val="0002469C"/>
    <w:rsid w:val="00024F8E"/>
    <w:rsid w:val="00030ADA"/>
    <w:rsid w:val="000324D3"/>
    <w:rsid w:val="0003288E"/>
    <w:rsid w:val="00032FA7"/>
    <w:rsid w:val="00034A20"/>
    <w:rsid w:val="00034BC2"/>
    <w:rsid w:val="00034D58"/>
    <w:rsid w:val="000358FB"/>
    <w:rsid w:val="00035DC7"/>
    <w:rsid w:val="000360A5"/>
    <w:rsid w:val="0003610C"/>
    <w:rsid w:val="00036219"/>
    <w:rsid w:val="00036D73"/>
    <w:rsid w:val="0004048D"/>
    <w:rsid w:val="00040653"/>
    <w:rsid w:val="0004167C"/>
    <w:rsid w:val="00041F7A"/>
    <w:rsid w:val="00042B47"/>
    <w:rsid w:val="0004322A"/>
    <w:rsid w:val="000447E7"/>
    <w:rsid w:val="000453F3"/>
    <w:rsid w:val="000468AF"/>
    <w:rsid w:val="00047BB1"/>
    <w:rsid w:val="00050ACC"/>
    <w:rsid w:val="00051146"/>
    <w:rsid w:val="00052F18"/>
    <w:rsid w:val="000533D3"/>
    <w:rsid w:val="00055A2C"/>
    <w:rsid w:val="0005680E"/>
    <w:rsid w:val="00056C90"/>
    <w:rsid w:val="00057086"/>
    <w:rsid w:val="000570F8"/>
    <w:rsid w:val="00057F9B"/>
    <w:rsid w:val="00060C16"/>
    <w:rsid w:val="000626FF"/>
    <w:rsid w:val="00063649"/>
    <w:rsid w:val="0006366A"/>
    <w:rsid w:val="00064861"/>
    <w:rsid w:val="00065AA5"/>
    <w:rsid w:val="00070398"/>
    <w:rsid w:val="00070B5A"/>
    <w:rsid w:val="000723B6"/>
    <w:rsid w:val="00072498"/>
    <w:rsid w:val="00072B38"/>
    <w:rsid w:val="0007414E"/>
    <w:rsid w:val="00076A35"/>
    <w:rsid w:val="000770A0"/>
    <w:rsid w:val="00077397"/>
    <w:rsid w:val="00077C88"/>
    <w:rsid w:val="00077DD7"/>
    <w:rsid w:val="0008225E"/>
    <w:rsid w:val="00084B5B"/>
    <w:rsid w:val="00084C47"/>
    <w:rsid w:val="0008545A"/>
    <w:rsid w:val="00085F7E"/>
    <w:rsid w:val="0008701E"/>
    <w:rsid w:val="0008794F"/>
    <w:rsid w:val="00087AFA"/>
    <w:rsid w:val="000901C8"/>
    <w:rsid w:val="00091651"/>
    <w:rsid w:val="00091684"/>
    <w:rsid w:val="00091A5F"/>
    <w:rsid w:val="00093D30"/>
    <w:rsid w:val="00095701"/>
    <w:rsid w:val="00095EB7"/>
    <w:rsid w:val="00095EF2"/>
    <w:rsid w:val="00096008"/>
    <w:rsid w:val="00097593"/>
    <w:rsid w:val="000A1C4A"/>
    <w:rsid w:val="000A1F4A"/>
    <w:rsid w:val="000A2491"/>
    <w:rsid w:val="000A2E7E"/>
    <w:rsid w:val="000A32F9"/>
    <w:rsid w:val="000A4A8A"/>
    <w:rsid w:val="000A5E81"/>
    <w:rsid w:val="000A6703"/>
    <w:rsid w:val="000A6723"/>
    <w:rsid w:val="000A72FE"/>
    <w:rsid w:val="000A7A53"/>
    <w:rsid w:val="000B0C76"/>
    <w:rsid w:val="000B1B9D"/>
    <w:rsid w:val="000B3A82"/>
    <w:rsid w:val="000B7711"/>
    <w:rsid w:val="000C02BC"/>
    <w:rsid w:val="000C090E"/>
    <w:rsid w:val="000C2B93"/>
    <w:rsid w:val="000C4489"/>
    <w:rsid w:val="000C4B87"/>
    <w:rsid w:val="000C4E64"/>
    <w:rsid w:val="000C4FB0"/>
    <w:rsid w:val="000C6A55"/>
    <w:rsid w:val="000C7090"/>
    <w:rsid w:val="000D1724"/>
    <w:rsid w:val="000D1C94"/>
    <w:rsid w:val="000D205C"/>
    <w:rsid w:val="000D4849"/>
    <w:rsid w:val="000D48C3"/>
    <w:rsid w:val="000D4CCF"/>
    <w:rsid w:val="000D68F2"/>
    <w:rsid w:val="000E2BA8"/>
    <w:rsid w:val="000E3D2C"/>
    <w:rsid w:val="000E552E"/>
    <w:rsid w:val="000E6A18"/>
    <w:rsid w:val="000E6B88"/>
    <w:rsid w:val="000E6F64"/>
    <w:rsid w:val="000F09FE"/>
    <w:rsid w:val="000F2C7B"/>
    <w:rsid w:val="000F3160"/>
    <w:rsid w:val="000F3B36"/>
    <w:rsid w:val="000F3E7E"/>
    <w:rsid w:val="000F68C8"/>
    <w:rsid w:val="000F77A6"/>
    <w:rsid w:val="000F7EAE"/>
    <w:rsid w:val="00100719"/>
    <w:rsid w:val="00100765"/>
    <w:rsid w:val="001010E4"/>
    <w:rsid w:val="001019FF"/>
    <w:rsid w:val="00102AEA"/>
    <w:rsid w:val="00106444"/>
    <w:rsid w:val="0010646D"/>
    <w:rsid w:val="00111325"/>
    <w:rsid w:val="001113F7"/>
    <w:rsid w:val="00113956"/>
    <w:rsid w:val="001144FB"/>
    <w:rsid w:val="001178B0"/>
    <w:rsid w:val="00117EF1"/>
    <w:rsid w:val="00121154"/>
    <w:rsid w:val="00121599"/>
    <w:rsid w:val="00121E12"/>
    <w:rsid w:val="00122AD0"/>
    <w:rsid w:val="00123C9B"/>
    <w:rsid w:val="00130CA7"/>
    <w:rsid w:val="00132670"/>
    <w:rsid w:val="001328D9"/>
    <w:rsid w:val="00133582"/>
    <w:rsid w:val="00135899"/>
    <w:rsid w:val="00135CA7"/>
    <w:rsid w:val="00136F7A"/>
    <w:rsid w:val="001372AE"/>
    <w:rsid w:val="001372FF"/>
    <w:rsid w:val="00137D1B"/>
    <w:rsid w:val="001409A7"/>
    <w:rsid w:val="00141609"/>
    <w:rsid w:val="00141C0B"/>
    <w:rsid w:val="00142274"/>
    <w:rsid w:val="00142FCF"/>
    <w:rsid w:val="001432C8"/>
    <w:rsid w:val="00144C0D"/>
    <w:rsid w:val="00146C15"/>
    <w:rsid w:val="00147563"/>
    <w:rsid w:val="00150184"/>
    <w:rsid w:val="00150714"/>
    <w:rsid w:val="001509AB"/>
    <w:rsid w:val="0015136D"/>
    <w:rsid w:val="00152902"/>
    <w:rsid w:val="00152996"/>
    <w:rsid w:val="00153820"/>
    <w:rsid w:val="001550D6"/>
    <w:rsid w:val="00155A86"/>
    <w:rsid w:val="00157AE9"/>
    <w:rsid w:val="00157F94"/>
    <w:rsid w:val="00157FEC"/>
    <w:rsid w:val="00160D8A"/>
    <w:rsid w:val="0016107B"/>
    <w:rsid w:val="00162A3B"/>
    <w:rsid w:val="00163AC8"/>
    <w:rsid w:val="00163E96"/>
    <w:rsid w:val="00166078"/>
    <w:rsid w:val="00166127"/>
    <w:rsid w:val="001661A0"/>
    <w:rsid w:val="00166BA9"/>
    <w:rsid w:val="001703FF"/>
    <w:rsid w:val="00170CC1"/>
    <w:rsid w:val="00172747"/>
    <w:rsid w:val="0017346F"/>
    <w:rsid w:val="001757A1"/>
    <w:rsid w:val="00175D6F"/>
    <w:rsid w:val="00177DEA"/>
    <w:rsid w:val="00177E5B"/>
    <w:rsid w:val="001802BE"/>
    <w:rsid w:val="0018175E"/>
    <w:rsid w:val="00181DD8"/>
    <w:rsid w:val="00182570"/>
    <w:rsid w:val="00182776"/>
    <w:rsid w:val="00183078"/>
    <w:rsid w:val="00183372"/>
    <w:rsid w:val="001840CD"/>
    <w:rsid w:val="001842A6"/>
    <w:rsid w:val="00185780"/>
    <w:rsid w:val="00185F62"/>
    <w:rsid w:val="00190AE8"/>
    <w:rsid w:val="00190C94"/>
    <w:rsid w:val="001915AE"/>
    <w:rsid w:val="001925EB"/>
    <w:rsid w:val="001926F3"/>
    <w:rsid w:val="00192A0A"/>
    <w:rsid w:val="00192FA6"/>
    <w:rsid w:val="00194954"/>
    <w:rsid w:val="001955A8"/>
    <w:rsid w:val="0019595B"/>
    <w:rsid w:val="00196C3C"/>
    <w:rsid w:val="001A1A77"/>
    <w:rsid w:val="001A497B"/>
    <w:rsid w:val="001A6CA2"/>
    <w:rsid w:val="001A7C44"/>
    <w:rsid w:val="001B11DD"/>
    <w:rsid w:val="001B2940"/>
    <w:rsid w:val="001B3464"/>
    <w:rsid w:val="001B3621"/>
    <w:rsid w:val="001B3BE6"/>
    <w:rsid w:val="001B3DBD"/>
    <w:rsid w:val="001B3E93"/>
    <w:rsid w:val="001B4439"/>
    <w:rsid w:val="001B46D4"/>
    <w:rsid w:val="001C03DE"/>
    <w:rsid w:val="001C3B21"/>
    <w:rsid w:val="001C7009"/>
    <w:rsid w:val="001C7C99"/>
    <w:rsid w:val="001D1CEA"/>
    <w:rsid w:val="001D363A"/>
    <w:rsid w:val="001D3CEF"/>
    <w:rsid w:val="001D3FB6"/>
    <w:rsid w:val="001D4C67"/>
    <w:rsid w:val="001D4C7F"/>
    <w:rsid w:val="001D709B"/>
    <w:rsid w:val="001D785A"/>
    <w:rsid w:val="001E0B4C"/>
    <w:rsid w:val="001E3C30"/>
    <w:rsid w:val="001E3EB9"/>
    <w:rsid w:val="001E4A1C"/>
    <w:rsid w:val="001E51A3"/>
    <w:rsid w:val="001E6021"/>
    <w:rsid w:val="001E6439"/>
    <w:rsid w:val="001F0BA5"/>
    <w:rsid w:val="001F0F21"/>
    <w:rsid w:val="001F2769"/>
    <w:rsid w:val="001F31A1"/>
    <w:rsid w:val="001F3400"/>
    <w:rsid w:val="001F6677"/>
    <w:rsid w:val="001F7CFB"/>
    <w:rsid w:val="002006A9"/>
    <w:rsid w:val="00200AD8"/>
    <w:rsid w:val="00201576"/>
    <w:rsid w:val="00202C29"/>
    <w:rsid w:val="00204E0C"/>
    <w:rsid w:val="00205DB1"/>
    <w:rsid w:val="00205EFC"/>
    <w:rsid w:val="00206AD5"/>
    <w:rsid w:val="00206AD7"/>
    <w:rsid w:val="00211E63"/>
    <w:rsid w:val="00212790"/>
    <w:rsid w:val="00212BA1"/>
    <w:rsid w:val="00215B9C"/>
    <w:rsid w:val="0021610F"/>
    <w:rsid w:val="00216AB9"/>
    <w:rsid w:val="002175CA"/>
    <w:rsid w:val="00217DBE"/>
    <w:rsid w:val="002213FC"/>
    <w:rsid w:val="002235A8"/>
    <w:rsid w:val="00224063"/>
    <w:rsid w:val="0022407D"/>
    <w:rsid w:val="00225470"/>
    <w:rsid w:val="00225A00"/>
    <w:rsid w:val="002263E5"/>
    <w:rsid w:val="00226804"/>
    <w:rsid w:val="00231062"/>
    <w:rsid w:val="00231136"/>
    <w:rsid w:val="00231346"/>
    <w:rsid w:val="00231A66"/>
    <w:rsid w:val="00237DD5"/>
    <w:rsid w:val="002407BC"/>
    <w:rsid w:val="00240A3A"/>
    <w:rsid w:val="00240DD3"/>
    <w:rsid w:val="00241B0E"/>
    <w:rsid w:val="002455B2"/>
    <w:rsid w:val="002462D2"/>
    <w:rsid w:val="00250DF8"/>
    <w:rsid w:val="00251E21"/>
    <w:rsid w:val="00251F27"/>
    <w:rsid w:val="00252145"/>
    <w:rsid w:val="00252CB4"/>
    <w:rsid w:val="00253920"/>
    <w:rsid w:val="0025521B"/>
    <w:rsid w:val="002554DF"/>
    <w:rsid w:val="002558B3"/>
    <w:rsid w:val="00256527"/>
    <w:rsid w:val="00261CE2"/>
    <w:rsid w:val="00262FD6"/>
    <w:rsid w:val="00263CA5"/>
    <w:rsid w:val="0027003C"/>
    <w:rsid w:val="002729AF"/>
    <w:rsid w:val="002730E4"/>
    <w:rsid w:val="00273441"/>
    <w:rsid w:val="00273C04"/>
    <w:rsid w:val="00273D2E"/>
    <w:rsid w:val="0027542D"/>
    <w:rsid w:val="0027574A"/>
    <w:rsid w:val="0027600F"/>
    <w:rsid w:val="00277EAC"/>
    <w:rsid w:val="00280E2A"/>
    <w:rsid w:val="002831E1"/>
    <w:rsid w:val="002837C2"/>
    <w:rsid w:val="00284FDD"/>
    <w:rsid w:val="00285331"/>
    <w:rsid w:val="00285956"/>
    <w:rsid w:val="00285BD6"/>
    <w:rsid w:val="00286394"/>
    <w:rsid w:val="00290B68"/>
    <w:rsid w:val="00291558"/>
    <w:rsid w:val="00292C0D"/>
    <w:rsid w:val="00293CA0"/>
    <w:rsid w:val="0029456C"/>
    <w:rsid w:val="002946B5"/>
    <w:rsid w:val="00294B60"/>
    <w:rsid w:val="002950E0"/>
    <w:rsid w:val="00295BD8"/>
    <w:rsid w:val="00295BE1"/>
    <w:rsid w:val="00296EBE"/>
    <w:rsid w:val="002A271F"/>
    <w:rsid w:val="002A3176"/>
    <w:rsid w:val="002A5529"/>
    <w:rsid w:val="002A5B08"/>
    <w:rsid w:val="002A5BDB"/>
    <w:rsid w:val="002A6E92"/>
    <w:rsid w:val="002A740A"/>
    <w:rsid w:val="002A7A79"/>
    <w:rsid w:val="002B0D58"/>
    <w:rsid w:val="002B2CAF"/>
    <w:rsid w:val="002B3027"/>
    <w:rsid w:val="002B49B9"/>
    <w:rsid w:val="002B5E2F"/>
    <w:rsid w:val="002B7E87"/>
    <w:rsid w:val="002C1400"/>
    <w:rsid w:val="002C4441"/>
    <w:rsid w:val="002C5839"/>
    <w:rsid w:val="002D0719"/>
    <w:rsid w:val="002D18FD"/>
    <w:rsid w:val="002D3E71"/>
    <w:rsid w:val="002D4552"/>
    <w:rsid w:val="002D4E74"/>
    <w:rsid w:val="002D5493"/>
    <w:rsid w:val="002D5503"/>
    <w:rsid w:val="002D5B02"/>
    <w:rsid w:val="002E0F69"/>
    <w:rsid w:val="002E20EE"/>
    <w:rsid w:val="002E2B23"/>
    <w:rsid w:val="002E2FC9"/>
    <w:rsid w:val="002E31CB"/>
    <w:rsid w:val="002E49DE"/>
    <w:rsid w:val="002E55E7"/>
    <w:rsid w:val="002E6CB6"/>
    <w:rsid w:val="002E6E97"/>
    <w:rsid w:val="002E7684"/>
    <w:rsid w:val="002F0782"/>
    <w:rsid w:val="002F187A"/>
    <w:rsid w:val="002F44EC"/>
    <w:rsid w:val="002F4B44"/>
    <w:rsid w:val="002F4C62"/>
    <w:rsid w:val="002F675F"/>
    <w:rsid w:val="002F6882"/>
    <w:rsid w:val="002F7398"/>
    <w:rsid w:val="002F7830"/>
    <w:rsid w:val="00300B73"/>
    <w:rsid w:val="00301D03"/>
    <w:rsid w:val="0030415C"/>
    <w:rsid w:val="003044A1"/>
    <w:rsid w:val="00304688"/>
    <w:rsid w:val="00304976"/>
    <w:rsid w:val="00305702"/>
    <w:rsid w:val="0030590F"/>
    <w:rsid w:val="00305F56"/>
    <w:rsid w:val="00306F21"/>
    <w:rsid w:val="003106F5"/>
    <w:rsid w:val="003110EB"/>
    <w:rsid w:val="003113F6"/>
    <w:rsid w:val="003114FD"/>
    <w:rsid w:val="003119F0"/>
    <w:rsid w:val="00311C21"/>
    <w:rsid w:val="00313477"/>
    <w:rsid w:val="003137AC"/>
    <w:rsid w:val="003145D6"/>
    <w:rsid w:val="00315338"/>
    <w:rsid w:val="003158C9"/>
    <w:rsid w:val="00315CE4"/>
    <w:rsid w:val="00316AE6"/>
    <w:rsid w:val="003179C7"/>
    <w:rsid w:val="00320AD2"/>
    <w:rsid w:val="00320B75"/>
    <w:rsid w:val="0032387E"/>
    <w:rsid w:val="003275A2"/>
    <w:rsid w:val="00333226"/>
    <w:rsid w:val="00333B19"/>
    <w:rsid w:val="00333F66"/>
    <w:rsid w:val="00334917"/>
    <w:rsid w:val="00334A25"/>
    <w:rsid w:val="00340828"/>
    <w:rsid w:val="0034096B"/>
    <w:rsid w:val="00341BA9"/>
    <w:rsid w:val="0034289F"/>
    <w:rsid w:val="00344096"/>
    <w:rsid w:val="003447CA"/>
    <w:rsid w:val="00344EA5"/>
    <w:rsid w:val="00344F45"/>
    <w:rsid w:val="0034540B"/>
    <w:rsid w:val="0034780A"/>
    <w:rsid w:val="003478B1"/>
    <w:rsid w:val="0035097B"/>
    <w:rsid w:val="00351443"/>
    <w:rsid w:val="00352127"/>
    <w:rsid w:val="003528E4"/>
    <w:rsid w:val="003545B4"/>
    <w:rsid w:val="00356A00"/>
    <w:rsid w:val="00360DB5"/>
    <w:rsid w:val="00361122"/>
    <w:rsid w:val="00364861"/>
    <w:rsid w:val="00364DF8"/>
    <w:rsid w:val="00366552"/>
    <w:rsid w:val="003666D9"/>
    <w:rsid w:val="003674A8"/>
    <w:rsid w:val="003679D6"/>
    <w:rsid w:val="00370B6D"/>
    <w:rsid w:val="00372210"/>
    <w:rsid w:val="00372C53"/>
    <w:rsid w:val="00373BCA"/>
    <w:rsid w:val="0037783B"/>
    <w:rsid w:val="00377C65"/>
    <w:rsid w:val="00380101"/>
    <w:rsid w:val="00381734"/>
    <w:rsid w:val="0038253C"/>
    <w:rsid w:val="0038465B"/>
    <w:rsid w:val="00387488"/>
    <w:rsid w:val="00387E70"/>
    <w:rsid w:val="003902DE"/>
    <w:rsid w:val="0039109A"/>
    <w:rsid w:val="003920BB"/>
    <w:rsid w:val="00392CB1"/>
    <w:rsid w:val="00392CDF"/>
    <w:rsid w:val="003938FD"/>
    <w:rsid w:val="00393FA9"/>
    <w:rsid w:val="00396363"/>
    <w:rsid w:val="00397F7E"/>
    <w:rsid w:val="003A0CD5"/>
    <w:rsid w:val="003A1D69"/>
    <w:rsid w:val="003A2E09"/>
    <w:rsid w:val="003A3A24"/>
    <w:rsid w:val="003A46A9"/>
    <w:rsid w:val="003B0526"/>
    <w:rsid w:val="003B12DD"/>
    <w:rsid w:val="003B31E5"/>
    <w:rsid w:val="003B3321"/>
    <w:rsid w:val="003B4248"/>
    <w:rsid w:val="003B646E"/>
    <w:rsid w:val="003B740F"/>
    <w:rsid w:val="003C0466"/>
    <w:rsid w:val="003C29E3"/>
    <w:rsid w:val="003C3184"/>
    <w:rsid w:val="003C5FCB"/>
    <w:rsid w:val="003C7719"/>
    <w:rsid w:val="003D0D2C"/>
    <w:rsid w:val="003D1E86"/>
    <w:rsid w:val="003D1EB9"/>
    <w:rsid w:val="003D2039"/>
    <w:rsid w:val="003D2239"/>
    <w:rsid w:val="003D293E"/>
    <w:rsid w:val="003D2991"/>
    <w:rsid w:val="003D3315"/>
    <w:rsid w:val="003D3CF2"/>
    <w:rsid w:val="003D40EC"/>
    <w:rsid w:val="003D57AA"/>
    <w:rsid w:val="003D637E"/>
    <w:rsid w:val="003E2761"/>
    <w:rsid w:val="003E2913"/>
    <w:rsid w:val="003E41D9"/>
    <w:rsid w:val="003E42D4"/>
    <w:rsid w:val="003E4D57"/>
    <w:rsid w:val="003E67C9"/>
    <w:rsid w:val="003E7260"/>
    <w:rsid w:val="003F2872"/>
    <w:rsid w:val="003F30BE"/>
    <w:rsid w:val="003F40CA"/>
    <w:rsid w:val="003F5D09"/>
    <w:rsid w:val="003F5E2A"/>
    <w:rsid w:val="003F7284"/>
    <w:rsid w:val="00400DBD"/>
    <w:rsid w:val="00401670"/>
    <w:rsid w:val="004022F1"/>
    <w:rsid w:val="004031D4"/>
    <w:rsid w:val="00403F2B"/>
    <w:rsid w:val="004061F8"/>
    <w:rsid w:val="00406ADA"/>
    <w:rsid w:val="00406E50"/>
    <w:rsid w:val="0041156E"/>
    <w:rsid w:val="00412D04"/>
    <w:rsid w:val="00414147"/>
    <w:rsid w:val="00415388"/>
    <w:rsid w:val="004177DC"/>
    <w:rsid w:val="00422C01"/>
    <w:rsid w:val="00422D45"/>
    <w:rsid w:val="00423C4B"/>
    <w:rsid w:val="00424B63"/>
    <w:rsid w:val="004259D3"/>
    <w:rsid w:val="00426F08"/>
    <w:rsid w:val="00427698"/>
    <w:rsid w:val="00430578"/>
    <w:rsid w:val="00430F22"/>
    <w:rsid w:val="004314D7"/>
    <w:rsid w:val="00431882"/>
    <w:rsid w:val="00431E11"/>
    <w:rsid w:val="004338C1"/>
    <w:rsid w:val="00434796"/>
    <w:rsid w:val="00436345"/>
    <w:rsid w:val="0043668E"/>
    <w:rsid w:val="00436DF6"/>
    <w:rsid w:val="004373B1"/>
    <w:rsid w:val="0043773E"/>
    <w:rsid w:val="00437B9D"/>
    <w:rsid w:val="004407E5"/>
    <w:rsid w:val="00441444"/>
    <w:rsid w:val="00441926"/>
    <w:rsid w:val="00442AE6"/>
    <w:rsid w:val="004430F0"/>
    <w:rsid w:val="004431D3"/>
    <w:rsid w:val="0044487E"/>
    <w:rsid w:val="004451AC"/>
    <w:rsid w:val="004457D2"/>
    <w:rsid w:val="004473FA"/>
    <w:rsid w:val="0044790B"/>
    <w:rsid w:val="00450B96"/>
    <w:rsid w:val="004533F1"/>
    <w:rsid w:val="00454443"/>
    <w:rsid w:val="00454EF7"/>
    <w:rsid w:val="004550D2"/>
    <w:rsid w:val="00455C67"/>
    <w:rsid w:val="0046109F"/>
    <w:rsid w:val="00461CF7"/>
    <w:rsid w:val="00462964"/>
    <w:rsid w:val="00462E2D"/>
    <w:rsid w:val="00464767"/>
    <w:rsid w:val="00465CB8"/>
    <w:rsid w:val="00465CF0"/>
    <w:rsid w:val="00467F6E"/>
    <w:rsid w:val="00470185"/>
    <w:rsid w:val="0047069F"/>
    <w:rsid w:val="00470F1F"/>
    <w:rsid w:val="004718C4"/>
    <w:rsid w:val="00471F8D"/>
    <w:rsid w:val="004724AF"/>
    <w:rsid w:val="00473514"/>
    <w:rsid w:val="00475FC0"/>
    <w:rsid w:val="00480047"/>
    <w:rsid w:val="004814E6"/>
    <w:rsid w:val="004815F2"/>
    <w:rsid w:val="004841B0"/>
    <w:rsid w:val="00485B94"/>
    <w:rsid w:val="00487020"/>
    <w:rsid w:val="00487C32"/>
    <w:rsid w:val="00490821"/>
    <w:rsid w:val="00490AC7"/>
    <w:rsid w:val="00490D67"/>
    <w:rsid w:val="004915F6"/>
    <w:rsid w:val="0049185A"/>
    <w:rsid w:val="00491A63"/>
    <w:rsid w:val="00492077"/>
    <w:rsid w:val="00492C02"/>
    <w:rsid w:val="0049405F"/>
    <w:rsid w:val="00494F38"/>
    <w:rsid w:val="00495AE7"/>
    <w:rsid w:val="004A0D21"/>
    <w:rsid w:val="004A2EE6"/>
    <w:rsid w:val="004A3745"/>
    <w:rsid w:val="004A3B55"/>
    <w:rsid w:val="004A4700"/>
    <w:rsid w:val="004B0E3A"/>
    <w:rsid w:val="004B1CF8"/>
    <w:rsid w:val="004B386C"/>
    <w:rsid w:val="004B3E9A"/>
    <w:rsid w:val="004B46A2"/>
    <w:rsid w:val="004B48BA"/>
    <w:rsid w:val="004B4EF5"/>
    <w:rsid w:val="004B592A"/>
    <w:rsid w:val="004B5A1E"/>
    <w:rsid w:val="004B61D7"/>
    <w:rsid w:val="004C13C7"/>
    <w:rsid w:val="004C1BD0"/>
    <w:rsid w:val="004C303D"/>
    <w:rsid w:val="004C314F"/>
    <w:rsid w:val="004C35CB"/>
    <w:rsid w:val="004C38CF"/>
    <w:rsid w:val="004C3980"/>
    <w:rsid w:val="004C5B84"/>
    <w:rsid w:val="004C661E"/>
    <w:rsid w:val="004D1851"/>
    <w:rsid w:val="004D1CBE"/>
    <w:rsid w:val="004D444E"/>
    <w:rsid w:val="004D4DD2"/>
    <w:rsid w:val="004D690F"/>
    <w:rsid w:val="004D6EC9"/>
    <w:rsid w:val="004E2452"/>
    <w:rsid w:val="004E6766"/>
    <w:rsid w:val="004E6999"/>
    <w:rsid w:val="004F0F07"/>
    <w:rsid w:val="004F1F87"/>
    <w:rsid w:val="004F2683"/>
    <w:rsid w:val="004F2E79"/>
    <w:rsid w:val="004F3208"/>
    <w:rsid w:val="004F3B77"/>
    <w:rsid w:val="004F3C70"/>
    <w:rsid w:val="004F3DF6"/>
    <w:rsid w:val="004F4F8C"/>
    <w:rsid w:val="004F6125"/>
    <w:rsid w:val="004F650B"/>
    <w:rsid w:val="00502972"/>
    <w:rsid w:val="005041F2"/>
    <w:rsid w:val="0050448E"/>
    <w:rsid w:val="00504526"/>
    <w:rsid w:val="00505076"/>
    <w:rsid w:val="00505637"/>
    <w:rsid w:val="00505977"/>
    <w:rsid w:val="00506423"/>
    <w:rsid w:val="0050721C"/>
    <w:rsid w:val="00507B93"/>
    <w:rsid w:val="005108E3"/>
    <w:rsid w:val="00511EEC"/>
    <w:rsid w:val="00512DD9"/>
    <w:rsid w:val="00512F0E"/>
    <w:rsid w:val="00513246"/>
    <w:rsid w:val="00514212"/>
    <w:rsid w:val="00516B48"/>
    <w:rsid w:val="00520436"/>
    <w:rsid w:val="00522BBA"/>
    <w:rsid w:val="0052431B"/>
    <w:rsid w:val="0052707E"/>
    <w:rsid w:val="00530B91"/>
    <w:rsid w:val="00532CC7"/>
    <w:rsid w:val="00533C43"/>
    <w:rsid w:val="00535569"/>
    <w:rsid w:val="00536296"/>
    <w:rsid w:val="005372AD"/>
    <w:rsid w:val="005379FF"/>
    <w:rsid w:val="00537BC0"/>
    <w:rsid w:val="00540630"/>
    <w:rsid w:val="00541570"/>
    <w:rsid w:val="00543AD6"/>
    <w:rsid w:val="00544400"/>
    <w:rsid w:val="0054457F"/>
    <w:rsid w:val="00544939"/>
    <w:rsid w:val="00545A57"/>
    <w:rsid w:val="0055169C"/>
    <w:rsid w:val="00551F41"/>
    <w:rsid w:val="00554458"/>
    <w:rsid w:val="00554CA8"/>
    <w:rsid w:val="00555112"/>
    <w:rsid w:val="00555848"/>
    <w:rsid w:val="00555BB6"/>
    <w:rsid w:val="00560889"/>
    <w:rsid w:val="00561252"/>
    <w:rsid w:val="00563380"/>
    <w:rsid w:val="005638DB"/>
    <w:rsid w:val="0056494F"/>
    <w:rsid w:val="00564E9B"/>
    <w:rsid w:val="005666E0"/>
    <w:rsid w:val="00566D18"/>
    <w:rsid w:val="005704E4"/>
    <w:rsid w:val="00570650"/>
    <w:rsid w:val="00572B66"/>
    <w:rsid w:val="005733E2"/>
    <w:rsid w:val="00573CD7"/>
    <w:rsid w:val="005751CB"/>
    <w:rsid w:val="005812CE"/>
    <w:rsid w:val="00582035"/>
    <w:rsid w:val="005823C9"/>
    <w:rsid w:val="005837AE"/>
    <w:rsid w:val="0058528F"/>
    <w:rsid w:val="005900B7"/>
    <w:rsid w:val="005941BC"/>
    <w:rsid w:val="005954E2"/>
    <w:rsid w:val="0059552D"/>
    <w:rsid w:val="00595EEA"/>
    <w:rsid w:val="005962E2"/>
    <w:rsid w:val="005A02F4"/>
    <w:rsid w:val="005A0E1E"/>
    <w:rsid w:val="005A22CB"/>
    <w:rsid w:val="005A2307"/>
    <w:rsid w:val="005A2F31"/>
    <w:rsid w:val="005A4746"/>
    <w:rsid w:val="005B1B0B"/>
    <w:rsid w:val="005B240D"/>
    <w:rsid w:val="005B3003"/>
    <w:rsid w:val="005B3A17"/>
    <w:rsid w:val="005B4255"/>
    <w:rsid w:val="005B65D8"/>
    <w:rsid w:val="005B6BBA"/>
    <w:rsid w:val="005B7DA0"/>
    <w:rsid w:val="005C08EF"/>
    <w:rsid w:val="005C12C4"/>
    <w:rsid w:val="005C2214"/>
    <w:rsid w:val="005C22A6"/>
    <w:rsid w:val="005C3860"/>
    <w:rsid w:val="005C411A"/>
    <w:rsid w:val="005C70C5"/>
    <w:rsid w:val="005D1A78"/>
    <w:rsid w:val="005D1F7D"/>
    <w:rsid w:val="005D2B1B"/>
    <w:rsid w:val="005D3EEC"/>
    <w:rsid w:val="005D48B9"/>
    <w:rsid w:val="005D4E8E"/>
    <w:rsid w:val="005D655E"/>
    <w:rsid w:val="005D7113"/>
    <w:rsid w:val="005D7193"/>
    <w:rsid w:val="005D77F0"/>
    <w:rsid w:val="005E08E2"/>
    <w:rsid w:val="005E0E88"/>
    <w:rsid w:val="005E2513"/>
    <w:rsid w:val="005E4C41"/>
    <w:rsid w:val="005E572B"/>
    <w:rsid w:val="005E6609"/>
    <w:rsid w:val="005E7652"/>
    <w:rsid w:val="005F044D"/>
    <w:rsid w:val="005F09E7"/>
    <w:rsid w:val="005F168E"/>
    <w:rsid w:val="005F3B54"/>
    <w:rsid w:val="005F3C1E"/>
    <w:rsid w:val="005F437C"/>
    <w:rsid w:val="005F4931"/>
    <w:rsid w:val="005F49B6"/>
    <w:rsid w:val="005F4AD5"/>
    <w:rsid w:val="005F527D"/>
    <w:rsid w:val="005F54AC"/>
    <w:rsid w:val="005F5D6D"/>
    <w:rsid w:val="005F6A90"/>
    <w:rsid w:val="005F7032"/>
    <w:rsid w:val="00600537"/>
    <w:rsid w:val="00601FB8"/>
    <w:rsid w:val="006056AD"/>
    <w:rsid w:val="0060590B"/>
    <w:rsid w:val="00605A81"/>
    <w:rsid w:val="0061009C"/>
    <w:rsid w:val="006101D2"/>
    <w:rsid w:val="00610C29"/>
    <w:rsid w:val="00610EF0"/>
    <w:rsid w:val="00611232"/>
    <w:rsid w:val="006119CE"/>
    <w:rsid w:val="00612172"/>
    <w:rsid w:val="00615E25"/>
    <w:rsid w:val="00616126"/>
    <w:rsid w:val="00616F46"/>
    <w:rsid w:val="006172E7"/>
    <w:rsid w:val="006215F2"/>
    <w:rsid w:val="006219B0"/>
    <w:rsid w:val="00622271"/>
    <w:rsid w:val="0062252F"/>
    <w:rsid w:val="00625145"/>
    <w:rsid w:val="0062545A"/>
    <w:rsid w:val="00625749"/>
    <w:rsid w:val="00626D9D"/>
    <w:rsid w:val="00630011"/>
    <w:rsid w:val="00630012"/>
    <w:rsid w:val="0063028C"/>
    <w:rsid w:val="00630B7E"/>
    <w:rsid w:val="00631906"/>
    <w:rsid w:val="00631A7F"/>
    <w:rsid w:val="00632DA8"/>
    <w:rsid w:val="00634D6D"/>
    <w:rsid w:val="00635A00"/>
    <w:rsid w:val="00636A73"/>
    <w:rsid w:val="00637A98"/>
    <w:rsid w:val="00637C20"/>
    <w:rsid w:val="00640970"/>
    <w:rsid w:val="00640E6D"/>
    <w:rsid w:val="006455D2"/>
    <w:rsid w:val="00650EF4"/>
    <w:rsid w:val="0065264A"/>
    <w:rsid w:val="00653CE7"/>
    <w:rsid w:val="00654B96"/>
    <w:rsid w:val="00657029"/>
    <w:rsid w:val="00662357"/>
    <w:rsid w:val="0066256A"/>
    <w:rsid w:val="00663186"/>
    <w:rsid w:val="00663490"/>
    <w:rsid w:val="006636AC"/>
    <w:rsid w:val="00664AA0"/>
    <w:rsid w:val="00667EA7"/>
    <w:rsid w:val="00667FA4"/>
    <w:rsid w:val="0067140C"/>
    <w:rsid w:val="00673855"/>
    <w:rsid w:val="00673D39"/>
    <w:rsid w:val="00673EA1"/>
    <w:rsid w:val="0067485F"/>
    <w:rsid w:val="006807FB"/>
    <w:rsid w:val="00680868"/>
    <w:rsid w:val="0068279D"/>
    <w:rsid w:val="0068424F"/>
    <w:rsid w:val="0068495C"/>
    <w:rsid w:val="00687AAE"/>
    <w:rsid w:val="0069109D"/>
    <w:rsid w:val="0069136F"/>
    <w:rsid w:val="006923BE"/>
    <w:rsid w:val="00693639"/>
    <w:rsid w:val="00694F62"/>
    <w:rsid w:val="006A1488"/>
    <w:rsid w:val="006A1829"/>
    <w:rsid w:val="006A1B40"/>
    <w:rsid w:val="006A2567"/>
    <w:rsid w:val="006A37D7"/>
    <w:rsid w:val="006A3E2E"/>
    <w:rsid w:val="006A3E54"/>
    <w:rsid w:val="006A4652"/>
    <w:rsid w:val="006A4F46"/>
    <w:rsid w:val="006A53D2"/>
    <w:rsid w:val="006A786E"/>
    <w:rsid w:val="006B2EFD"/>
    <w:rsid w:val="006B386A"/>
    <w:rsid w:val="006B3C8F"/>
    <w:rsid w:val="006B41D5"/>
    <w:rsid w:val="006B4BAC"/>
    <w:rsid w:val="006B580F"/>
    <w:rsid w:val="006B6D0D"/>
    <w:rsid w:val="006B77EB"/>
    <w:rsid w:val="006C0E57"/>
    <w:rsid w:val="006C22E4"/>
    <w:rsid w:val="006C48A5"/>
    <w:rsid w:val="006C4F9A"/>
    <w:rsid w:val="006C58B3"/>
    <w:rsid w:val="006C5F08"/>
    <w:rsid w:val="006C69F6"/>
    <w:rsid w:val="006D1EE1"/>
    <w:rsid w:val="006D2633"/>
    <w:rsid w:val="006D31CA"/>
    <w:rsid w:val="006D62B1"/>
    <w:rsid w:val="006D641C"/>
    <w:rsid w:val="006E0411"/>
    <w:rsid w:val="006E0B8D"/>
    <w:rsid w:val="006E11F6"/>
    <w:rsid w:val="006E141D"/>
    <w:rsid w:val="006E6FF9"/>
    <w:rsid w:val="006E7EDD"/>
    <w:rsid w:val="006E7FB5"/>
    <w:rsid w:val="006F1BA1"/>
    <w:rsid w:val="006F1E1D"/>
    <w:rsid w:val="006F33F9"/>
    <w:rsid w:val="006F5AF3"/>
    <w:rsid w:val="006F5B12"/>
    <w:rsid w:val="006F5E80"/>
    <w:rsid w:val="006F68CC"/>
    <w:rsid w:val="006F6B24"/>
    <w:rsid w:val="00700120"/>
    <w:rsid w:val="00701470"/>
    <w:rsid w:val="00703A9B"/>
    <w:rsid w:val="00704485"/>
    <w:rsid w:val="00707210"/>
    <w:rsid w:val="00707EBC"/>
    <w:rsid w:val="00712230"/>
    <w:rsid w:val="00712312"/>
    <w:rsid w:val="00712668"/>
    <w:rsid w:val="00712CF9"/>
    <w:rsid w:val="00712E04"/>
    <w:rsid w:val="00715E04"/>
    <w:rsid w:val="0071617A"/>
    <w:rsid w:val="00716EB9"/>
    <w:rsid w:val="007177E3"/>
    <w:rsid w:val="0072063A"/>
    <w:rsid w:val="007207A4"/>
    <w:rsid w:val="007210C3"/>
    <w:rsid w:val="007213BF"/>
    <w:rsid w:val="007219C4"/>
    <w:rsid w:val="007221C3"/>
    <w:rsid w:val="00722E3F"/>
    <w:rsid w:val="007236DA"/>
    <w:rsid w:val="00723E8C"/>
    <w:rsid w:val="007249B1"/>
    <w:rsid w:val="007262B9"/>
    <w:rsid w:val="00727C2B"/>
    <w:rsid w:val="00731666"/>
    <w:rsid w:val="00732CCF"/>
    <w:rsid w:val="0073481C"/>
    <w:rsid w:val="00735090"/>
    <w:rsid w:val="00735730"/>
    <w:rsid w:val="007359CC"/>
    <w:rsid w:val="007402BC"/>
    <w:rsid w:val="007406C5"/>
    <w:rsid w:val="00740945"/>
    <w:rsid w:val="00741845"/>
    <w:rsid w:val="00745260"/>
    <w:rsid w:val="0075032F"/>
    <w:rsid w:val="0075076A"/>
    <w:rsid w:val="00751905"/>
    <w:rsid w:val="0075347E"/>
    <w:rsid w:val="007537AA"/>
    <w:rsid w:val="00753C10"/>
    <w:rsid w:val="00753CC8"/>
    <w:rsid w:val="007557BC"/>
    <w:rsid w:val="00755F30"/>
    <w:rsid w:val="00756616"/>
    <w:rsid w:val="00757109"/>
    <w:rsid w:val="007611D8"/>
    <w:rsid w:val="00761523"/>
    <w:rsid w:val="007629EE"/>
    <w:rsid w:val="00763DC1"/>
    <w:rsid w:val="00764732"/>
    <w:rsid w:val="00764B32"/>
    <w:rsid w:val="00765693"/>
    <w:rsid w:val="0076595B"/>
    <w:rsid w:val="007661D1"/>
    <w:rsid w:val="0076711C"/>
    <w:rsid w:val="00767B06"/>
    <w:rsid w:val="0077010E"/>
    <w:rsid w:val="0077018E"/>
    <w:rsid w:val="0077070B"/>
    <w:rsid w:val="00770C7C"/>
    <w:rsid w:val="00771185"/>
    <w:rsid w:val="00771E89"/>
    <w:rsid w:val="00772530"/>
    <w:rsid w:val="007748C3"/>
    <w:rsid w:val="00775883"/>
    <w:rsid w:val="007769D0"/>
    <w:rsid w:val="0077767A"/>
    <w:rsid w:val="007806D8"/>
    <w:rsid w:val="007810D0"/>
    <w:rsid w:val="00782A7C"/>
    <w:rsid w:val="00783313"/>
    <w:rsid w:val="00783CD2"/>
    <w:rsid w:val="0078429A"/>
    <w:rsid w:val="00790708"/>
    <w:rsid w:val="00792893"/>
    <w:rsid w:val="00793068"/>
    <w:rsid w:val="00795EFB"/>
    <w:rsid w:val="00796512"/>
    <w:rsid w:val="007972E3"/>
    <w:rsid w:val="007A00A9"/>
    <w:rsid w:val="007A14E5"/>
    <w:rsid w:val="007A18B1"/>
    <w:rsid w:val="007A284A"/>
    <w:rsid w:val="007A457B"/>
    <w:rsid w:val="007A4961"/>
    <w:rsid w:val="007A6DC3"/>
    <w:rsid w:val="007A6FD5"/>
    <w:rsid w:val="007B10A7"/>
    <w:rsid w:val="007B2E5F"/>
    <w:rsid w:val="007B3C2B"/>
    <w:rsid w:val="007B5F93"/>
    <w:rsid w:val="007B77DC"/>
    <w:rsid w:val="007C166D"/>
    <w:rsid w:val="007C227F"/>
    <w:rsid w:val="007C3A11"/>
    <w:rsid w:val="007C4640"/>
    <w:rsid w:val="007C5E1B"/>
    <w:rsid w:val="007C6CA3"/>
    <w:rsid w:val="007C6F3E"/>
    <w:rsid w:val="007C6FFA"/>
    <w:rsid w:val="007C7305"/>
    <w:rsid w:val="007C758B"/>
    <w:rsid w:val="007C77EB"/>
    <w:rsid w:val="007D2454"/>
    <w:rsid w:val="007D2566"/>
    <w:rsid w:val="007D4D2D"/>
    <w:rsid w:val="007D5CB9"/>
    <w:rsid w:val="007D65D4"/>
    <w:rsid w:val="007E14E6"/>
    <w:rsid w:val="007E1DB8"/>
    <w:rsid w:val="007E3476"/>
    <w:rsid w:val="007E5153"/>
    <w:rsid w:val="007E59DE"/>
    <w:rsid w:val="007E7158"/>
    <w:rsid w:val="007E731D"/>
    <w:rsid w:val="007F1979"/>
    <w:rsid w:val="007F1DF1"/>
    <w:rsid w:val="007F2072"/>
    <w:rsid w:val="007F4731"/>
    <w:rsid w:val="007F55CA"/>
    <w:rsid w:val="007F6392"/>
    <w:rsid w:val="007F79A7"/>
    <w:rsid w:val="0080114D"/>
    <w:rsid w:val="00801650"/>
    <w:rsid w:val="008017B3"/>
    <w:rsid w:val="008033B7"/>
    <w:rsid w:val="00803566"/>
    <w:rsid w:val="0080601A"/>
    <w:rsid w:val="00806630"/>
    <w:rsid w:val="00806898"/>
    <w:rsid w:val="008101CC"/>
    <w:rsid w:val="008119A2"/>
    <w:rsid w:val="008124C6"/>
    <w:rsid w:val="00813031"/>
    <w:rsid w:val="00813050"/>
    <w:rsid w:val="008131D0"/>
    <w:rsid w:val="008134AA"/>
    <w:rsid w:val="00816988"/>
    <w:rsid w:val="00817BCE"/>
    <w:rsid w:val="008206B5"/>
    <w:rsid w:val="0082117B"/>
    <w:rsid w:val="00821A4F"/>
    <w:rsid w:val="00822567"/>
    <w:rsid w:val="0082283E"/>
    <w:rsid w:val="00823217"/>
    <w:rsid w:val="008254D0"/>
    <w:rsid w:val="00831C88"/>
    <w:rsid w:val="00832674"/>
    <w:rsid w:val="00833E75"/>
    <w:rsid w:val="00834060"/>
    <w:rsid w:val="0083464F"/>
    <w:rsid w:val="00836A17"/>
    <w:rsid w:val="00840313"/>
    <w:rsid w:val="00840A8A"/>
    <w:rsid w:val="0084136C"/>
    <w:rsid w:val="008418C1"/>
    <w:rsid w:val="008423E7"/>
    <w:rsid w:val="00843402"/>
    <w:rsid w:val="00844300"/>
    <w:rsid w:val="008456CA"/>
    <w:rsid w:val="008463B1"/>
    <w:rsid w:val="00846A16"/>
    <w:rsid w:val="00847CDB"/>
    <w:rsid w:val="00850A89"/>
    <w:rsid w:val="00850BD2"/>
    <w:rsid w:val="0085173E"/>
    <w:rsid w:val="0085307B"/>
    <w:rsid w:val="00854992"/>
    <w:rsid w:val="00856445"/>
    <w:rsid w:val="00860DAC"/>
    <w:rsid w:val="008618B2"/>
    <w:rsid w:val="008619A2"/>
    <w:rsid w:val="008644C5"/>
    <w:rsid w:val="0086561B"/>
    <w:rsid w:val="0086729C"/>
    <w:rsid w:val="008678EA"/>
    <w:rsid w:val="00870843"/>
    <w:rsid w:val="008708E0"/>
    <w:rsid w:val="00872112"/>
    <w:rsid w:val="008736AE"/>
    <w:rsid w:val="00873A41"/>
    <w:rsid w:val="00873FE4"/>
    <w:rsid w:val="0087546D"/>
    <w:rsid w:val="008774BD"/>
    <w:rsid w:val="00877AE4"/>
    <w:rsid w:val="00882DFB"/>
    <w:rsid w:val="00883C12"/>
    <w:rsid w:val="0088426A"/>
    <w:rsid w:val="008870B3"/>
    <w:rsid w:val="0089097C"/>
    <w:rsid w:val="008917D2"/>
    <w:rsid w:val="00892094"/>
    <w:rsid w:val="00893607"/>
    <w:rsid w:val="008959BC"/>
    <w:rsid w:val="008A0196"/>
    <w:rsid w:val="008A072B"/>
    <w:rsid w:val="008A1318"/>
    <w:rsid w:val="008A273B"/>
    <w:rsid w:val="008A3656"/>
    <w:rsid w:val="008A4691"/>
    <w:rsid w:val="008A48B2"/>
    <w:rsid w:val="008A77E9"/>
    <w:rsid w:val="008A7F6B"/>
    <w:rsid w:val="008B0C83"/>
    <w:rsid w:val="008B0CE6"/>
    <w:rsid w:val="008B1D84"/>
    <w:rsid w:val="008B2CEB"/>
    <w:rsid w:val="008B489B"/>
    <w:rsid w:val="008B5CDB"/>
    <w:rsid w:val="008B7089"/>
    <w:rsid w:val="008C01E6"/>
    <w:rsid w:val="008C0945"/>
    <w:rsid w:val="008C0B8B"/>
    <w:rsid w:val="008C2B4A"/>
    <w:rsid w:val="008C2EBF"/>
    <w:rsid w:val="008C43F2"/>
    <w:rsid w:val="008C46E5"/>
    <w:rsid w:val="008C495E"/>
    <w:rsid w:val="008C638C"/>
    <w:rsid w:val="008C672C"/>
    <w:rsid w:val="008D049E"/>
    <w:rsid w:val="008D0D6E"/>
    <w:rsid w:val="008D0F04"/>
    <w:rsid w:val="008D10DB"/>
    <w:rsid w:val="008D2074"/>
    <w:rsid w:val="008D26FE"/>
    <w:rsid w:val="008D47E4"/>
    <w:rsid w:val="008D51A1"/>
    <w:rsid w:val="008D562E"/>
    <w:rsid w:val="008D61FC"/>
    <w:rsid w:val="008D7C86"/>
    <w:rsid w:val="008D7D30"/>
    <w:rsid w:val="008E2384"/>
    <w:rsid w:val="008E4BAC"/>
    <w:rsid w:val="008E57A6"/>
    <w:rsid w:val="008F0786"/>
    <w:rsid w:val="008F1E3A"/>
    <w:rsid w:val="008F2879"/>
    <w:rsid w:val="008F491D"/>
    <w:rsid w:val="008F529F"/>
    <w:rsid w:val="008F5A88"/>
    <w:rsid w:val="008F5B5F"/>
    <w:rsid w:val="008F6BDF"/>
    <w:rsid w:val="008F6D8B"/>
    <w:rsid w:val="008F7283"/>
    <w:rsid w:val="008F7313"/>
    <w:rsid w:val="00900612"/>
    <w:rsid w:val="0090079B"/>
    <w:rsid w:val="00900D92"/>
    <w:rsid w:val="009044F6"/>
    <w:rsid w:val="00904B4A"/>
    <w:rsid w:val="00911235"/>
    <w:rsid w:val="00913DF6"/>
    <w:rsid w:val="00915408"/>
    <w:rsid w:val="00917069"/>
    <w:rsid w:val="00917784"/>
    <w:rsid w:val="00917B39"/>
    <w:rsid w:val="00920A5F"/>
    <w:rsid w:val="00920BB9"/>
    <w:rsid w:val="00920C5E"/>
    <w:rsid w:val="00924C81"/>
    <w:rsid w:val="00926AB0"/>
    <w:rsid w:val="009278EB"/>
    <w:rsid w:val="00927AFB"/>
    <w:rsid w:val="00927FE7"/>
    <w:rsid w:val="009303C2"/>
    <w:rsid w:val="009308BF"/>
    <w:rsid w:val="00930E6E"/>
    <w:rsid w:val="00931436"/>
    <w:rsid w:val="00931C31"/>
    <w:rsid w:val="0093230C"/>
    <w:rsid w:val="009359B1"/>
    <w:rsid w:val="009363BF"/>
    <w:rsid w:val="00936FEB"/>
    <w:rsid w:val="009422B4"/>
    <w:rsid w:val="00942722"/>
    <w:rsid w:val="009437D7"/>
    <w:rsid w:val="00943A10"/>
    <w:rsid w:val="00943D70"/>
    <w:rsid w:val="00945C6B"/>
    <w:rsid w:val="00946DC5"/>
    <w:rsid w:val="00950400"/>
    <w:rsid w:val="00953304"/>
    <w:rsid w:val="00954EF2"/>
    <w:rsid w:val="00955557"/>
    <w:rsid w:val="00955E9C"/>
    <w:rsid w:val="00956240"/>
    <w:rsid w:val="00957070"/>
    <w:rsid w:val="00960534"/>
    <w:rsid w:val="00961275"/>
    <w:rsid w:val="009619DA"/>
    <w:rsid w:val="009668FB"/>
    <w:rsid w:val="00966AE2"/>
    <w:rsid w:val="00970749"/>
    <w:rsid w:val="009718B4"/>
    <w:rsid w:val="00971A4B"/>
    <w:rsid w:val="00972F7B"/>
    <w:rsid w:val="00975589"/>
    <w:rsid w:val="009755E9"/>
    <w:rsid w:val="00977060"/>
    <w:rsid w:val="009776B5"/>
    <w:rsid w:val="00977D63"/>
    <w:rsid w:val="00980472"/>
    <w:rsid w:val="0098185E"/>
    <w:rsid w:val="00981A90"/>
    <w:rsid w:val="00982407"/>
    <w:rsid w:val="00982C3F"/>
    <w:rsid w:val="0098520D"/>
    <w:rsid w:val="00986A52"/>
    <w:rsid w:val="00987E6C"/>
    <w:rsid w:val="00990F1A"/>
    <w:rsid w:val="009914C5"/>
    <w:rsid w:val="0099208B"/>
    <w:rsid w:val="0099304F"/>
    <w:rsid w:val="00993479"/>
    <w:rsid w:val="00993B10"/>
    <w:rsid w:val="00993D45"/>
    <w:rsid w:val="00994014"/>
    <w:rsid w:val="00995B58"/>
    <w:rsid w:val="009A26AC"/>
    <w:rsid w:val="009A2738"/>
    <w:rsid w:val="009A2D95"/>
    <w:rsid w:val="009A4A50"/>
    <w:rsid w:val="009A5409"/>
    <w:rsid w:val="009A5BD2"/>
    <w:rsid w:val="009A5F9D"/>
    <w:rsid w:val="009A6ADE"/>
    <w:rsid w:val="009A7350"/>
    <w:rsid w:val="009B012B"/>
    <w:rsid w:val="009B0497"/>
    <w:rsid w:val="009B20CD"/>
    <w:rsid w:val="009B3391"/>
    <w:rsid w:val="009B38F2"/>
    <w:rsid w:val="009B4081"/>
    <w:rsid w:val="009B502B"/>
    <w:rsid w:val="009B6093"/>
    <w:rsid w:val="009B6FCD"/>
    <w:rsid w:val="009C0A1E"/>
    <w:rsid w:val="009C2158"/>
    <w:rsid w:val="009C3F8E"/>
    <w:rsid w:val="009C4A97"/>
    <w:rsid w:val="009C5C26"/>
    <w:rsid w:val="009C67AB"/>
    <w:rsid w:val="009C69D7"/>
    <w:rsid w:val="009C70F7"/>
    <w:rsid w:val="009C7D8D"/>
    <w:rsid w:val="009D0EC9"/>
    <w:rsid w:val="009D1644"/>
    <w:rsid w:val="009D16B8"/>
    <w:rsid w:val="009D1CB9"/>
    <w:rsid w:val="009D27D9"/>
    <w:rsid w:val="009D28A1"/>
    <w:rsid w:val="009D31C7"/>
    <w:rsid w:val="009D3544"/>
    <w:rsid w:val="009D35D1"/>
    <w:rsid w:val="009D454D"/>
    <w:rsid w:val="009D4E3A"/>
    <w:rsid w:val="009D573B"/>
    <w:rsid w:val="009D622A"/>
    <w:rsid w:val="009D7D7F"/>
    <w:rsid w:val="009D7F0C"/>
    <w:rsid w:val="009E0017"/>
    <w:rsid w:val="009E1BCF"/>
    <w:rsid w:val="009E375E"/>
    <w:rsid w:val="009E59FA"/>
    <w:rsid w:val="009E76C3"/>
    <w:rsid w:val="009E7C0C"/>
    <w:rsid w:val="009F005E"/>
    <w:rsid w:val="009F144F"/>
    <w:rsid w:val="009F149B"/>
    <w:rsid w:val="009F1A8B"/>
    <w:rsid w:val="009F1C3A"/>
    <w:rsid w:val="009F28AB"/>
    <w:rsid w:val="009F2B2A"/>
    <w:rsid w:val="009F381A"/>
    <w:rsid w:val="009F3DD7"/>
    <w:rsid w:val="00A0018D"/>
    <w:rsid w:val="00A012BA"/>
    <w:rsid w:val="00A01B80"/>
    <w:rsid w:val="00A037D7"/>
    <w:rsid w:val="00A0380D"/>
    <w:rsid w:val="00A066C9"/>
    <w:rsid w:val="00A06C9B"/>
    <w:rsid w:val="00A11EF5"/>
    <w:rsid w:val="00A13634"/>
    <w:rsid w:val="00A13867"/>
    <w:rsid w:val="00A14C64"/>
    <w:rsid w:val="00A15D52"/>
    <w:rsid w:val="00A15F09"/>
    <w:rsid w:val="00A17171"/>
    <w:rsid w:val="00A208F7"/>
    <w:rsid w:val="00A2154E"/>
    <w:rsid w:val="00A22065"/>
    <w:rsid w:val="00A22FFF"/>
    <w:rsid w:val="00A230E3"/>
    <w:rsid w:val="00A23A56"/>
    <w:rsid w:val="00A252AD"/>
    <w:rsid w:val="00A2688B"/>
    <w:rsid w:val="00A26BC2"/>
    <w:rsid w:val="00A26E15"/>
    <w:rsid w:val="00A271DC"/>
    <w:rsid w:val="00A276BD"/>
    <w:rsid w:val="00A3124E"/>
    <w:rsid w:val="00A33B16"/>
    <w:rsid w:val="00A33D1E"/>
    <w:rsid w:val="00A3408E"/>
    <w:rsid w:val="00A345DB"/>
    <w:rsid w:val="00A36BB3"/>
    <w:rsid w:val="00A36EF3"/>
    <w:rsid w:val="00A37102"/>
    <w:rsid w:val="00A37A64"/>
    <w:rsid w:val="00A37DB7"/>
    <w:rsid w:val="00A40103"/>
    <w:rsid w:val="00A42402"/>
    <w:rsid w:val="00A441D0"/>
    <w:rsid w:val="00A4446F"/>
    <w:rsid w:val="00A46BD3"/>
    <w:rsid w:val="00A473E7"/>
    <w:rsid w:val="00A51163"/>
    <w:rsid w:val="00A5256C"/>
    <w:rsid w:val="00A52B15"/>
    <w:rsid w:val="00A534A3"/>
    <w:rsid w:val="00A54546"/>
    <w:rsid w:val="00A54AD2"/>
    <w:rsid w:val="00A55DEB"/>
    <w:rsid w:val="00A56911"/>
    <w:rsid w:val="00A5700C"/>
    <w:rsid w:val="00A60844"/>
    <w:rsid w:val="00A6109B"/>
    <w:rsid w:val="00A614D4"/>
    <w:rsid w:val="00A64AE6"/>
    <w:rsid w:val="00A66039"/>
    <w:rsid w:val="00A67C43"/>
    <w:rsid w:val="00A67C78"/>
    <w:rsid w:val="00A70C86"/>
    <w:rsid w:val="00A7131C"/>
    <w:rsid w:val="00A7309F"/>
    <w:rsid w:val="00A731FD"/>
    <w:rsid w:val="00A73C34"/>
    <w:rsid w:val="00A7419D"/>
    <w:rsid w:val="00A75D7D"/>
    <w:rsid w:val="00A75F8B"/>
    <w:rsid w:val="00A76178"/>
    <w:rsid w:val="00A762C8"/>
    <w:rsid w:val="00A769AA"/>
    <w:rsid w:val="00A821A2"/>
    <w:rsid w:val="00A838DB"/>
    <w:rsid w:val="00A83EA4"/>
    <w:rsid w:val="00A86147"/>
    <w:rsid w:val="00A92F23"/>
    <w:rsid w:val="00A933D7"/>
    <w:rsid w:val="00A939CD"/>
    <w:rsid w:val="00A93C03"/>
    <w:rsid w:val="00A943CA"/>
    <w:rsid w:val="00A94FD8"/>
    <w:rsid w:val="00A9519A"/>
    <w:rsid w:val="00A95AC0"/>
    <w:rsid w:val="00A95CA6"/>
    <w:rsid w:val="00A96308"/>
    <w:rsid w:val="00A9690C"/>
    <w:rsid w:val="00A972F4"/>
    <w:rsid w:val="00A97513"/>
    <w:rsid w:val="00A97C71"/>
    <w:rsid w:val="00A97D8E"/>
    <w:rsid w:val="00AA122D"/>
    <w:rsid w:val="00AA3EA3"/>
    <w:rsid w:val="00AA665C"/>
    <w:rsid w:val="00AB08F1"/>
    <w:rsid w:val="00AB08F8"/>
    <w:rsid w:val="00AB1F89"/>
    <w:rsid w:val="00AB2A0E"/>
    <w:rsid w:val="00AB2B28"/>
    <w:rsid w:val="00AB5015"/>
    <w:rsid w:val="00AB7FA5"/>
    <w:rsid w:val="00AC23C8"/>
    <w:rsid w:val="00AC39BC"/>
    <w:rsid w:val="00AC3E8D"/>
    <w:rsid w:val="00AC7B6E"/>
    <w:rsid w:val="00AC7D70"/>
    <w:rsid w:val="00AD1348"/>
    <w:rsid w:val="00AD27E3"/>
    <w:rsid w:val="00AD30A5"/>
    <w:rsid w:val="00AD3D67"/>
    <w:rsid w:val="00AD4B1A"/>
    <w:rsid w:val="00AD5776"/>
    <w:rsid w:val="00AD590C"/>
    <w:rsid w:val="00AD72F8"/>
    <w:rsid w:val="00AD7E39"/>
    <w:rsid w:val="00AE07FB"/>
    <w:rsid w:val="00AE2203"/>
    <w:rsid w:val="00AE2A55"/>
    <w:rsid w:val="00AE43FF"/>
    <w:rsid w:val="00AE550E"/>
    <w:rsid w:val="00AE59F6"/>
    <w:rsid w:val="00AE6011"/>
    <w:rsid w:val="00AE75F6"/>
    <w:rsid w:val="00AE76D5"/>
    <w:rsid w:val="00AF11EB"/>
    <w:rsid w:val="00AF416E"/>
    <w:rsid w:val="00AF4A78"/>
    <w:rsid w:val="00AF4EEA"/>
    <w:rsid w:val="00AF509D"/>
    <w:rsid w:val="00AF57DB"/>
    <w:rsid w:val="00AF5EE0"/>
    <w:rsid w:val="00AF6830"/>
    <w:rsid w:val="00AF6C46"/>
    <w:rsid w:val="00AF71BB"/>
    <w:rsid w:val="00B01370"/>
    <w:rsid w:val="00B01D8C"/>
    <w:rsid w:val="00B02C2D"/>
    <w:rsid w:val="00B030B8"/>
    <w:rsid w:val="00B03337"/>
    <w:rsid w:val="00B043D5"/>
    <w:rsid w:val="00B04849"/>
    <w:rsid w:val="00B04E9D"/>
    <w:rsid w:val="00B05C09"/>
    <w:rsid w:val="00B06499"/>
    <w:rsid w:val="00B073B1"/>
    <w:rsid w:val="00B124AF"/>
    <w:rsid w:val="00B12518"/>
    <w:rsid w:val="00B131BA"/>
    <w:rsid w:val="00B1361A"/>
    <w:rsid w:val="00B1398C"/>
    <w:rsid w:val="00B2020B"/>
    <w:rsid w:val="00B20F25"/>
    <w:rsid w:val="00B216BC"/>
    <w:rsid w:val="00B21BA4"/>
    <w:rsid w:val="00B229B0"/>
    <w:rsid w:val="00B22A00"/>
    <w:rsid w:val="00B2347F"/>
    <w:rsid w:val="00B257D5"/>
    <w:rsid w:val="00B25A1D"/>
    <w:rsid w:val="00B26B2D"/>
    <w:rsid w:val="00B271B5"/>
    <w:rsid w:val="00B32CBC"/>
    <w:rsid w:val="00B34018"/>
    <w:rsid w:val="00B350B5"/>
    <w:rsid w:val="00B35ECB"/>
    <w:rsid w:val="00B3654A"/>
    <w:rsid w:val="00B36F10"/>
    <w:rsid w:val="00B40DAC"/>
    <w:rsid w:val="00B40FFC"/>
    <w:rsid w:val="00B41442"/>
    <w:rsid w:val="00B42EB7"/>
    <w:rsid w:val="00B45AB9"/>
    <w:rsid w:val="00B45FE7"/>
    <w:rsid w:val="00B467D2"/>
    <w:rsid w:val="00B47AB3"/>
    <w:rsid w:val="00B523FC"/>
    <w:rsid w:val="00B52F2F"/>
    <w:rsid w:val="00B53F43"/>
    <w:rsid w:val="00B550C0"/>
    <w:rsid w:val="00B5540F"/>
    <w:rsid w:val="00B55735"/>
    <w:rsid w:val="00B57567"/>
    <w:rsid w:val="00B604E6"/>
    <w:rsid w:val="00B61D10"/>
    <w:rsid w:val="00B6389F"/>
    <w:rsid w:val="00B63C32"/>
    <w:rsid w:val="00B65029"/>
    <w:rsid w:val="00B653F3"/>
    <w:rsid w:val="00B6628D"/>
    <w:rsid w:val="00B663A2"/>
    <w:rsid w:val="00B66DC4"/>
    <w:rsid w:val="00B6796C"/>
    <w:rsid w:val="00B67D25"/>
    <w:rsid w:val="00B706AE"/>
    <w:rsid w:val="00B70729"/>
    <w:rsid w:val="00B7089A"/>
    <w:rsid w:val="00B71CD1"/>
    <w:rsid w:val="00B727BD"/>
    <w:rsid w:val="00B72CBC"/>
    <w:rsid w:val="00B734BF"/>
    <w:rsid w:val="00B77A0E"/>
    <w:rsid w:val="00B77C1B"/>
    <w:rsid w:val="00B77CA4"/>
    <w:rsid w:val="00B80150"/>
    <w:rsid w:val="00B81F5C"/>
    <w:rsid w:val="00B821D3"/>
    <w:rsid w:val="00B823F2"/>
    <w:rsid w:val="00B843EB"/>
    <w:rsid w:val="00B85F14"/>
    <w:rsid w:val="00B861F8"/>
    <w:rsid w:val="00B86631"/>
    <w:rsid w:val="00B86F6D"/>
    <w:rsid w:val="00B86F76"/>
    <w:rsid w:val="00B91D01"/>
    <w:rsid w:val="00B92391"/>
    <w:rsid w:val="00B924A3"/>
    <w:rsid w:val="00B93855"/>
    <w:rsid w:val="00B93891"/>
    <w:rsid w:val="00B93C76"/>
    <w:rsid w:val="00B942D0"/>
    <w:rsid w:val="00B94A6D"/>
    <w:rsid w:val="00B95F94"/>
    <w:rsid w:val="00B96711"/>
    <w:rsid w:val="00B97757"/>
    <w:rsid w:val="00BA00BF"/>
    <w:rsid w:val="00BA173E"/>
    <w:rsid w:val="00BA2AB2"/>
    <w:rsid w:val="00BA2FD1"/>
    <w:rsid w:val="00BA64A5"/>
    <w:rsid w:val="00BB16DA"/>
    <w:rsid w:val="00BB2A5E"/>
    <w:rsid w:val="00BB52F6"/>
    <w:rsid w:val="00BB5727"/>
    <w:rsid w:val="00BB6DC2"/>
    <w:rsid w:val="00BB75FF"/>
    <w:rsid w:val="00BB7D4D"/>
    <w:rsid w:val="00BC1663"/>
    <w:rsid w:val="00BC1C0D"/>
    <w:rsid w:val="00BC2901"/>
    <w:rsid w:val="00BC2BE8"/>
    <w:rsid w:val="00BC2DB8"/>
    <w:rsid w:val="00BC30D3"/>
    <w:rsid w:val="00BC3CE1"/>
    <w:rsid w:val="00BC4114"/>
    <w:rsid w:val="00BC65AE"/>
    <w:rsid w:val="00BC79FE"/>
    <w:rsid w:val="00BD15CC"/>
    <w:rsid w:val="00BD1665"/>
    <w:rsid w:val="00BD16AF"/>
    <w:rsid w:val="00BD1F35"/>
    <w:rsid w:val="00BD3C61"/>
    <w:rsid w:val="00BD4F03"/>
    <w:rsid w:val="00BD5A7C"/>
    <w:rsid w:val="00BE041A"/>
    <w:rsid w:val="00BE132F"/>
    <w:rsid w:val="00BE21FB"/>
    <w:rsid w:val="00BE4389"/>
    <w:rsid w:val="00BE4538"/>
    <w:rsid w:val="00BE47DB"/>
    <w:rsid w:val="00BE4F8C"/>
    <w:rsid w:val="00BE5976"/>
    <w:rsid w:val="00BE5D22"/>
    <w:rsid w:val="00BF0BBD"/>
    <w:rsid w:val="00BF0D3C"/>
    <w:rsid w:val="00BF222F"/>
    <w:rsid w:val="00BF2FB9"/>
    <w:rsid w:val="00BF3EC8"/>
    <w:rsid w:val="00BF5A23"/>
    <w:rsid w:val="00BF647D"/>
    <w:rsid w:val="00BF6FC3"/>
    <w:rsid w:val="00BF741C"/>
    <w:rsid w:val="00C008CC"/>
    <w:rsid w:val="00C02D8C"/>
    <w:rsid w:val="00C03E45"/>
    <w:rsid w:val="00C04CEA"/>
    <w:rsid w:val="00C05A5B"/>
    <w:rsid w:val="00C05C01"/>
    <w:rsid w:val="00C07B41"/>
    <w:rsid w:val="00C10060"/>
    <w:rsid w:val="00C11942"/>
    <w:rsid w:val="00C12B17"/>
    <w:rsid w:val="00C1438C"/>
    <w:rsid w:val="00C14855"/>
    <w:rsid w:val="00C17652"/>
    <w:rsid w:val="00C1770C"/>
    <w:rsid w:val="00C17B6C"/>
    <w:rsid w:val="00C17DAB"/>
    <w:rsid w:val="00C229E7"/>
    <w:rsid w:val="00C23285"/>
    <w:rsid w:val="00C23412"/>
    <w:rsid w:val="00C23CB3"/>
    <w:rsid w:val="00C23DDA"/>
    <w:rsid w:val="00C243BE"/>
    <w:rsid w:val="00C246D2"/>
    <w:rsid w:val="00C25141"/>
    <w:rsid w:val="00C25C52"/>
    <w:rsid w:val="00C26222"/>
    <w:rsid w:val="00C26BCA"/>
    <w:rsid w:val="00C2782B"/>
    <w:rsid w:val="00C27E7E"/>
    <w:rsid w:val="00C31E50"/>
    <w:rsid w:val="00C32302"/>
    <w:rsid w:val="00C347F3"/>
    <w:rsid w:val="00C35355"/>
    <w:rsid w:val="00C35615"/>
    <w:rsid w:val="00C3565A"/>
    <w:rsid w:val="00C35CDA"/>
    <w:rsid w:val="00C35E77"/>
    <w:rsid w:val="00C37B50"/>
    <w:rsid w:val="00C40798"/>
    <w:rsid w:val="00C4433B"/>
    <w:rsid w:val="00C44494"/>
    <w:rsid w:val="00C445C0"/>
    <w:rsid w:val="00C45E08"/>
    <w:rsid w:val="00C46703"/>
    <w:rsid w:val="00C4692C"/>
    <w:rsid w:val="00C46C38"/>
    <w:rsid w:val="00C50430"/>
    <w:rsid w:val="00C50A10"/>
    <w:rsid w:val="00C517A0"/>
    <w:rsid w:val="00C530BB"/>
    <w:rsid w:val="00C5406B"/>
    <w:rsid w:val="00C540D5"/>
    <w:rsid w:val="00C54C30"/>
    <w:rsid w:val="00C570B1"/>
    <w:rsid w:val="00C57C6A"/>
    <w:rsid w:val="00C60F08"/>
    <w:rsid w:val="00C60F0A"/>
    <w:rsid w:val="00C616D9"/>
    <w:rsid w:val="00C61B95"/>
    <w:rsid w:val="00C62457"/>
    <w:rsid w:val="00C64730"/>
    <w:rsid w:val="00C669E6"/>
    <w:rsid w:val="00C66F71"/>
    <w:rsid w:val="00C67C12"/>
    <w:rsid w:val="00C7064A"/>
    <w:rsid w:val="00C71386"/>
    <w:rsid w:val="00C71721"/>
    <w:rsid w:val="00C734BB"/>
    <w:rsid w:val="00C741D8"/>
    <w:rsid w:val="00C7448A"/>
    <w:rsid w:val="00C755E6"/>
    <w:rsid w:val="00C75A50"/>
    <w:rsid w:val="00C7703F"/>
    <w:rsid w:val="00C80868"/>
    <w:rsid w:val="00C81DAC"/>
    <w:rsid w:val="00C8386A"/>
    <w:rsid w:val="00C847F7"/>
    <w:rsid w:val="00C90832"/>
    <w:rsid w:val="00C929EF"/>
    <w:rsid w:val="00C95ED2"/>
    <w:rsid w:val="00C9693D"/>
    <w:rsid w:val="00C97109"/>
    <w:rsid w:val="00CA0326"/>
    <w:rsid w:val="00CA0D39"/>
    <w:rsid w:val="00CA1B0D"/>
    <w:rsid w:val="00CA226A"/>
    <w:rsid w:val="00CA28E6"/>
    <w:rsid w:val="00CA2BF0"/>
    <w:rsid w:val="00CA2D66"/>
    <w:rsid w:val="00CA7F3A"/>
    <w:rsid w:val="00CB08E6"/>
    <w:rsid w:val="00CB090E"/>
    <w:rsid w:val="00CB110A"/>
    <w:rsid w:val="00CB249F"/>
    <w:rsid w:val="00CB3BF0"/>
    <w:rsid w:val="00CB5BB1"/>
    <w:rsid w:val="00CB70EB"/>
    <w:rsid w:val="00CB7105"/>
    <w:rsid w:val="00CB7DB9"/>
    <w:rsid w:val="00CC2B86"/>
    <w:rsid w:val="00CC2C8A"/>
    <w:rsid w:val="00CC3B70"/>
    <w:rsid w:val="00CC4AB1"/>
    <w:rsid w:val="00CC5ACB"/>
    <w:rsid w:val="00CC6176"/>
    <w:rsid w:val="00CD0488"/>
    <w:rsid w:val="00CD0C02"/>
    <w:rsid w:val="00CD0F0B"/>
    <w:rsid w:val="00CD1217"/>
    <w:rsid w:val="00CD1BFD"/>
    <w:rsid w:val="00CD5D46"/>
    <w:rsid w:val="00CD60C0"/>
    <w:rsid w:val="00CD6199"/>
    <w:rsid w:val="00CD701B"/>
    <w:rsid w:val="00CE07DE"/>
    <w:rsid w:val="00CE129F"/>
    <w:rsid w:val="00CE1C1C"/>
    <w:rsid w:val="00CE1D9B"/>
    <w:rsid w:val="00CE31D6"/>
    <w:rsid w:val="00CE4996"/>
    <w:rsid w:val="00CE4CF2"/>
    <w:rsid w:val="00CE5BB5"/>
    <w:rsid w:val="00CE6AEB"/>
    <w:rsid w:val="00CE797B"/>
    <w:rsid w:val="00CF1362"/>
    <w:rsid w:val="00CF1F83"/>
    <w:rsid w:val="00CF29ED"/>
    <w:rsid w:val="00CF2CE8"/>
    <w:rsid w:val="00CF39D8"/>
    <w:rsid w:val="00CF3D7B"/>
    <w:rsid w:val="00CF4633"/>
    <w:rsid w:val="00CF6CBD"/>
    <w:rsid w:val="00CF7573"/>
    <w:rsid w:val="00CF7862"/>
    <w:rsid w:val="00CF78FB"/>
    <w:rsid w:val="00D000BE"/>
    <w:rsid w:val="00D022DD"/>
    <w:rsid w:val="00D04C32"/>
    <w:rsid w:val="00D05F79"/>
    <w:rsid w:val="00D066FD"/>
    <w:rsid w:val="00D067C7"/>
    <w:rsid w:val="00D06E86"/>
    <w:rsid w:val="00D10797"/>
    <w:rsid w:val="00D109FA"/>
    <w:rsid w:val="00D13261"/>
    <w:rsid w:val="00D13BA0"/>
    <w:rsid w:val="00D1422C"/>
    <w:rsid w:val="00D159DF"/>
    <w:rsid w:val="00D16B06"/>
    <w:rsid w:val="00D16F0C"/>
    <w:rsid w:val="00D178B8"/>
    <w:rsid w:val="00D1793C"/>
    <w:rsid w:val="00D20490"/>
    <w:rsid w:val="00D21BE7"/>
    <w:rsid w:val="00D2312B"/>
    <w:rsid w:val="00D237FA"/>
    <w:rsid w:val="00D23E47"/>
    <w:rsid w:val="00D24CF9"/>
    <w:rsid w:val="00D279D9"/>
    <w:rsid w:val="00D31947"/>
    <w:rsid w:val="00D320E7"/>
    <w:rsid w:val="00D3470B"/>
    <w:rsid w:val="00D367B0"/>
    <w:rsid w:val="00D375AB"/>
    <w:rsid w:val="00D40017"/>
    <w:rsid w:val="00D40375"/>
    <w:rsid w:val="00D403FF"/>
    <w:rsid w:val="00D41E72"/>
    <w:rsid w:val="00D42F7F"/>
    <w:rsid w:val="00D465A3"/>
    <w:rsid w:val="00D466DB"/>
    <w:rsid w:val="00D4691A"/>
    <w:rsid w:val="00D4711E"/>
    <w:rsid w:val="00D47746"/>
    <w:rsid w:val="00D5062B"/>
    <w:rsid w:val="00D50CEA"/>
    <w:rsid w:val="00D51421"/>
    <w:rsid w:val="00D5150D"/>
    <w:rsid w:val="00D517FF"/>
    <w:rsid w:val="00D537D8"/>
    <w:rsid w:val="00D54368"/>
    <w:rsid w:val="00D557CF"/>
    <w:rsid w:val="00D562CB"/>
    <w:rsid w:val="00D57554"/>
    <w:rsid w:val="00D577DF"/>
    <w:rsid w:val="00D63018"/>
    <w:rsid w:val="00D64450"/>
    <w:rsid w:val="00D646D9"/>
    <w:rsid w:val="00D66490"/>
    <w:rsid w:val="00D66908"/>
    <w:rsid w:val="00D67A0D"/>
    <w:rsid w:val="00D67BDD"/>
    <w:rsid w:val="00D67BE9"/>
    <w:rsid w:val="00D70003"/>
    <w:rsid w:val="00D70199"/>
    <w:rsid w:val="00D70767"/>
    <w:rsid w:val="00D73B7B"/>
    <w:rsid w:val="00D772A2"/>
    <w:rsid w:val="00D801CC"/>
    <w:rsid w:val="00D820BA"/>
    <w:rsid w:val="00D844BF"/>
    <w:rsid w:val="00D8542A"/>
    <w:rsid w:val="00D85ABB"/>
    <w:rsid w:val="00D907AD"/>
    <w:rsid w:val="00D911CF"/>
    <w:rsid w:val="00D919C5"/>
    <w:rsid w:val="00D93800"/>
    <w:rsid w:val="00D9391F"/>
    <w:rsid w:val="00D93B99"/>
    <w:rsid w:val="00D94581"/>
    <w:rsid w:val="00D960BC"/>
    <w:rsid w:val="00D96DD0"/>
    <w:rsid w:val="00DA0B5E"/>
    <w:rsid w:val="00DA2C7C"/>
    <w:rsid w:val="00DA62DB"/>
    <w:rsid w:val="00DA6A42"/>
    <w:rsid w:val="00DA6EFB"/>
    <w:rsid w:val="00DA73D1"/>
    <w:rsid w:val="00DB0945"/>
    <w:rsid w:val="00DB2501"/>
    <w:rsid w:val="00DB34E3"/>
    <w:rsid w:val="00DB4468"/>
    <w:rsid w:val="00DB49FD"/>
    <w:rsid w:val="00DB7975"/>
    <w:rsid w:val="00DB7D4F"/>
    <w:rsid w:val="00DC06A6"/>
    <w:rsid w:val="00DC08EC"/>
    <w:rsid w:val="00DC1F16"/>
    <w:rsid w:val="00DC27FC"/>
    <w:rsid w:val="00DC3326"/>
    <w:rsid w:val="00DC4248"/>
    <w:rsid w:val="00DC5003"/>
    <w:rsid w:val="00DC560F"/>
    <w:rsid w:val="00DC5DD5"/>
    <w:rsid w:val="00DC5E4E"/>
    <w:rsid w:val="00DC67CB"/>
    <w:rsid w:val="00DD28B3"/>
    <w:rsid w:val="00DD415B"/>
    <w:rsid w:val="00DD446B"/>
    <w:rsid w:val="00DD62B4"/>
    <w:rsid w:val="00DE05DE"/>
    <w:rsid w:val="00DE0713"/>
    <w:rsid w:val="00DE072F"/>
    <w:rsid w:val="00DE1130"/>
    <w:rsid w:val="00DE1231"/>
    <w:rsid w:val="00DE1DF3"/>
    <w:rsid w:val="00DE22F6"/>
    <w:rsid w:val="00DE2F3D"/>
    <w:rsid w:val="00DE3405"/>
    <w:rsid w:val="00DE4559"/>
    <w:rsid w:val="00DE6A8F"/>
    <w:rsid w:val="00DE6E25"/>
    <w:rsid w:val="00DF0A93"/>
    <w:rsid w:val="00DF1A9E"/>
    <w:rsid w:val="00DF384F"/>
    <w:rsid w:val="00DF4128"/>
    <w:rsid w:val="00DF573D"/>
    <w:rsid w:val="00DF5933"/>
    <w:rsid w:val="00DF5C5C"/>
    <w:rsid w:val="00DF6ECC"/>
    <w:rsid w:val="00E00246"/>
    <w:rsid w:val="00E01B41"/>
    <w:rsid w:val="00E028E2"/>
    <w:rsid w:val="00E030F3"/>
    <w:rsid w:val="00E04176"/>
    <w:rsid w:val="00E063F5"/>
    <w:rsid w:val="00E06CBE"/>
    <w:rsid w:val="00E070B9"/>
    <w:rsid w:val="00E1160E"/>
    <w:rsid w:val="00E11CBD"/>
    <w:rsid w:val="00E128AF"/>
    <w:rsid w:val="00E13A53"/>
    <w:rsid w:val="00E157C8"/>
    <w:rsid w:val="00E15C6E"/>
    <w:rsid w:val="00E16BFC"/>
    <w:rsid w:val="00E2227E"/>
    <w:rsid w:val="00E227A6"/>
    <w:rsid w:val="00E246E4"/>
    <w:rsid w:val="00E27090"/>
    <w:rsid w:val="00E32391"/>
    <w:rsid w:val="00E33802"/>
    <w:rsid w:val="00E33A2F"/>
    <w:rsid w:val="00E34590"/>
    <w:rsid w:val="00E3468E"/>
    <w:rsid w:val="00E34BAF"/>
    <w:rsid w:val="00E34F53"/>
    <w:rsid w:val="00E377D0"/>
    <w:rsid w:val="00E3782E"/>
    <w:rsid w:val="00E40284"/>
    <w:rsid w:val="00E404E6"/>
    <w:rsid w:val="00E417A0"/>
    <w:rsid w:val="00E41AEB"/>
    <w:rsid w:val="00E42D11"/>
    <w:rsid w:val="00E43887"/>
    <w:rsid w:val="00E45CD2"/>
    <w:rsid w:val="00E46B4B"/>
    <w:rsid w:val="00E46DCE"/>
    <w:rsid w:val="00E46E37"/>
    <w:rsid w:val="00E47E61"/>
    <w:rsid w:val="00E500CA"/>
    <w:rsid w:val="00E5220D"/>
    <w:rsid w:val="00E53780"/>
    <w:rsid w:val="00E540AF"/>
    <w:rsid w:val="00E55592"/>
    <w:rsid w:val="00E56271"/>
    <w:rsid w:val="00E57363"/>
    <w:rsid w:val="00E60D5A"/>
    <w:rsid w:val="00E6149F"/>
    <w:rsid w:val="00E620A8"/>
    <w:rsid w:val="00E63BEA"/>
    <w:rsid w:val="00E648C5"/>
    <w:rsid w:val="00E6576A"/>
    <w:rsid w:val="00E65BDD"/>
    <w:rsid w:val="00E65D24"/>
    <w:rsid w:val="00E673D3"/>
    <w:rsid w:val="00E70AA7"/>
    <w:rsid w:val="00E7312C"/>
    <w:rsid w:val="00E74CE6"/>
    <w:rsid w:val="00E769E6"/>
    <w:rsid w:val="00E80978"/>
    <w:rsid w:val="00E8114B"/>
    <w:rsid w:val="00E82764"/>
    <w:rsid w:val="00E82C83"/>
    <w:rsid w:val="00E82F8B"/>
    <w:rsid w:val="00E83001"/>
    <w:rsid w:val="00E86AE4"/>
    <w:rsid w:val="00E921A4"/>
    <w:rsid w:val="00E94CAB"/>
    <w:rsid w:val="00E94D4E"/>
    <w:rsid w:val="00E94D58"/>
    <w:rsid w:val="00E9505F"/>
    <w:rsid w:val="00E955B4"/>
    <w:rsid w:val="00E95736"/>
    <w:rsid w:val="00E95970"/>
    <w:rsid w:val="00E9737D"/>
    <w:rsid w:val="00EA1677"/>
    <w:rsid w:val="00EA227D"/>
    <w:rsid w:val="00EA23E5"/>
    <w:rsid w:val="00EA2BA4"/>
    <w:rsid w:val="00EA3127"/>
    <w:rsid w:val="00EA385B"/>
    <w:rsid w:val="00EA3909"/>
    <w:rsid w:val="00EA47EE"/>
    <w:rsid w:val="00EA5739"/>
    <w:rsid w:val="00EA5F16"/>
    <w:rsid w:val="00EA640B"/>
    <w:rsid w:val="00EA6681"/>
    <w:rsid w:val="00EA6B44"/>
    <w:rsid w:val="00EA6B7A"/>
    <w:rsid w:val="00EB02F1"/>
    <w:rsid w:val="00EB05D6"/>
    <w:rsid w:val="00EB066C"/>
    <w:rsid w:val="00EB12AE"/>
    <w:rsid w:val="00EB2BBF"/>
    <w:rsid w:val="00EB4064"/>
    <w:rsid w:val="00EB47A4"/>
    <w:rsid w:val="00EB493D"/>
    <w:rsid w:val="00EB5657"/>
    <w:rsid w:val="00EB5B99"/>
    <w:rsid w:val="00EB6311"/>
    <w:rsid w:val="00EB6C2A"/>
    <w:rsid w:val="00EB7313"/>
    <w:rsid w:val="00EC0C57"/>
    <w:rsid w:val="00EC5174"/>
    <w:rsid w:val="00EC58BD"/>
    <w:rsid w:val="00EC677E"/>
    <w:rsid w:val="00EC7301"/>
    <w:rsid w:val="00ED0CD0"/>
    <w:rsid w:val="00ED2A5F"/>
    <w:rsid w:val="00ED335E"/>
    <w:rsid w:val="00ED3419"/>
    <w:rsid w:val="00ED5AA8"/>
    <w:rsid w:val="00EE06BE"/>
    <w:rsid w:val="00EE137E"/>
    <w:rsid w:val="00EE1856"/>
    <w:rsid w:val="00EE294B"/>
    <w:rsid w:val="00EE2B35"/>
    <w:rsid w:val="00EE361D"/>
    <w:rsid w:val="00EE4EE5"/>
    <w:rsid w:val="00EE713D"/>
    <w:rsid w:val="00EE7564"/>
    <w:rsid w:val="00EE7DDD"/>
    <w:rsid w:val="00EF0F6B"/>
    <w:rsid w:val="00EF3A9B"/>
    <w:rsid w:val="00EF460A"/>
    <w:rsid w:val="00EF4664"/>
    <w:rsid w:val="00EF717B"/>
    <w:rsid w:val="00F00F82"/>
    <w:rsid w:val="00F022A2"/>
    <w:rsid w:val="00F02AF0"/>
    <w:rsid w:val="00F03A2F"/>
    <w:rsid w:val="00F04473"/>
    <w:rsid w:val="00F04692"/>
    <w:rsid w:val="00F04A8A"/>
    <w:rsid w:val="00F06035"/>
    <w:rsid w:val="00F06DD8"/>
    <w:rsid w:val="00F1100A"/>
    <w:rsid w:val="00F12B9C"/>
    <w:rsid w:val="00F12E54"/>
    <w:rsid w:val="00F1381E"/>
    <w:rsid w:val="00F13A5B"/>
    <w:rsid w:val="00F1461B"/>
    <w:rsid w:val="00F156CD"/>
    <w:rsid w:val="00F1653F"/>
    <w:rsid w:val="00F169DA"/>
    <w:rsid w:val="00F178DA"/>
    <w:rsid w:val="00F21A80"/>
    <w:rsid w:val="00F230DF"/>
    <w:rsid w:val="00F23DA5"/>
    <w:rsid w:val="00F25FF7"/>
    <w:rsid w:val="00F27B9E"/>
    <w:rsid w:val="00F3057F"/>
    <w:rsid w:val="00F30C7B"/>
    <w:rsid w:val="00F31622"/>
    <w:rsid w:val="00F326D0"/>
    <w:rsid w:val="00F33D3C"/>
    <w:rsid w:val="00F3731A"/>
    <w:rsid w:val="00F37CC0"/>
    <w:rsid w:val="00F4008D"/>
    <w:rsid w:val="00F4042E"/>
    <w:rsid w:val="00F40B65"/>
    <w:rsid w:val="00F416DF"/>
    <w:rsid w:val="00F41A51"/>
    <w:rsid w:val="00F428C7"/>
    <w:rsid w:val="00F43DBE"/>
    <w:rsid w:val="00F43E4A"/>
    <w:rsid w:val="00F43F97"/>
    <w:rsid w:val="00F44E22"/>
    <w:rsid w:val="00F451DB"/>
    <w:rsid w:val="00F46144"/>
    <w:rsid w:val="00F4636A"/>
    <w:rsid w:val="00F47325"/>
    <w:rsid w:val="00F501EC"/>
    <w:rsid w:val="00F51FE9"/>
    <w:rsid w:val="00F520A8"/>
    <w:rsid w:val="00F55F5B"/>
    <w:rsid w:val="00F56820"/>
    <w:rsid w:val="00F56908"/>
    <w:rsid w:val="00F575A7"/>
    <w:rsid w:val="00F57F11"/>
    <w:rsid w:val="00F60109"/>
    <w:rsid w:val="00F614AD"/>
    <w:rsid w:val="00F61610"/>
    <w:rsid w:val="00F61752"/>
    <w:rsid w:val="00F62AA2"/>
    <w:rsid w:val="00F62BA9"/>
    <w:rsid w:val="00F66847"/>
    <w:rsid w:val="00F72AE3"/>
    <w:rsid w:val="00F74A85"/>
    <w:rsid w:val="00F757A9"/>
    <w:rsid w:val="00F761A8"/>
    <w:rsid w:val="00F76F76"/>
    <w:rsid w:val="00F80325"/>
    <w:rsid w:val="00F8295D"/>
    <w:rsid w:val="00F82A85"/>
    <w:rsid w:val="00F835DD"/>
    <w:rsid w:val="00F8701D"/>
    <w:rsid w:val="00F915E4"/>
    <w:rsid w:val="00F91B09"/>
    <w:rsid w:val="00F92163"/>
    <w:rsid w:val="00F925B9"/>
    <w:rsid w:val="00F93878"/>
    <w:rsid w:val="00F97D84"/>
    <w:rsid w:val="00FA2645"/>
    <w:rsid w:val="00FA3365"/>
    <w:rsid w:val="00FA4F55"/>
    <w:rsid w:val="00FA5E02"/>
    <w:rsid w:val="00FA6196"/>
    <w:rsid w:val="00FA69EC"/>
    <w:rsid w:val="00FA7FBC"/>
    <w:rsid w:val="00FB040D"/>
    <w:rsid w:val="00FB1011"/>
    <w:rsid w:val="00FB1735"/>
    <w:rsid w:val="00FB17BB"/>
    <w:rsid w:val="00FB1A0F"/>
    <w:rsid w:val="00FB50A7"/>
    <w:rsid w:val="00FB58E3"/>
    <w:rsid w:val="00FC09B4"/>
    <w:rsid w:val="00FC36B1"/>
    <w:rsid w:val="00FC4AA5"/>
    <w:rsid w:val="00FC5313"/>
    <w:rsid w:val="00FC5828"/>
    <w:rsid w:val="00FC64CD"/>
    <w:rsid w:val="00FD0781"/>
    <w:rsid w:val="00FD0D71"/>
    <w:rsid w:val="00FD1867"/>
    <w:rsid w:val="00FD363C"/>
    <w:rsid w:val="00FD4250"/>
    <w:rsid w:val="00FD6232"/>
    <w:rsid w:val="00FE0250"/>
    <w:rsid w:val="00FE0454"/>
    <w:rsid w:val="00FE1E47"/>
    <w:rsid w:val="00FE2A37"/>
    <w:rsid w:val="00FE3620"/>
    <w:rsid w:val="00FE3A08"/>
    <w:rsid w:val="00FE3B39"/>
    <w:rsid w:val="00FE529F"/>
    <w:rsid w:val="00FF0C5F"/>
    <w:rsid w:val="00FF3556"/>
    <w:rsid w:val="00FF3D5D"/>
    <w:rsid w:val="00FF4F7A"/>
    <w:rsid w:val="00FF58B4"/>
    <w:rsid w:val="00FF7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0BD4E4"/>
  <w15:chartTrackingRefBased/>
  <w15:docId w15:val="{597516D0-A85E-4DB7-8F45-113E010B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C5"/>
  </w:style>
  <w:style w:type="paragraph" w:styleId="1">
    <w:name w:val="heading 1"/>
    <w:basedOn w:val="a"/>
    <w:next w:val="a"/>
    <w:link w:val="10"/>
    <w:uiPriority w:val="9"/>
    <w:qFormat/>
    <w:rsid w:val="007C5E1B"/>
    <w:pPr>
      <w:keepNext/>
      <w:spacing w:before="240" w:after="60"/>
      <w:outlineLvl w:val="0"/>
    </w:pPr>
    <w:rPr>
      <w:rFonts w:ascii="Calibri Light" w:hAnsi="Calibri Light"/>
      <w:b/>
      <w:bCs/>
      <w:kern w:val="32"/>
      <w:sz w:val="32"/>
      <w:szCs w:val="32"/>
    </w:rPr>
  </w:style>
  <w:style w:type="paragraph" w:styleId="20">
    <w:name w:val="heading 2"/>
    <w:basedOn w:val="a"/>
    <w:next w:val="a"/>
    <w:link w:val="21"/>
    <w:uiPriority w:val="9"/>
    <w:semiHidden/>
    <w:unhideWhenUsed/>
    <w:qFormat/>
    <w:rsid w:val="003275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qFormat/>
    <w:rsid w:val="007406C5"/>
    <w:pPr>
      <w:keepNext/>
      <w:jc w:val="center"/>
      <w:outlineLvl w:val="3"/>
    </w:pPr>
    <w:rPr>
      <w:b/>
      <w:szCs w:val="20"/>
    </w:rPr>
  </w:style>
  <w:style w:type="paragraph" w:styleId="5">
    <w:name w:val="heading 5"/>
    <w:basedOn w:val="a"/>
    <w:next w:val="a"/>
    <w:qFormat/>
    <w:rsid w:val="007406C5"/>
    <w:pPr>
      <w:keepNext/>
      <w:outlineLvl w:val="4"/>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5E1B"/>
    <w:rPr>
      <w:rFonts w:ascii="Calibri Light" w:eastAsia="Times New Roman" w:hAnsi="Calibri Light" w:cs="Times New Roman"/>
      <w:b/>
      <w:bCs/>
      <w:kern w:val="32"/>
      <w:sz w:val="32"/>
      <w:szCs w:val="32"/>
    </w:rPr>
  </w:style>
  <w:style w:type="paragraph" w:styleId="a3">
    <w:name w:val="Body Text"/>
    <w:basedOn w:val="a"/>
    <w:link w:val="a4"/>
    <w:uiPriority w:val="99"/>
    <w:rsid w:val="007406C5"/>
    <w:rPr>
      <w:sz w:val="24"/>
      <w:szCs w:val="20"/>
    </w:rPr>
  </w:style>
  <w:style w:type="paragraph" w:styleId="22">
    <w:name w:val="Body Text 2"/>
    <w:basedOn w:val="a"/>
    <w:link w:val="23"/>
    <w:rsid w:val="007406C5"/>
    <w:pPr>
      <w:tabs>
        <w:tab w:val="left" w:pos="540"/>
        <w:tab w:val="left" w:pos="4820"/>
      </w:tabs>
      <w:suppressAutoHyphens/>
      <w:autoSpaceDE w:val="0"/>
      <w:autoSpaceDN w:val="0"/>
      <w:spacing w:before="240" w:line="259" w:lineRule="auto"/>
      <w:ind w:right="-6"/>
      <w:jc w:val="both"/>
    </w:pPr>
  </w:style>
  <w:style w:type="paragraph" w:styleId="a5">
    <w:name w:val="Body Text Indent"/>
    <w:basedOn w:val="a"/>
    <w:link w:val="a6"/>
    <w:rsid w:val="007406C5"/>
    <w:pPr>
      <w:ind w:firstLine="851"/>
      <w:jc w:val="both"/>
    </w:pPr>
    <w:rPr>
      <w:b/>
      <w:szCs w:val="20"/>
      <w:lang w:val="x-none" w:eastAsia="x-none"/>
    </w:rPr>
  </w:style>
  <w:style w:type="character" w:customStyle="1" w:styleId="a6">
    <w:name w:val="Основной текст с отступом Знак"/>
    <w:link w:val="a5"/>
    <w:rsid w:val="008F491D"/>
    <w:rPr>
      <w:b/>
      <w:sz w:val="28"/>
    </w:rPr>
  </w:style>
  <w:style w:type="paragraph" w:styleId="3">
    <w:name w:val="Body Text 3"/>
    <w:basedOn w:val="a"/>
    <w:link w:val="30"/>
    <w:uiPriority w:val="99"/>
    <w:rsid w:val="007406C5"/>
    <w:pPr>
      <w:jc w:val="both"/>
    </w:pPr>
    <w:rPr>
      <w:sz w:val="24"/>
      <w:szCs w:val="20"/>
    </w:rPr>
  </w:style>
  <w:style w:type="paragraph" w:customStyle="1" w:styleId="24">
    <w:name w:val="Мой2"/>
    <w:basedOn w:val="a5"/>
    <w:rsid w:val="007406C5"/>
    <w:pPr>
      <w:spacing w:before="240" w:after="120" w:line="240" w:lineRule="atLeast"/>
      <w:ind w:firstLine="0"/>
      <w:jc w:val="center"/>
    </w:pPr>
  </w:style>
  <w:style w:type="paragraph" w:styleId="a7">
    <w:name w:val="header"/>
    <w:basedOn w:val="a"/>
    <w:link w:val="a8"/>
    <w:uiPriority w:val="99"/>
    <w:rsid w:val="00667FA4"/>
    <w:pPr>
      <w:tabs>
        <w:tab w:val="center" w:pos="4677"/>
        <w:tab w:val="right" w:pos="9355"/>
      </w:tabs>
    </w:pPr>
  </w:style>
  <w:style w:type="character" w:styleId="a9">
    <w:name w:val="page number"/>
    <w:basedOn w:val="a0"/>
    <w:rsid w:val="00667FA4"/>
  </w:style>
  <w:style w:type="paragraph" w:styleId="aa">
    <w:name w:val="Balloon Text"/>
    <w:basedOn w:val="a"/>
    <w:link w:val="ab"/>
    <w:uiPriority w:val="99"/>
    <w:semiHidden/>
    <w:unhideWhenUsed/>
    <w:rsid w:val="003145D6"/>
    <w:rPr>
      <w:rFonts w:ascii="Tahoma" w:hAnsi="Tahoma" w:cs="Tahoma"/>
      <w:sz w:val="16"/>
      <w:szCs w:val="16"/>
    </w:rPr>
  </w:style>
  <w:style w:type="character" w:customStyle="1" w:styleId="ab">
    <w:name w:val="Текст выноски Знак"/>
    <w:link w:val="aa"/>
    <w:uiPriority w:val="99"/>
    <w:semiHidden/>
    <w:rsid w:val="003145D6"/>
    <w:rPr>
      <w:rFonts w:ascii="Tahoma" w:hAnsi="Tahoma" w:cs="Tahoma"/>
      <w:sz w:val="16"/>
      <w:szCs w:val="16"/>
    </w:rPr>
  </w:style>
  <w:style w:type="paragraph" w:styleId="ac">
    <w:name w:val="footer"/>
    <w:basedOn w:val="a"/>
    <w:link w:val="ad"/>
    <w:uiPriority w:val="99"/>
    <w:unhideWhenUsed/>
    <w:rsid w:val="004451AC"/>
    <w:pPr>
      <w:tabs>
        <w:tab w:val="center" w:pos="4677"/>
        <w:tab w:val="right" w:pos="9355"/>
      </w:tabs>
    </w:pPr>
  </w:style>
  <w:style w:type="character" w:customStyle="1" w:styleId="ad">
    <w:name w:val="Нижний колонтитул Знак"/>
    <w:link w:val="ac"/>
    <w:uiPriority w:val="99"/>
    <w:rsid w:val="004451AC"/>
    <w:rPr>
      <w:sz w:val="28"/>
      <w:szCs w:val="28"/>
    </w:rPr>
  </w:style>
  <w:style w:type="paragraph" w:styleId="ae">
    <w:name w:val="List Paragraph"/>
    <w:basedOn w:val="a"/>
    <w:uiPriority w:val="34"/>
    <w:qFormat/>
    <w:rsid w:val="00387488"/>
    <w:pPr>
      <w:spacing w:after="200" w:line="276" w:lineRule="auto"/>
      <w:ind w:left="720"/>
      <w:contextualSpacing/>
    </w:pPr>
    <w:rPr>
      <w:rFonts w:ascii="Calibri" w:eastAsia="Calibri" w:hAnsi="Calibri"/>
      <w:sz w:val="22"/>
      <w:szCs w:val="22"/>
      <w:lang w:eastAsia="en-US"/>
    </w:rPr>
  </w:style>
  <w:style w:type="character" w:customStyle="1" w:styleId="af">
    <w:name w:val="Основной текст_"/>
    <w:link w:val="25"/>
    <w:rsid w:val="00F21A80"/>
    <w:rPr>
      <w:spacing w:val="4"/>
      <w:sz w:val="25"/>
      <w:szCs w:val="25"/>
      <w:shd w:val="clear" w:color="auto" w:fill="FFFFFF"/>
    </w:rPr>
  </w:style>
  <w:style w:type="paragraph" w:customStyle="1" w:styleId="25">
    <w:name w:val="Основной текст2"/>
    <w:basedOn w:val="a"/>
    <w:link w:val="af"/>
    <w:rsid w:val="00F21A80"/>
    <w:pPr>
      <w:widowControl w:val="0"/>
      <w:shd w:val="clear" w:color="auto" w:fill="FFFFFF"/>
      <w:spacing w:line="322" w:lineRule="exact"/>
      <w:ind w:firstLine="580"/>
      <w:jc w:val="both"/>
    </w:pPr>
    <w:rPr>
      <w:spacing w:val="4"/>
      <w:sz w:val="25"/>
      <w:szCs w:val="25"/>
    </w:rPr>
  </w:style>
  <w:style w:type="character" w:customStyle="1" w:styleId="11">
    <w:name w:val="Основной текст1"/>
    <w:rsid w:val="00F21A80"/>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0pt">
    <w:name w:val="Основной текст + Интервал 0 pt"/>
    <w:rsid w:val="00F21A80"/>
    <w:rPr>
      <w:rFonts w:ascii="Times New Roman" w:eastAsia="Times New Roman" w:hAnsi="Times New Roman" w:cs="Times New Roman"/>
      <w:b w:val="0"/>
      <w:bCs w:val="0"/>
      <w:i w:val="0"/>
      <w:iCs w:val="0"/>
      <w:smallCaps w:val="0"/>
      <w:strike w:val="0"/>
      <w:color w:val="000000"/>
      <w:spacing w:val="5"/>
      <w:w w:val="100"/>
      <w:position w:val="0"/>
      <w:sz w:val="25"/>
      <w:szCs w:val="25"/>
      <w:u w:val="none"/>
      <w:shd w:val="clear" w:color="auto" w:fill="FFFFFF"/>
      <w:lang w:val="ru-RU"/>
    </w:rPr>
  </w:style>
  <w:style w:type="paragraph" w:styleId="af0">
    <w:name w:val="footnote text"/>
    <w:aliases w:val="Знак2,Текст сноски Знак Знак Знак Знак,Знак3,Знак5, Знак,Текст сноски Знак Знак,Текст сноски Знак Знак Знак,Текст сноски Знак Знак Знак Знак Знак Знак Знак Знак,Текст сноски-FN,Текст сноски Знак Знак З,FA,Знак4,1213,Знак21,Знак"/>
    <w:basedOn w:val="a"/>
    <w:link w:val="af1"/>
    <w:qFormat/>
    <w:rsid w:val="00C60F0A"/>
    <w:rPr>
      <w:sz w:val="20"/>
      <w:szCs w:val="20"/>
    </w:rPr>
  </w:style>
  <w:style w:type="character" w:customStyle="1" w:styleId="af1">
    <w:name w:val="Текст сноски Знак"/>
    <w:aliases w:val="Знак2 Знак,Текст сноски Знак Знак Знак Знак Знак,Знак3 Знак,Знак5 Знак, Знак Знак,Текст сноски Знак Знак Знак1,Текст сноски Знак Знак Знак Знак1,Текст сноски Знак Знак Знак Знак Знак Знак Знак Знак Знак,Текст сноски-FN Знак,FA Знак"/>
    <w:basedOn w:val="a0"/>
    <w:link w:val="af0"/>
    <w:rsid w:val="00C60F0A"/>
  </w:style>
  <w:style w:type="character" w:styleId="af2">
    <w:name w:val="footnote reference"/>
    <w:aliases w:val="Footnote Reference Superscript,Footnote Reference Arial,BVI fnr,SUPERS,Footnote symbol,Footnote Reference Arial1,Footnote Reference Arial2,Footnote Reference Arial11,Footnote Reference Arial3,Footnote Reference Arial12,Знак сноски Н, BVI fnr"/>
    <w:qFormat/>
    <w:rsid w:val="00C60F0A"/>
    <w:rPr>
      <w:vertAlign w:val="superscript"/>
    </w:rPr>
  </w:style>
  <w:style w:type="table" w:styleId="af3">
    <w:name w:val="Table Grid"/>
    <w:basedOn w:val="a1"/>
    <w:uiPriority w:val="59"/>
    <w:rsid w:val="00F8701D"/>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990F1A"/>
    <w:rPr>
      <w:sz w:val="20"/>
      <w:szCs w:val="20"/>
    </w:rPr>
  </w:style>
  <w:style w:type="character" w:customStyle="1" w:styleId="af5">
    <w:name w:val="Текст концевой сноски Знак"/>
    <w:basedOn w:val="a0"/>
    <w:link w:val="af4"/>
    <w:uiPriority w:val="99"/>
    <w:semiHidden/>
    <w:rsid w:val="00990F1A"/>
  </w:style>
  <w:style w:type="character" w:styleId="af6">
    <w:name w:val="endnote reference"/>
    <w:uiPriority w:val="99"/>
    <w:semiHidden/>
    <w:unhideWhenUsed/>
    <w:rsid w:val="00990F1A"/>
    <w:rPr>
      <w:vertAlign w:val="superscript"/>
    </w:rPr>
  </w:style>
  <w:style w:type="paragraph" w:styleId="af7">
    <w:name w:val="Plain Text"/>
    <w:basedOn w:val="a"/>
    <w:link w:val="af8"/>
    <w:rsid w:val="00533C43"/>
    <w:rPr>
      <w:rFonts w:ascii="Courier New" w:hAnsi="Courier New" w:cs="Courier New"/>
      <w:sz w:val="20"/>
      <w:szCs w:val="20"/>
    </w:rPr>
  </w:style>
  <w:style w:type="character" w:customStyle="1" w:styleId="af8">
    <w:name w:val="Текст Знак"/>
    <w:link w:val="af7"/>
    <w:rsid w:val="00533C43"/>
    <w:rPr>
      <w:rFonts w:ascii="Courier New" w:hAnsi="Courier New" w:cs="Courier New"/>
    </w:rPr>
  </w:style>
  <w:style w:type="paragraph" w:styleId="26">
    <w:name w:val="Body Text Indent 2"/>
    <w:basedOn w:val="a"/>
    <w:link w:val="27"/>
    <w:rsid w:val="00533C43"/>
    <w:pPr>
      <w:spacing w:after="120" w:line="480" w:lineRule="auto"/>
      <w:ind w:left="283"/>
    </w:pPr>
  </w:style>
  <w:style w:type="character" w:customStyle="1" w:styleId="27">
    <w:name w:val="Основной текст с отступом 2 Знак"/>
    <w:link w:val="26"/>
    <w:rsid w:val="00533C43"/>
    <w:rPr>
      <w:sz w:val="28"/>
      <w:szCs w:val="28"/>
    </w:rPr>
  </w:style>
  <w:style w:type="character" w:styleId="af9">
    <w:name w:val="Hyperlink"/>
    <w:uiPriority w:val="99"/>
    <w:semiHidden/>
    <w:unhideWhenUsed/>
    <w:rsid w:val="005372AD"/>
    <w:rPr>
      <w:color w:val="0563C1"/>
      <w:u w:val="single"/>
    </w:rPr>
  </w:style>
  <w:style w:type="character" w:styleId="afa">
    <w:name w:val="FollowedHyperlink"/>
    <w:uiPriority w:val="99"/>
    <w:semiHidden/>
    <w:unhideWhenUsed/>
    <w:rsid w:val="005372AD"/>
    <w:rPr>
      <w:color w:val="954F72"/>
      <w:u w:val="single"/>
    </w:rPr>
  </w:style>
  <w:style w:type="paragraph" w:customStyle="1" w:styleId="msonormal0">
    <w:name w:val="msonormal"/>
    <w:basedOn w:val="a"/>
    <w:rsid w:val="005372AD"/>
    <w:pPr>
      <w:spacing w:before="100" w:beforeAutospacing="1" w:after="100" w:afterAutospacing="1"/>
    </w:pPr>
    <w:rPr>
      <w:sz w:val="24"/>
      <w:szCs w:val="24"/>
    </w:rPr>
  </w:style>
  <w:style w:type="paragraph" w:customStyle="1" w:styleId="font5">
    <w:name w:val="font5"/>
    <w:basedOn w:val="a"/>
    <w:rsid w:val="005372AD"/>
    <w:pPr>
      <w:spacing w:before="100" w:beforeAutospacing="1" w:after="100" w:afterAutospacing="1"/>
    </w:pPr>
    <w:rPr>
      <w:color w:val="000000"/>
      <w:sz w:val="14"/>
      <w:szCs w:val="14"/>
    </w:rPr>
  </w:style>
  <w:style w:type="paragraph" w:customStyle="1" w:styleId="font6">
    <w:name w:val="font6"/>
    <w:basedOn w:val="a"/>
    <w:rsid w:val="005372AD"/>
    <w:pPr>
      <w:spacing w:before="100" w:beforeAutospacing="1" w:after="100" w:afterAutospacing="1"/>
    </w:pPr>
    <w:rPr>
      <w:b/>
      <w:bCs/>
      <w:color w:val="000000"/>
      <w:sz w:val="14"/>
      <w:szCs w:val="14"/>
    </w:rPr>
  </w:style>
  <w:style w:type="paragraph" w:customStyle="1" w:styleId="font7">
    <w:name w:val="font7"/>
    <w:basedOn w:val="a"/>
    <w:rsid w:val="005372AD"/>
    <w:pPr>
      <w:spacing w:before="100" w:beforeAutospacing="1" w:after="100" w:afterAutospacing="1"/>
    </w:pPr>
    <w:rPr>
      <w:b/>
      <w:bCs/>
      <w:color w:val="FF0000"/>
      <w:sz w:val="14"/>
      <w:szCs w:val="14"/>
    </w:rPr>
  </w:style>
  <w:style w:type="paragraph" w:customStyle="1" w:styleId="xl65">
    <w:name w:val="xl65"/>
    <w:basedOn w:val="a"/>
    <w:rsid w:val="005372AD"/>
    <w:pPr>
      <w:pBdr>
        <w:top w:val="single" w:sz="8" w:space="0" w:color="auto"/>
        <w:left w:val="single" w:sz="8" w:space="0" w:color="000000"/>
        <w:bottom w:val="single" w:sz="8" w:space="0" w:color="auto"/>
        <w:right w:val="single" w:sz="8" w:space="0" w:color="auto"/>
      </w:pBdr>
      <w:shd w:val="clear" w:color="000000" w:fill="FFFFFF"/>
      <w:spacing w:before="100" w:beforeAutospacing="1" w:after="100" w:afterAutospacing="1"/>
      <w:jc w:val="center"/>
      <w:textAlignment w:val="center"/>
    </w:pPr>
    <w:rPr>
      <w:sz w:val="14"/>
      <w:szCs w:val="14"/>
    </w:rPr>
  </w:style>
  <w:style w:type="paragraph" w:customStyle="1" w:styleId="xl66">
    <w:name w:val="xl66"/>
    <w:basedOn w:val="a"/>
    <w:rsid w:val="005372A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67">
    <w:name w:val="xl67"/>
    <w:basedOn w:val="a"/>
    <w:rsid w:val="005372A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68">
    <w:name w:val="xl68"/>
    <w:basedOn w:val="a"/>
    <w:rsid w:val="005372A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69">
    <w:name w:val="xl69"/>
    <w:basedOn w:val="a"/>
    <w:rsid w:val="005372AD"/>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70">
    <w:name w:val="xl70"/>
    <w:basedOn w:val="a"/>
    <w:rsid w:val="005372AD"/>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71">
    <w:name w:val="xl71"/>
    <w:basedOn w:val="a"/>
    <w:rsid w:val="005372AD"/>
    <w:pPr>
      <w:pBdr>
        <w:bottom w:val="single" w:sz="8" w:space="0" w:color="auto"/>
        <w:right w:val="single" w:sz="8" w:space="0" w:color="auto"/>
      </w:pBdr>
      <w:shd w:val="clear" w:color="000000" w:fill="92D050"/>
      <w:spacing w:before="100" w:beforeAutospacing="1" w:after="100" w:afterAutospacing="1"/>
      <w:jc w:val="center"/>
      <w:textAlignment w:val="center"/>
    </w:pPr>
    <w:rPr>
      <w:color w:val="000000"/>
      <w:sz w:val="14"/>
      <w:szCs w:val="14"/>
    </w:rPr>
  </w:style>
  <w:style w:type="paragraph" w:customStyle="1" w:styleId="xl72">
    <w:name w:val="xl72"/>
    <w:basedOn w:val="a"/>
    <w:rsid w:val="005372AD"/>
    <w:pPr>
      <w:pBdr>
        <w:bottom w:val="single" w:sz="8" w:space="0" w:color="auto"/>
        <w:right w:val="single" w:sz="8" w:space="0" w:color="auto"/>
      </w:pBdr>
      <w:spacing w:before="100" w:beforeAutospacing="1" w:after="100" w:afterAutospacing="1"/>
      <w:textAlignment w:val="center"/>
    </w:pPr>
  </w:style>
  <w:style w:type="paragraph" w:customStyle="1" w:styleId="xl73">
    <w:name w:val="xl73"/>
    <w:basedOn w:val="a"/>
    <w:rsid w:val="005372AD"/>
    <w:pPr>
      <w:pBdr>
        <w:bottom w:val="single" w:sz="8" w:space="0" w:color="auto"/>
        <w:right w:val="single" w:sz="8" w:space="0" w:color="auto"/>
      </w:pBdr>
      <w:shd w:val="clear" w:color="000000" w:fill="92D050"/>
      <w:spacing w:before="100" w:beforeAutospacing="1" w:after="100" w:afterAutospacing="1"/>
      <w:textAlignment w:val="center"/>
    </w:pPr>
    <w:rPr>
      <w:sz w:val="14"/>
      <w:szCs w:val="14"/>
    </w:rPr>
  </w:style>
  <w:style w:type="paragraph" w:customStyle="1" w:styleId="xl74">
    <w:name w:val="xl74"/>
    <w:basedOn w:val="a"/>
    <w:rsid w:val="005372AD"/>
    <w:pPr>
      <w:pBdr>
        <w:bottom w:val="single" w:sz="8" w:space="0" w:color="auto"/>
        <w:right w:val="single" w:sz="8" w:space="0" w:color="auto"/>
      </w:pBdr>
      <w:shd w:val="clear" w:color="000000" w:fill="92D050"/>
      <w:spacing w:before="100" w:beforeAutospacing="1" w:after="100" w:afterAutospacing="1"/>
      <w:jc w:val="right"/>
      <w:textAlignment w:val="center"/>
    </w:pPr>
    <w:rPr>
      <w:sz w:val="14"/>
      <w:szCs w:val="14"/>
    </w:rPr>
  </w:style>
  <w:style w:type="paragraph" w:customStyle="1" w:styleId="xl75">
    <w:name w:val="xl75"/>
    <w:basedOn w:val="a"/>
    <w:rsid w:val="005372A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14"/>
      <w:szCs w:val="14"/>
    </w:rPr>
  </w:style>
  <w:style w:type="paragraph" w:customStyle="1" w:styleId="xl76">
    <w:name w:val="xl76"/>
    <w:basedOn w:val="a"/>
    <w:rsid w:val="005372AD"/>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14"/>
      <w:szCs w:val="14"/>
    </w:rPr>
  </w:style>
  <w:style w:type="paragraph" w:customStyle="1" w:styleId="xl77">
    <w:name w:val="xl77"/>
    <w:basedOn w:val="a"/>
    <w:rsid w:val="005372A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4"/>
      <w:szCs w:val="14"/>
    </w:rPr>
  </w:style>
  <w:style w:type="paragraph" w:customStyle="1" w:styleId="xl78">
    <w:name w:val="xl78"/>
    <w:basedOn w:val="a"/>
    <w:rsid w:val="005372AD"/>
    <w:pPr>
      <w:pBdr>
        <w:top w:val="single" w:sz="8" w:space="0" w:color="auto"/>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79">
    <w:name w:val="xl79"/>
    <w:basedOn w:val="a"/>
    <w:rsid w:val="005372AD"/>
    <w:pPr>
      <w:pBdr>
        <w:top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80">
    <w:name w:val="xl80"/>
    <w:basedOn w:val="a"/>
    <w:rsid w:val="005372AD"/>
    <w:pPr>
      <w:pBdr>
        <w:top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1">
    <w:name w:val="xl81"/>
    <w:basedOn w:val="a"/>
    <w:rsid w:val="005372AD"/>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color w:val="000000"/>
      <w:sz w:val="14"/>
      <w:szCs w:val="14"/>
    </w:rPr>
  </w:style>
  <w:style w:type="paragraph" w:customStyle="1" w:styleId="xl82">
    <w:name w:val="xl82"/>
    <w:basedOn w:val="a"/>
    <w:rsid w:val="005372AD"/>
    <w:pPr>
      <w:pBdr>
        <w:top w:val="single" w:sz="8" w:space="0" w:color="auto"/>
        <w:bottom w:val="single" w:sz="8" w:space="0" w:color="auto"/>
      </w:pBdr>
      <w:shd w:val="clear" w:color="000000" w:fill="92D050"/>
      <w:spacing w:before="100" w:beforeAutospacing="1" w:after="100" w:afterAutospacing="1"/>
      <w:jc w:val="center"/>
      <w:textAlignment w:val="center"/>
    </w:pPr>
    <w:rPr>
      <w:color w:val="000000"/>
      <w:sz w:val="14"/>
      <w:szCs w:val="14"/>
    </w:rPr>
  </w:style>
  <w:style w:type="paragraph" w:customStyle="1" w:styleId="xl83">
    <w:name w:val="xl83"/>
    <w:basedOn w:val="a"/>
    <w:rsid w:val="005372AD"/>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color w:val="000000"/>
      <w:sz w:val="14"/>
      <w:szCs w:val="14"/>
    </w:rPr>
  </w:style>
  <w:style w:type="paragraph" w:customStyle="1" w:styleId="xl84">
    <w:name w:val="xl84"/>
    <w:basedOn w:val="a"/>
    <w:rsid w:val="005372AD"/>
    <w:pPr>
      <w:pBdr>
        <w:bottom w:val="single" w:sz="8" w:space="0" w:color="auto"/>
      </w:pBdr>
      <w:spacing w:before="100" w:beforeAutospacing="1" w:after="100" w:afterAutospacing="1"/>
      <w:textAlignment w:val="center"/>
    </w:pPr>
    <w:rPr>
      <w:sz w:val="14"/>
      <w:szCs w:val="14"/>
    </w:rPr>
  </w:style>
  <w:style w:type="paragraph" w:customStyle="1" w:styleId="xl85">
    <w:name w:val="xl85"/>
    <w:basedOn w:val="a"/>
    <w:rsid w:val="005372AD"/>
    <w:pPr>
      <w:pBdr>
        <w:top w:val="single" w:sz="8"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86">
    <w:name w:val="xl86"/>
    <w:basedOn w:val="a"/>
    <w:rsid w:val="005372AD"/>
    <w:pPr>
      <w:pBdr>
        <w:top w:val="single" w:sz="8" w:space="0" w:color="auto"/>
        <w:bottom w:val="single" w:sz="8" w:space="0" w:color="auto"/>
      </w:pBdr>
      <w:spacing w:before="100" w:beforeAutospacing="1" w:after="100" w:afterAutospacing="1"/>
      <w:textAlignment w:val="center"/>
    </w:pPr>
    <w:rPr>
      <w:sz w:val="14"/>
      <w:szCs w:val="14"/>
    </w:rPr>
  </w:style>
  <w:style w:type="paragraph" w:customStyle="1" w:styleId="xl87">
    <w:name w:val="xl87"/>
    <w:basedOn w:val="a"/>
    <w:rsid w:val="005372AD"/>
    <w:pPr>
      <w:pBdr>
        <w:top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88">
    <w:name w:val="xl88"/>
    <w:basedOn w:val="a"/>
    <w:rsid w:val="005372AD"/>
    <w:pPr>
      <w:pBdr>
        <w:bottom w:val="single" w:sz="8" w:space="0" w:color="auto"/>
      </w:pBdr>
      <w:spacing w:before="100" w:beforeAutospacing="1" w:after="100" w:afterAutospacing="1"/>
      <w:jc w:val="right"/>
      <w:textAlignment w:val="center"/>
    </w:pPr>
    <w:rPr>
      <w:sz w:val="14"/>
      <w:szCs w:val="14"/>
    </w:rPr>
  </w:style>
  <w:style w:type="paragraph" w:customStyle="1" w:styleId="xl89">
    <w:name w:val="xl89"/>
    <w:basedOn w:val="a"/>
    <w:rsid w:val="005372AD"/>
    <w:pPr>
      <w:pBdr>
        <w:top w:val="single" w:sz="8" w:space="0" w:color="auto"/>
        <w:bottom w:val="single" w:sz="8" w:space="0" w:color="auto"/>
      </w:pBdr>
      <w:spacing w:before="100" w:beforeAutospacing="1" w:after="100" w:afterAutospacing="1"/>
      <w:jc w:val="right"/>
      <w:textAlignment w:val="center"/>
    </w:pPr>
    <w:rPr>
      <w:sz w:val="14"/>
      <w:szCs w:val="14"/>
    </w:rPr>
  </w:style>
  <w:style w:type="paragraph" w:customStyle="1" w:styleId="xl90">
    <w:name w:val="xl90"/>
    <w:basedOn w:val="a"/>
    <w:rsid w:val="005372AD"/>
    <w:pPr>
      <w:pBdr>
        <w:top w:val="single" w:sz="8" w:space="0" w:color="auto"/>
        <w:bottom w:val="single" w:sz="8" w:space="0" w:color="auto"/>
        <w:right w:val="single" w:sz="8" w:space="0" w:color="auto"/>
      </w:pBdr>
      <w:spacing w:before="100" w:beforeAutospacing="1" w:after="100" w:afterAutospacing="1"/>
      <w:jc w:val="right"/>
      <w:textAlignment w:val="center"/>
    </w:pPr>
    <w:rPr>
      <w:sz w:val="14"/>
      <w:szCs w:val="14"/>
    </w:rPr>
  </w:style>
  <w:style w:type="paragraph" w:customStyle="1" w:styleId="xl91">
    <w:name w:val="xl91"/>
    <w:basedOn w:val="a"/>
    <w:rsid w:val="005372AD"/>
    <w:pPr>
      <w:pBdr>
        <w:top w:val="single" w:sz="8" w:space="0" w:color="auto"/>
        <w:left w:val="single" w:sz="8" w:space="0" w:color="auto"/>
        <w:bottom w:val="single" w:sz="8" w:space="0" w:color="auto"/>
      </w:pBdr>
      <w:spacing w:before="100" w:beforeAutospacing="1" w:after="100" w:afterAutospacing="1"/>
      <w:jc w:val="right"/>
      <w:textAlignment w:val="center"/>
    </w:pPr>
    <w:rPr>
      <w:sz w:val="14"/>
      <w:szCs w:val="14"/>
    </w:rPr>
  </w:style>
  <w:style w:type="paragraph" w:customStyle="1" w:styleId="xl92">
    <w:name w:val="xl92"/>
    <w:basedOn w:val="a"/>
    <w:rsid w:val="005372AD"/>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sz w:val="14"/>
      <w:szCs w:val="14"/>
    </w:rPr>
  </w:style>
  <w:style w:type="paragraph" w:customStyle="1" w:styleId="xl93">
    <w:name w:val="xl93"/>
    <w:basedOn w:val="a"/>
    <w:rsid w:val="005372AD"/>
    <w:pPr>
      <w:pBdr>
        <w:top w:val="single" w:sz="8" w:space="0" w:color="auto"/>
        <w:bottom w:val="single" w:sz="8" w:space="0" w:color="auto"/>
      </w:pBdr>
      <w:shd w:val="clear" w:color="000000" w:fill="92D050"/>
      <w:spacing w:before="100" w:beforeAutospacing="1" w:after="100" w:afterAutospacing="1"/>
      <w:jc w:val="center"/>
      <w:textAlignment w:val="center"/>
    </w:pPr>
    <w:rPr>
      <w:sz w:val="14"/>
      <w:szCs w:val="14"/>
    </w:rPr>
  </w:style>
  <w:style w:type="paragraph" w:customStyle="1" w:styleId="xl94">
    <w:name w:val="xl94"/>
    <w:basedOn w:val="a"/>
    <w:rsid w:val="005372AD"/>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sz w:val="14"/>
      <w:szCs w:val="14"/>
    </w:rPr>
  </w:style>
  <w:style w:type="paragraph" w:customStyle="1" w:styleId="xl95">
    <w:name w:val="xl95"/>
    <w:basedOn w:val="a"/>
    <w:rsid w:val="005372AD"/>
    <w:pPr>
      <w:pBdr>
        <w:top w:val="single" w:sz="8" w:space="0" w:color="auto"/>
        <w:left w:val="single" w:sz="8" w:space="0" w:color="auto"/>
        <w:bottom w:val="single" w:sz="8" w:space="0" w:color="auto"/>
      </w:pBdr>
      <w:shd w:val="clear" w:color="000000" w:fill="92D050"/>
      <w:spacing w:before="100" w:beforeAutospacing="1" w:after="100" w:afterAutospacing="1"/>
      <w:textAlignment w:val="center"/>
    </w:pPr>
    <w:rPr>
      <w:sz w:val="14"/>
      <w:szCs w:val="14"/>
    </w:rPr>
  </w:style>
  <w:style w:type="paragraph" w:customStyle="1" w:styleId="xl96">
    <w:name w:val="xl96"/>
    <w:basedOn w:val="a"/>
    <w:rsid w:val="005372AD"/>
    <w:pPr>
      <w:pBdr>
        <w:top w:val="single" w:sz="8" w:space="0" w:color="auto"/>
        <w:bottom w:val="single" w:sz="8" w:space="0" w:color="auto"/>
      </w:pBdr>
      <w:shd w:val="clear" w:color="000000" w:fill="92D050"/>
      <w:spacing w:before="100" w:beforeAutospacing="1" w:after="100" w:afterAutospacing="1"/>
      <w:textAlignment w:val="center"/>
    </w:pPr>
    <w:rPr>
      <w:sz w:val="14"/>
      <w:szCs w:val="14"/>
    </w:rPr>
  </w:style>
  <w:style w:type="paragraph" w:customStyle="1" w:styleId="xl97">
    <w:name w:val="xl97"/>
    <w:basedOn w:val="a"/>
    <w:rsid w:val="005372AD"/>
    <w:pPr>
      <w:pBdr>
        <w:top w:val="single" w:sz="8" w:space="0" w:color="auto"/>
        <w:bottom w:val="single" w:sz="8" w:space="0" w:color="auto"/>
        <w:right w:val="single" w:sz="8" w:space="0" w:color="auto"/>
      </w:pBdr>
      <w:shd w:val="clear" w:color="000000" w:fill="92D050"/>
      <w:spacing w:before="100" w:beforeAutospacing="1" w:after="100" w:afterAutospacing="1"/>
      <w:textAlignment w:val="center"/>
    </w:pPr>
    <w:rPr>
      <w:sz w:val="14"/>
      <w:szCs w:val="14"/>
    </w:rPr>
  </w:style>
  <w:style w:type="paragraph" w:customStyle="1" w:styleId="xl98">
    <w:name w:val="xl98"/>
    <w:basedOn w:val="a"/>
    <w:rsid w:val="005372AD"/>
    <w:pPr>
      <w:pBdr>
        <w:top w:val="single" w:sz="8" w:space="0" w:color="auto"/>
        <w:left w:val="single" w:sz="8" w:space="0" w:color="auto"/>
        <w:bottom w:val="single" w:sz="8" w:space="0" w:color="auto"/>
      </w:pBdr>
      <w:spacing w:before="100" w:beforeAutospacing="1" w:after="100" w:afterAutospacing="1"/>
      <w:textAlignment w:val="center"/>
    </w:pPr>
    <w:rPr>
      <w:color w:val="FF0000"/>
      <w:sz w:val="14"/>
      <w:szCs w:val="14"/>
    </w:rPr>
  </w:style>
  <w:style w:type="paragraph" w:customStyle="1" w:styleId="xl99">
    <w:name w:val="xl99"/>
    <w:basedOn w:val="a"/>
    <w:rsid w:val="005372AD"/>
    <w:pPr>
      <w:pBdr>
        <w:top w:val="single" w:sz="8" w:space="0" w:color="auto"/>
        <w:bottom w:val="single" w:sz="8" w:space="0" w:color="auto"/>
      </w:pBdr>
      <w:spacing w:before="100" w:beforeAutospacing="1" w:after="100" w:afterAutospacing="1"/>
      <w:textAlignment w:val="center"/>
    </w:pPr>
    <w:rPr>
      <w:color w:val="FF0000"/>
      <w:sz w:val="14"/>
      <w:szCs w:val="14"/>
    </w:rPr>
  </w:style>
  <w:style w:type="paragraph" w:customStyle="1" w:styleId="xl100">
    <w:name w:val="xl100"/>
    <w:basedOn w:val="a"/>
    <w:rsid w:val="005372AD"/>
    <w:pPr>
      <w:pBdr>
        <w:top w:val="single" w:sz="8" w:space="0" w:color="auto"/>
        <w:bottom w:val="single" w:sz="8" w:space="0" w:color="auto"/>
        <w:right w:val="single" w:sz="8" w:space="0" w:color="auto"/>
      </w:pBdr>
      <w:spacing w:before="100" w:beforeAutospacing="1" w:after="100" w:afterAutospacing="1"/>
      <w:textAlignment w:val="center"/>
    </w:pPr>
    <w:rPr>
      <w:color w:val="FF0000"/>
      <w:sz w:val="14"/>
      <w:szCs w:val="14"/>
    </w:rPr>
  </w:style>
  <w:style w:type="paragraph" w:customStyle="1" w:styleId="xl101">
    <w:name w:val="xl101"/>
    <w:basedOn w:val="a"/>
    <w:rsid w:val="005372AD"/>
    <w:pPr>
      <w:pBdr>
        <w:top w:val="single" w:sz="8" w:space="0" w:color="auto"/>
        <w:left w:val="single" w:sz="8" w:space="0" w:color="auto"/>
        <w:bottom w:val="single" w:sz="8" w:space="0" w:color="auto"/>
      </w:pBdr>
      <w:shd w:val="clear" w:color="000000" w:fill="92D050"/>
      <w:spacing w:before="100" w:beforeAutospacing="1" w:after="100" w:afterAutospacing="1"/>
      <w:jc w:val="right"/>
      <w:textAlignment w:val="center"/>
    </w:pPr>
    <w:rPr>
      <w:sz w:val="14"/>
      <w:szCs w:val="14"/>
    </w:rPr>
  </w:style>
  <w:style w:type="paragraph" w:customStyle="1" w:styleId="xl102">
    <w:name w:val="xl102"/>
    <w:basedOn w:val="a"/>
    <w:rsid w:val="005372AD"/>
    <w:pPr>
      <w:pBdr>
        <w:top w:val="single" w:sz="8" w:space="0" w:color="auto"/>
        <w:bottom w:val="single" w:sz="8" w:space="0" w:color="auto"/>
      </w:pBdr>
      <w:shd w:val="clear" w:color="000000" w:fill="92D050"/>
      <w:spacing w:before="100" w:beforeAutospacing="1" w:after="100" w:afterAutospacing="1"/>
      <w:jc w:val="right"/>
      <w:textAlignment w:val="center"/>
    </w:pPr>
    <w:rPr>
      <w:sz w:val="14"/>
      <w:szCs w:val="14"/>
    </w:rPr>
  </w:style>
  <w:style w:type="paragraph" w:customStyle="1" w:styleId="xl103">
    <w:name w:val="xl103"/>
    <w:basedOn w:val="a"/>
    <w:rsid w:val="005372AD"/>
    <w:pPr>
      <w:pBdr>
        <w:top w:val="single" w:sz="8" w:space="0" w:color="auto"/>
        <w:bottom w:val="single" w:sz="8" w:space="0" w:color="auto"/>
        <w:right w:val="single" w:sz="8" w:space="0" w:color="auto"/>
      </w:pBdr>
      <w:shd w:val="clear" w:color="000000" w:fill="92D050"/>
      <w:spacing w:before="100" w:beforeAutospacing="1" w:after="100" w:afterAutospacing="1"/>
      <w:jc w:val="right"/>
      <w:textAlignment w:val="center"/>
    </w:pPr>
    <w:rPr>
      <w:sz w:val="14"/>
      <w:szCs w:val="14"/>
    </w:rPr>
  </w:style>
  <w:style w:type="paragraph" w:customStyle="1" w:styleId="xl104">
    <w:name w:val="xl104"/>
    <w:basedOn w:val="a"/>
    <w:rsid w:val="005372AD"/>
    <w:pPr>
      <w:pBdr>
        <w:top w:val="single" w:sz="8" w:space="0" w:color="auto"/>
        <w:left w:val="single" w:sz="8" w:space="0" w:color="auto"/>
      </w:pBdr>
      <w:spacing w:before="100" w:beforeAutospacing="1" w:after="100" w:afterAutospacing="1"/>
      <w:jc w:val="right"/>
      <w:textAlignment w:val="center"/>
    </w:pPr>
    <w:rPr>
      <w:sz w:val="14"/>
      <w:szCs w:val="14"/>
    </w:rPr>
  </w:style>
  <w:style w:type="paragraph" w:customStyle="1" w:styleId="xl105">
    <w:name w:val="xl105"/>
    <w:basedOn w:val="a"/>
    <w:rsid w:val="005372AD"/>
    <w:pPr>
      <w:pBdr>
        <w:top w:val="single" w:sz="8" w:space="0" w:color="auto"/>
      </w:pBdr>
      <w:spacing w:before="100" w:beforeAutospacing="1" w:after="100" w:afterAutospacing="1"/>
      <w:jc w:val="right"/>
      <w:textAlignment w:val="center"/>
    </w:pPr>
    <w:rPr>
      <w:sz w:val="14"/>
      <w:szCs w:val="14"/>
    </w:rPr>
  </w:style>
  <w:style w:type="paragraph" w:customStyle="1" w:styleId="xl106">
    <w:name w:val="xl106"/>
    <w:basedOn w:val="a"/>
    <w:rsid w:val="005372AD"/>
    <w:pPr>
      <w:pBdr>
        <w:top w:val="single" w:sz="8" w:space="0" w:color="auto"/>
        <w:right w:val="single" w:sz="8" w:space="0" w:color="auto"/>
      </w:pBdr>
      <w:spacing w:before="100" w:beforeAutospacing="1" w:after="100" w:afterAutospacing="1"/>
      <w:jc w:val="right"/>
      <w:textAlignment w:val="center"/>
    </w:pPr>
    <w:rPr>
      <w:sz w:val="14"/>
      <w:szCs w:val="14"/>
    </w:rPr>
  </w:style>
  <w:style w:type="paragraph" w:customStyle="1" w:styleId="xl107">
    <w:name w:val="xl107"/>
    <w:basedOn w:val="a"/>
    <w:rsid w:val="005372AD"/>
    <w:pPr>
      <w:pBdr>
        <w:left w:val="single" w:sz="8" w:space="0" w:color="auto"/>
        <w:bottom w:val="single" w:sz="8" w:space="0" w:color="auto"/>
      </w:pBdr>
      <w:spacing w:before="100" w:beforeAutospacing="1" w:after="100" w:afterAutospacing="1"/>
      <w:jc w:val="right"/>
      <w:textAlignment w:val="center"/>
    </w:pPr>
    <w:rPr>
      <w:sz w:val="14"/>
      <w:szCs w:val="14"/>
    </w:rPr>
  </w:style>
  <w:style w:type="paragraph" w:customStyle="1" w:styleId="xl108">
    <w:name w:val="xl108"/>
    <w:basedOn w:val="a"/>
    <w:rsid w:val="005372AD"/>
    <w:pPr>
      <w:pBdr>
        <w:bottom w:val="single" w:sz="8" w:space="0" w:color="auto"/>
        <w:right w:val="single" w:sz="8" w:space="0" w:color="auto"/>
      </w:pBdr>
      <w:spacing w:before="100" w:beforeAutospacing="1" w:after="100" w:afterAutospacing="1"/>
      <w:jc w:val="right"/>
      <w:textAlignment w:val="center"/>
    </w:pPr>
    <w:rPr>
      <w:sz w:val="14"/>
      <w:szCs w:val="14"/>
    </w:rPr>
  </w:style>
  <w:style w:type="paragraph" w:customStyle="1" w:styleId="xl109">
    <w:name w:val="xl109"/>
    <w:basedOn w:val="a"/>
    <w:rsid w:val="005372AD"/>
    <w:pPr>
      <w:pBdr>
        <w:top w:val="single" w:sz="8" w:space="0" w:color="auto"/>
        <w:left w:val="single" w:sz="8" w:space="0" w:color="auto"/>
      </w:pBdr>
      <w:spacing w:before="100" w:beforeAutospacing="1" w:after="100" w:afterAutospacing="1"/>
      <w:textAlignment w:val="center"/>
    </w:pPr>
    <w:rPr>
      <w:sz w:val="14"/>
      <w:szCs w:val="14"/>
    </w:rPr>
  </w:style>
  <w:style w:type="paragraph" w:customStyle="1" w:styleId="xl110">
    <w:name w:val="xl110"/>
    <w:basedOn w:val="a"/>
    <w:rsid w:val="005372AD"/>
    <w:pPr>
      <w:pBdr>
        <w:top w:val="single" w:sz="8" w:space="0" w:color="auto"/>
      </w:pBdr>
      <w:spacing w:before="100" w:beforeAutospacing="1" w:after="100" w:afterAutospacing="1"/>
      <w:textAlignment w:val="center"/>
    </w:pPr>
    <w:rPr>
      <w:sz w:val="14"/>
      <w:szCs w:val="14"/>
    </w:rPr>
  </w:style>
  <w:style w:type="paragraph" w:customStyle="1" w:styleId="xl111">
    <w:name w:val="xl111"/>
    <w:basedOn w:val="a"/>
    <w:rsid w:val="005372AD"/>
    <w:pPr>
      <w:pBdr>
        <w:top w:val="single" w:sz="8" w:space="0" w:color="auto"/>
        <w:right w:val="single" w:sz="8" w:space="0" w:color="auto"/>
      </w:pBdr>
      <w:spacing w:before="100" w:beforeAutospacing="1" w:after="100" w:afterAutospacing="1"/>
      <w:textAlignment w:val="center"/>
    </w:pPr>
    <w:rPr>
      <w:sz w:val="14"/>
      <w:szCs w:val="14"/>
    </w:rPr>
  </w:style>
  <w:style w:type="paragraph" w:customStyle="1" w:styleId="xl112">
    <w:name w:val="xl112"/>
    <w:basedOn w:val="a"/>
    <w:rsid w:val="005372AD"/>
    <w:pPr>
      <w:pBdr>
        <w:left w:val="single" w:sz="8" w:space="0" w:color="auto"/>
        <w:bottom w:val="single" w:sz="8" w:space="0" w:color="auto"/>
      </w:pBdr>
      <w:spacing w:before="100" w:beforeAutospacing="1" w:after="100" w:afterAutospacing="1"/>
      <w:textAlignment w:val="center"/>
    </w:pPr>
    <w:rPr>
      <w:sz w:val="14"/>
      <w:szCs w:val="14"/>
    </w:rPr>
  </w:style>
  <w:style w:type="paragraph" w:customStyle="1" w:styleId="xl113">
    <w:name w:val="xl113"/>
    <w:basedOn w:val="a"/>
    <w:rsid w:val="005372AD"/>
    <w:pPr>
      <w:pBdr>
        <w:bottom w:val="single" w:sz="8" w:space="0" w:color="auto"/>
        <w:right w:val="single" w:sz="8" w:space="0" w:color="auto"/>
      </w:pBdr>
      <w:spacing w:before="100" w:beforeAutospacing="1" w:after="100" w:afterAutospacing="1"/>
      <w:textAlignment w:val="center"/>
    </w:pPr>
    <w:rPr>
      <w:sz w:val="14"/>
      <w:szCs w:val="14"/>
    </w:rPr>
  </w:style>
  <w:style w:type="character" w:customStyle="1" w:styleId="a8">
    <w:name w:val="Верхний колонтитул Знак"/>
    <w:basedOn w:val="a0"/>
    <w:link w:val="a7"/>
    <w:uiPriority w:val="99"/>
    <w:rsid w:val="007661D1"/>
    <w:rPr>
      <w:sz w:val="28"/>
      <w:szCs w:val="28"/>
    </w:rPr>
  </w:style>
  <w:style w:type="character" w:customStyle="1" w:styleId="23">
    <w:name w:val="Основной текст 2 Знак"/>
    <w:link w:val="22"/>
    <w:rsid w:val="007F79A7"/>
    <w:rPr>
      <w:sz w:val="28"/>
      <w:szCs w:val="28"/>
    </w:rPr>
  </w:style>
  <w:style w:type="character" w:customStyle="1" w:styleId="21">
    <w:name w:val="Заголовок 2 Знак"/>
    <w:basedOn w:val="a0"/>
    <w:link w:val="20"/>
    <w:uiPriority w:val="9"/>
    <w:semiHidden/>
    <w:rsid w:val="003275A2"/>
    <w:rPr>
      <w:rFonts w:asciiTheme="majorHAnsi" w:eastAsiaTheme="majorEastAsia" w:hAnsiTheme="majorHAnsi" w:cstheme="majorBidi"/>
      <w:color w:val="2F5496" w:themeColor="accent1" w:themeShade="BF"/>
      <w:sz w:val="26"/>
      <w:szCs w:val="26"/>
    </w:rPr>
  </w:style>
  <w:style w:type="paragraph" w:customStyle="1" w:styleId="12">
    <w:name w:val="Абзац списка1"/>
    <w:basedOn w:val="a"/>
    <w:rsid w:val="003275A2"/>
    <w:pPr>
      <w:widowControl w:val="0"/>
      <w:autoSpaceDE w:val="0"/>
      <w:autoSpaceDN w:val="0"/>
      <w:adjustRightInd w:val="0"/>
      <w:ind w:left="720"/>
      <w:contextualSpacing/>
    </w:pPr>
    <w:rPr>
      <w:sz w:val="20"/>
      <w:szCs w:val="20"/>
    </w:rPr>
  </w:style>
  <w:style w:type="paragraph" w:customStyle="1" w:styleId="Default">
    <w:name w:val="Default"/>
    <w:rsid w:val="003275A2"/>
    <w:pPr>
      <w:autoSpaceDE w:val="0"/>
      <w:autoSpaceDN w:val="0"/>
      <w:adjustRightInd w:val="0"/>
    </w:pPr>
    <w:rPr>
      <w:color w:val="000000"/>
      <w:sz w:val="24"/>
      <w:szCs w:val="24"/>
    </w:rPr>
  </w:style>
  <w:style w:type="paragraph" w:customStyle="1" w:styleId="13">
    <w:name w:val="Абзац списка1"/>
    <w:basedOn w:val="a"/>
    <w:rsid w:val="003275A2"/>
    <w:pPr>
      <w:widowControl w:val="0"/>
      <w:autoSpaceDE w:val="0"/>
      <w:autoSpaceDN w:val="0"/>
      <w:adjustRightInd w:val="0"/>
      <w:ind w:left="720"/>
      <w:contextualSpacing/>
    </w:pPr>
    <w:rPr>
      <w:sz w:val="20"/>
      <w:szCs w:val="20"/>
    </w:rPr>
  </w:style>
  <w:style w:type="character" w:customStyle="1" w:styleId="28">
    <w:name w:val="Основной текст (2)_"/>
    <w:link w:val="29"/>
    <w:rsid w:val="00304976"/>
    <w:rPr>
      <w:shd w:val="clear" w:color="auto" w:fill="FFFFFF"/>
    </w:rPr>
  </w:style>
  <w:style w:type="paragraph" w:customStyle="1" w:styleId="29">
    <w:name w:val="Основной текст (2)"/>
    <w:basedOn w:val="a"/>
    <w:link w:val="28"/>
    <w:rsid w:val="00304976"/>
    <w:pPr>
      <w:widowControl w:val="0"/>
      <w:shd w:val="clear" w:color="auto" w:fill="FFFFFF"/>
      <w:spacing w:after="1400" w:line="310" w:lineRule="exact"/>
    </w:pPr>
  </w:style>
  <w:style w:type="paragraph" w:styleId="afb">
    <w:name w:val="Normal (Web)"/>
    <w:aliases w:val="Обычный (веб) Знак,Обычный (веб) Знак1,Обычный (веб) Знак Знак"/>
    <w:basedOn w:val="a"/>
    <w:link w:val="2a"/>
    <w:rsid w:val="001D1CEA"/>
    <w:pPr>
      <w:spacing w:before="100" w:beforeAutospacing="1" w:after="100" w:afterAutospacing="1"/>
    </w:pPr>
    <w:rPr>
      <w:rFonts w:eastAsia="Calibri"/>
      <w:sz w:val="24"/>
      <w:szCs w:val="24"/>
    </w:rPr>
  </w:style>
  <w:style w:type="character" w:customStyle="1" w:styleId="2a">
    <w:name w:val="Обычный (веб) Знак2"/>
    <w:aliases w:val="Обычный (веб) Знак Знак1,Обычный (веб) Знак1 Знак,Обычный (веб) Знак Знак Знак"/>
    <w:link w:val="afb"/>
    <w:uiPriority w:val="99"/>
    <w:locked/>
    <w:rsid w:val="001D1CEA"/>
    <w:rPr>
      <w:rFonts w:eastAsia="Calibri"/>
      <w:sz w:val="24"/>
      <w:szCs w:val="24"/>
    </w:rPr>
  </w:style>
  <w:style w:type="paragraph" w:customStyle="1" w:styleId="ConsPlusNormal">
    <w:name w:val="ConsPlusNormal"/>
    <w:rsid w:val="00806630"/>
    <w:pPr>
      <w:widowControl w:val="0"/>
      <w:autoSpaceDE w:val="0"/>
      <w:autoSpaceDN w:val="0"/>
      <w:adjustRightInd w:val="0"/>
      <w:ind w:firstLine="720"/>
    </w:pPr>
    <w:rPr>
      <w:rFonts w:ascii="Arial" w:hAnsi="Arial" w:cs="Arial"/>
      <w:sz w:val="20"/>
      <w:szCs w:val="20"/>
    </w:rPr>
  </w:style>
  <w:style w:type="paragraph" w:customStyle="1" w:styleId="afc">
    <w:name w:val="мой стиль отнова"/>
    <w:basedOn w:val="a3"/>
    <w:link w:val="afd"/>
    <w:rsid w:val="00806630"/>
    <w:pPr>
      <w:ind w:firstLine="709"/>
      <w:jc w:val="both"/>
    </w:pPr>
    <w:rPr>
      <w:sz w:val="28"/>
      <w:szCs w:val="28"/>
      <w:lang w:val="x-none" w:eastAsia="x-none"/>
    </w:rPr>
  </w:style>
  <w:style w:type="character" w:customStyle="1" w:styleId="a4">
    <w:name w:val="Основной текст Знак"/>
    <w:link w:val="a3"/>
    <w:uiPriority w:val="99"/>
    <w:rsid w:val="00806630"/>
    <w:rPr>
      <w:sz w:val="24"/>
      <w:szCs w:val="20"/>
    </w:rPr>
  </w:style>
  <w:style w:type="character" w:customStyle="1" w:styleId="afd">
    <w:name w:val="мой стиль отнова Знак"/>
    <w:link w:val="afc"/>
    <w:rsid w:val="00806630"/>
    <w:rPr>
      <w:lang w:val="x-none" w:eastAsia="x-none"/>
    </w:rPr>
  </w:style>
  <w:style w:type="character" w:customStyle="1" w:styleId="14">
    <w:name w:val="Текст сноски Знак1"/>
    <w:semiHidden/>
    <w:rsid w:val="00806630"/>
    <w:rPr>
      <w:rFonts w:ascii="Times New Roman" w:eastAsia="Times New Roman" w:hAnsi="Times New Roman" w:cs="Times New Roman"/>
      <w:sz w:val="20"/>
      <w:szCs w:val="20"/>
      <w:lang w:eastAsia="ru-RU"/>
    </w:rPr>
  </w:style>
  <w:style w:type="paragraph" w:customStyle="1" w:styleId="6">
    <w:name w:val="Знак Знак6"/>
    <w:basedOn w:val="a"/>
    <w:rsid w:val="00806630"/>
    <w:pPr>
      <w:spacing w:after="160" w:line="240" w:lineRule="exact"/>
    </w:pPr>
    <w:rPr>
      <w:rFonts w:ascii="Verdana" w:hAnsi="Verdana"/>
      <w:sz w:val="24"/>
      <w:szCs w:val="24"/>
      <w:lang w:val="en-US" w:eastAsia="en-US"/>
    </w:rPr>
  </w:style>
  <w:style w:type="paragraph" w:customStyle="1" w:styleId="2b">
    <w:name w:val="Текст2"/>
    <w:basedOn w:val="a"/>
    <w:rsid w:val="00806630"/>
    <w:pPr>
      <w:widowControl w:val="0"/>
      <w:autoSpaceDE w:val="0"/>
      <w:autoSpaceDN w:val="0"/>
      <w:ind w:firstLine="601"/>
      <w:jc w:val="both"/>
    </w:pPr>
    <w:rPr>
      <w:rFonts w:ascii="a_Timer" w:hAnsi="a_Timer" w:cs="a_Timer"/>
      <w:sz w:val="24"/>
      <w:szCs w:val="24"/>
      <w:lang w:val="en-US"/>
    </w:rPr>
  </w:style>
  <w:style w:type="character" w:styleId="afe">
    <w:name w:val="Strong"/>
    <w:qFormat/>
    <w:rsid w:val="00806630"/>
    <w:rPr>
      <w:b/>
      <w:bCs/>
    </w:rPr>
  </w:style>
  <w:style w:type="paragraph" w:customStyle="1" w:styleId="15">
    <w:name w:val="Обычный1"/>
    <w:rsid w:val="00806630"/>
    <w:pPr>
      <w:widowControl w:val="0"/>
      <w:spacing w:line="260" w:lineRule="auto"/>
      <w:ind w:firstLine="280"/>
      <w:jc w:val="both"/>
    </w:pPr>
    <w:rPr>
      <w:rFonts w:ascii="Arial" w:hAnsi="Arial"/>
      <w:snapToGrid w:val="0"/>
      <w:sz w:val="18"/>
      <w:szCs w:val="20"/>
    </w:rPr>
  </w:style>
  <w:style w:type="paragraph" w:customStyle="1" w:styleId="FR1">
    <w:name w:val="FR1"/>
    <w:rsid w:val="00806630"/>
    <w:pPr>
      <w:widowControl w:val="0"/>
      <w:spacing w:before="220"/>
      <w:ind w:left="200"/>
      <w:jc w:val="center"/>
    </w:pPr>
    <w:rPr>
      <w:b/>
      <w:snapToGrid w:val="0"/>
      <w:sz w:val="18"/>
      <w:szCs w:val="20"/>
    </w:rPr>
  </w:style>
  <w:style w:type="character" w:customStyle="1" w:styleId="30">
    <w:name w:val="Основной текст 3 Знак"/>
    <w:link w:val="3"/>
    <w:uiPriority w:val="99"/>
    <w:rsid w:val="00806630"/>
    <w:rPr>
      <w:sz w:val="24"/>
      <w:szCs w:val="20"/>
    </w:rPr>
  </w:style>
  <w:style w:type="paragraph" w:customStyle="1" w:styleId="2">
    <w:name w:val="Стиль2"/>
    <w:basedOn w:val="ae"/>
    <w:link w:val="2c"/>
    <w:qFormat/>
    <w:rsid w:val="00806630"/>
    <w:pPr>
      <w:widowControl w:val="0"/>
      <w:numPr>
        <w:numId w:val="4"/>
      </w:numPr>
      <w:autoSpaceDE w:val="0"/>
      <w:autoSpaceDN w:val="0"/>
      <w:adjustRightInd w:val="0"/>
      <w:spacing w:after="0" w:line="360" w:lineRule="auto"/>
      <w:ind w:right="14"/>
      <w:jc w:val="both"/>
    </w:pPr>
    <w:rPr>
      <w:rFonts w:ascii="Times New Roman" w:eastAsia="Times New Roman" w:hAnsi="Times New Roman"/>
      <w:sz w:val="28"/>
      <w:szCs w:val="28"/>
      <w:lang w:val="x-none" w:eastAsia="x-none"/>
    </w:rPr>
  </w:style>
  <w:style w:type="character" w:customStyle="1" w:styleId="2c">
    <w:name w:val="Стиль2 Знак"/>
    <w:link w:val="2"/>
    <w:rsid w:val="00806630"/>
    <w:rPr>
      <w:lang w:val="x-none" w:eastAsia="x-none"/>
    </w:rPr>
  </w:style>
  <w:style w:type="character" w:customStyle="1" w:styleId="31">
    <w:name w:val="Основной текст (3)_"/>
    <w:link w:val="32"/>
    <w:rsid w:val="00806630"/>
    <w:rPr>
      <w:b/>
      <w:bCs/>
      <w:sz w:val="22"/>
      <w:szCs w:val="22"/>
      <w:shd w:val="clear" w:color="auto" w:fill="FFFFFF"/>
    </w:rPr>
  </w:style>
  <w:style w:type="paragraph" w:customStyle="1" w:styleId="32">
    <w:name w:val="Основной текст (3)"/>
    <w:basedOn w:val="a"/>
    <w:link w:val="31"/>
    <w:rsid w:val="00806630"/>
    <w:pPr>
      <w:widowControl w:val="0"/>
      <w:shd w:val="clear" w:color="auto" w:fill="FFFFFF"/>
      <w:spacing w:before="60" w:after="300" w:line="240" w:lineRule="atLeast"/>
      <w:jc w:val="center"/>
    </w:pPr>
    <w:rPr>
      <w:b/>
      <w:bCs/>
      <w:sz w:val="22"/>
      <w:szCs w:val="22"/>
    </w:rPr>
  </w:style>
  <w:style w:type="paragraph" w:customStyle="1" w:styleId="ConsPlusTitle">
    <w:name w:val="ConsPlusTitle"/>
    <w:uiPriority w:val="99"/>
    <w:rsid w:val="00806630"/>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9083">
      <w:bodyDiv w:val="1"/>
      <w:marLeft w:val="0"/>
      <w:marRight w:val="0"/>
      <w:marTop w:val="0"/>
      <w:marBottom w:val="0"/>
      <w:divBdr>
        <w:top w:val="none" w:sz="0" w:space="0" w:color="auto"/>
        <w:left w:val="none" w:sz="0" w:space="0" w:color="auto"/>
        <w:bottom w:val="none" w:sz="0" w:space="0" w:color="auto"/>
        <w:right w:val="none" w:sz="0" w:space="0" w:color="auto"/>
      </w:divBdr>
    </w:div>
    <w:div w:id="119997705">
      <w:bodyDiv w:val="1"/>
      <w:marLeft w:val="0"/>
      <w:marRight w:val="0"/>
      <w:marTop w:val="0"/>
      <w:marBottom w:val="0"/>
      <w:divBdr>
        <w:top w:val="none" w:sz="0" w:space="0" w:color="auto"/>
        <w:left w:val="none" w:sz="0" w:space="0" w:color="auto"/>
        <w:bottom w:val="none" w:sz="0" w:space="0" w:color="auto"/>
        <w:right w:val="none" w:sz="0" w:space="0" w:color="auto"/>
      </w:divBdr>
    </w:div>
    <w:div w:id="146168322">
      <w:bodyDiv w:val="1"/>
      <w:marLeft w:val="0"/>
      <w:marRight w:val="0"/>
      <w:marTop w:val="0"/>
      <w:marBottom w:val="0"/>
      <w:divBdr>
        <w:top w:val="none" w:sz="0" w:space="0" w:color="auto"/>
        <w:left w:val="none" w:sz="0" w:space="0" w:color="auto"/>
        <w:bottom w:val="none" w:sz="0" w:space="0" w:color="auto"/>
        <w:right w:val="none" w:sz="0" w:space="0" w:color="auto"/>
      </w:divBdr>
    </w:div>
    <w:div w:id="153032385">
      <w:bodyDiv w:val="1"/>
      <w:marLeft w:val="0"/>
      <w:marRight w:val="0"/>
      <w:marTop w:val="0"/>
      <w:marBottom w:val="0"/>
      <w:divBdr>
        <w:top w:val="none" w:sz="0" w:space="0" w:color="auto"/>
        <w:left w:val="none" w:sz="0" w:space="0" w:color="auto"/>
        <w:bottom w:val="none" w:sz="0" w:space="0" w:color="auto"/>
        <w:right w:val="none" w:sz="0" w:space="0" w:color="auto"/>
      </w:divBdr>
    </w:div>
    <w:div w:id="254092813">
      <w:bodyDiv w:val="1"/>
      <w:marLeft w:val="0"/>
      <w:marRight w:val="0"/>
      <w:marTop w:val="0"/>
      <w:marBottom w:val="0"/>
      <w:divBdr>
        <w:top w:val="none" w:sz="0" w:space="0" w:color="auto"/>
        <w:left w:val="none" w:sz="0" w:space="0" w:color="auto"/>
        <w:bottom w:val="none" w:sz="0" w:space="0" w:color="auto"/>
        <w:right w:val="none" w:sz="0" w:space="0" w:color="auto"/>
      </w:divBdr>
    </w:div>
    <w:div w:id="392895353">
      <w:bodyDiv w:val="1"/>
      <w:marLeft w:val="0"/>
      <w:marRight w:val="0"/>
      <w:marTop w:val="0"/>
      <w:marBottom w:val="0"/>
      <w:divBdr>
        <w:top w:val="none" w:sz="0" w:space="0" w:color="auto"/>
        <w:left w:val="none" w:sz="0" w:space="0" w:color="auto"/>
        <w:bottom w:val="none" w:sz="0" w:space="0" w:color="auto"/>
        <w:right w:val="none" w:sz="0" w:space="0" w:color="auto"/>
      </w:divBdr>
    </w:div>
    <w:div w:id="401367245">
      <w:bodyDiv w:val="1"/>
      <w:marLeft w:val="0"/>
      <w:marRight w:val="0"/>
      <w:marTop w:val="0"/>
      <w:marBottom w:val="0"/>
      <w:divBdr>
        <w:top w:val="none" w:sz="0" w:space="0" w:color="auto"/>
        <w:left w:val="none" w:sz="0" w:space="0" w:color="auto"/>
        <w:bottom w:val="none" w:sz="0" w:space="0" w:color="auto"/>
        <w:right w:val="none" w:sz="0" w:space="0" w:color="auto"/>
      </w:divBdr>
    </w:div>
    <w:div w:id="413431831">
      <w:bodyDiv w:val="1"/>
      <w:marLeft w:val="0"/>
      <w:marRight w:val="0"/>
      <w:marTop w:val="0"/>
      <w:marBottom w:val="0"/>
      <w:divBdr>
        <w:top w:val="none" w:sz="0" w:space="0" w:color="auto"/>
        <w:left w:val="none" w:sz="0" w:space="0" w:color="auto"/>
        <w:bottom w:val="none" w:sz="0" w:space="0" w:color="auto"/>
        <w:right w:val="none" w:sz="0" w:space="0" w:color="auto"/>
      </w:divBdr>
    </w:div>
    <w:div w:id="438992830">
      <w:bodyDiv w:val="1"/>
      <w:marLeft w:val="0"/>
      <w:marRight w:val="0"/>
      <w:marTop w:val="0"/>
      <w:marBottom w:val="0"/>
      <w:divBdr>
        <w:top w:val="none" w:sz="0" w:space="0" w:color="auto"/>
        <w:left w:val="none" w:sz="0" w:space="0" w:color="auto"/>
        <w:bottom w:val="none" w:sz="0" w:space="0" w:color="auto"/>
        <w:right w:val="none" w:sz="0" w:space="0" w:color="auto"/>
      </w:divBdr>
    </w:div>
    <w:div w:id="454520372">
      <w:bodyDiv w:val="1"/>
      <w:marLeft w:val="0"/>
      <w:marRight w:val="0"/>
      <w:marTop w:val="0"/>
      <w:marBottom w:val="0"/>
      <w:divBdr>
        <w:top w:val="none" w:sz="0" w:space="0" w:color="auto"/>
        <w:left w:val="none" w:sz="0" w:space="0" w:color="auto"/>
        <w:bottom w:val="none" w:sz="0" w:space="0" w:color="auto"/>
        <w:right w:val="none" w:sz="0" w:space="0" w:color="auto"/>
      </w:divBdr>
    </w:div>
    <w:div w:id="539320359">
      <w:bodyDiv w:val="1"/>
      <w:marLeft w:val="0"/>
      <w:marRight w:val="0"/>
      <w:marTop w:val="0"/>
      <w:marBottom w:val="0"/>
      <w:divBdr>
        <w:top w:val="none" w:sz="0" w:space="0" w:color="auto"/>
        <w:left w:val="none" w:sz="0" w:space="0" w:color="auto"/>
        <w:bottom w:val="none" w:sz="0" w:space="0" w:color="auto"/>
        <w:right w:val="none" w:sz="0" w:space="0" w:color="auto"/>
      </w:divBdr>
    </w:div>
    <w:div w:id="553858614">
      <w:bodyDiv w:val="1"/>
      <w:marLeft w:val="0"/>
      <w:marRight w:val="0"/>
      <w:marTop w:val="0"/>
      <w:marBottom w:val="0"/>
      <w:divBdr>
        <w:top w:val="none" w:sz="0" w:space="0" w:color="auto"/>
        <w:left w:val="none" w:sz="0" w:space="0" w:color="auto"/>
        <w:bottom w:val="none" w:sz="0" w:space="0" w:color="auto"/>
        <w:right w:val="none" w:sz="0" w:space="0" w:color="auto"/>
      </w:divBdr>
    </w:div>
    <w:div w:id="589696862">
      <w:bodyDiv w:val="1"/>
      <w:marLeft w:val="0"/>
      <w:marRight w:val="0"/>
      <w:marTop w:val="0"/>
      <w:marBottom w:val="0"/>
      <w:divBdr>
        <w:top w:val="none" w:sz="0" w:space="0" w:color="auto"/>
        <w:left w:val="none" w:sz="0" w:space="0" w:color="auto"/>
        <w:bottom w:val="none" w:sz="0" w:space="0" w:color="auto"/>
        <w:right w:val="none" w:sz="0" w:space="0" w:color="auto"/>
      </w:divBdr>
    </w:div>
    <w:div w:id="595602866">
      <w:bodyDiv w:val="1"/>
      <w:marLeft w:val="0"/>
      <w:marRight w:val="0"/>
      <w:marTop w:val="0"/>
      <w:marBottom w:val="0"/>
      <w:divBdr>
        <w:top w:val="none" w:sz="0" w:space="0" w:color="auto"/>
        <w:left w:val="none" w:sz="0" w:space="0" w:color="auto"/>
        <w:bottom w:val="none" w:sz="0" w:space="0" w:color="auto"/>
        <w:right w:val="none" w:sz="0" w:space="0" w:color="auto"/>
      </w:divBdr>
    </w:div>
    <w:div w:id="676467035">
      <w:bodyDiv w:val="1"/>
      <w:marLeft w:val="0"/>
      <w:marRight w:val="0"/>
      <w:marTop w:val="0"/>
      <w:marBottom w:val="0"/>
      <w:divBdr>
        <w:top w:val="none" w:sz="0" w:space="0" w:color="auto"/>
        <w:left w:val="none" w:sz="0" w:space="0" w:color="auto"/>
        <w:bottom w:val="none" w:sz="0" w:space="0" w:color="auto"/>
        <w:right w:val="none" w:sz="0" w:space="0" w:color="auto"/>
      </w:divBdr>
    </w:div>
    <w:div w:id="681512132">
      <w:bodyDiv w:val="1"/>
      <w:marLeft w:val="0"/>
      <w:marRight w:val="0"/>
      <w:marTop w:val="0"/>
      <w:marBottom w:val="0"/>
      <w:divBdr>
        <w:top w:val="none" w:sz="0" w:space="0" w:color="auto"/>
        <w:left w:val="none" w:sz="0" w:space="0" w:color="auto"/>
        <w:bottom w:val="none" w:sz="0" w:space="0" w:color="auto"/>
        <w:right w:val="none" w:sz="0" w:space="0" w:color="auto"/>
      </w:divBdr>
    </w:div>
    <w:div w:id="704908059">
      <w:bodyDiv w:val="1"/>
      <w:marLeft w:val="0"/>
      <w:marRight w:val="0"/>
      <w:marTop w:val="0"/>
      <w:marBottom w:val="0"/>
      <w:divBdr>
        <w:top w:val="none" w:sz="0" w:space="0" w:color="auto"/>
        <w:left w:val="none" w:sz="0" w:space="0" w:color="auto"/>
        <w:bottom w:val="none" w:sz="0" w:space="0" w:color="auto"/>
        <w:right w:val="none" w:sz="0" w:space="0" w:color="auto"/>
      </w:divBdr>
    </w:div>
    <w:div w:id="724256830">
      <w:bodyDiv w:val="1"/>
      <w:marLeft w:val="0"/>
      <w:marRight w:val="0"/>
      <w:marTop w:val="0"/>
      <w:marBottom w:val="0"/>
      <w:divBdr>
        <w:top w:val="none" w:sz="0" w:space="0" w:color="auto"/>
        <w:left w:val="none" w:sz="0" w:space="0" w:color="auto"/>
        <w:bottom w:val="none" w:sz="0" w:space="0" w:color="auto"/>
        <w:right w:val="none" w:sz="0" w:space="0" w:color="auto"/>
      </w:divBdr>
    </w:div>
    <w:div w:id="755789423">
      <w:bodyDiv w:val="1"/>
      <w:marLeft w:val="0"/>
      <w:marRight w:val="0"/>
      <w:marTop w:val="0"/>
      <w:marBottom w:val="0"/>
      <w:divBdr>
        <w:top w:val="none" w:sz="0" w:space="0" w:color="auto"/>
        <w:left w:val="none" w:sz="0" w:space="0" w:color="auto"/>
        <w:bottom w:val="none" w:sz="0" w:space="0" w:color="auto"/>
        <w:right w:val="none" w:sz="0" w:space="0" w:color="auto"/>
      </w:divBdr>
    </w:div>
    <w:div w:id="807094870">
      <w:bodyDiv w:val="1"/>
      <w:marLeft w:val="0"/>
      <w:marRight w:val="0"/>
      <w:marTop w:val="0"/>
      <w:marBottom w:val="0"/>
      <w:divBdr>
        <w:top w:val="none" w:sz="0" w:space="0" w:color="auto"/>
        <w:left w:val="none" w:sz="0" w:space="0" w:color="auto"/>
        <w:bottom w:val="none" w:sz="0" w:space="0" w:color="auto"/>
        <w:right w:val="none" w:sz="0" w:space="0" w:color="auto"/>
      </w:divBdr>
    </w:div>
    <w:div w:id="808280683">
      <w:bodyDiv w:val="1"/>
      <w:marLeft w:val="0"/>
      <w:marRight w:val="0"/>
      <w:marTop w:val="0"/>
      <w:marBottom w:val="0"/>
      <w:divBdr>
        <w:top w:val="none" w:sz="0" w:space="0" w:color="auto"/>
        <w:left w:val="none" w:sz="0" w:space="0" w:color="auto"/>
        <w:bottom w:val="none" w:sz="0" w:space="0" w:color="auto"/>
        <w:right w:val="none" w:sz="0" w:space="0" w:color="auto"/>
      </w:divBdr>
    </w:div>
    <w:div w:id="820192951">
      <w:bodyDiv w:val="1"/>
      <w:marLeft w:val="0"/>
      <w:marRight w:val="0"/>
      <w:marTop w:val="0"/>
      <w:marBottom w:val="0"/>
      <w:divBdr>
        <w:top w:val="none" w:sz="0" w:space="0" w:color="auto"/>
        <w:left w:val="none" w:sz="0" w:space="0" w:color="auto"/>
        <w:bottom w:val="none" w:sz="0" w:space="0" w:color="auto"/>
        <w:right w:val="none" w:sz="0" w:space="0" w:color="auto"/>
      </w:divBdr>
    </w:div>
    <w:div w:id="972366368">
      <w:bodyDiv w:val="1"/>
      <w:marLeft w:val="0"/>
      <w:marRight w:val="0"/>
      <w:marTop w:val="0"/>
      <w:marBottom w:val="0"/>
      <w:divBdr>
        <w:top w:val="none" w:sz="0" w:space="0" w:color="auto"/>
        <w:left w:val="none" w:sz="0" w:space="0" w:color="auto"/>
        <w:bottom w:val="none" w:sz="0" w:space="0" w:color="auto"/>
        <w:right w:val="none" w:sz="0" w:space="0" w:color="auto"/>
      </w:divBdr>
    </w:div>
    <w:div w:id="977034422">
      <w:bodyDiv w:val="1"/>
      <w:marLeft w:val="0"/>
      <w:marRight w:val="0"/>
      <w:marTop w:val="0"/>
      <w:marBottom w:val="0"/>
      <w:divBdr>
        <w:top w:val="none" w:sz="0" w:space="0" w:color="auto"/>
        <w:left w:val="none" w:sz="0" w:space="0" w:color="auto"/>
        <w:bottom w:val="none" w:sz="0" w:space="0" w:color="auto"/>
        <w:right w:val="none" w:sz="0" w:space="0" w:color="auto"/>
      </w:divBdr>
    </w:div>
    <w:div w:id="977959389">
      <w:bodyDiv w:val="1"/>
      <w:marLeft w:val="0"/>
      <w:marRight w:val="0"/>
      <w:marTop w:val="0"/>
      <w:marBottom w:val="0"/>
      <w:divBdr>
        <w:top w:val="none" w:sz="0" w:space="0" w:color="auto"/>
        <w:left w:val="none" w:sz="0" w:space="0" w:color="auto"/>
        <w:bottom w:val="none" w:sz="0" w:space="0" w:color="auto"/>
        <w:right w:val="none" w:sz="0" w:space="0" w:color="auto"/>
      </w:divBdr>
    </w:div>
    <w:div w:id="1076393086">
      <w:bodyDiv w:val="1"/>
      <w:marLeft w:val="0"/>
      <w:marRight w:val="0"/>
      <w:marTop w:val="0"/>
      <w:marBottom w:val="0"/>
      <w:divBdr>
        <w:top w:val="none" w:sz="0" w:space="0" w:color="auto"/>
        <w:left w:val="none" w:sz="0" w:space="0" w:color="auto"/>
        <w:bottom w:val="none" w:sz="0" w:space="0" w:color="auto"/>
        <w:right w:val="none" w:sz="0" w:space="0" w:color="auto"/>
      </w:divBdr>
    </w:div>
    <w:div w:id="1183936411">
      <w:bodyDiv w:val="1"/>
      <w:marLeft w:val="0"/>
      <w:marRight w:val="0"/>
      <w:marTop w:val="0"/>
      <w:marBottom w:val="0"/>
      <w:divBdr>
        <w:top w:val="none" w:sz="0" w:space="0" w:color="auto"/>
        <w:left w:val="none" w:sz="0" w:space="0" w:color="auto"/>
        <w:bottom w:val="none" w:sz="0" w:space="0" w:color="auto"/>
        <w:right w:val="none" w:sz="0" w:space="0" w:color="auto"/>
      </w:divBdr>
    </w:div>
    <w:div w:id="1199009695">
      <w:bodyDiv w:val="1"/>
      <w:marLeft w:val="0"/>
      <w:marRight w:val="0"/>
      <w:marTop w:val="0"/>
      <w:marBottom w:val="0"/>
      <w:divBdr>
        <w:top w:val="none" w:sz="0" w:space="0" w:color="auto"/>
        <w:left w:val="none" w:sz="0" w:space="0" w:color="auto"/>
        <w:bottom w:val="none" w:sz="0" w:space="0" w:color="auto"/>
        <w:right w:val="none" w:sz="0" w:space="0" w:color="auto"/>
      </w:divBdr>
    </w:div>
    <w:div w:id="1257323604">
      <w:bodyDiv w:val="1"/>
      <w:marLeft w:val="0"/>
      <w:marRight w:val="0"/>
      <w:marTop w:val="0"/>
      <w:marBottom w:val="0"/>
      <w:divBdr>
        <w:top w:val="none" w:sz="0" w:space="0" w:color="auto"/>
        <w:left w:val="none" w:sz="0" w:space="0" w:color="auto"/>
        <w:bottom w:val="none" w:sz="0" w:space="0" w:color="auto"/>
        <w:right w:val="none" w:sz="0" w:space="0" w:color="auto"/>
      </w:divBdr>
    </w:div>
    <w:div w:id="1563515842">
      <w:bodyDiv w:val="1"/>
      <w:marLeft w:val="0"/>
      <w:marRight w:val="0"/>
      <w:marTop w:val="0"/>
      <w:marBottom w:val="0"/>
      <w:divBdr>
        <w:top w:val="none" w:sz="0" w:space="0" w:color="auto"/>
        <w:left w:val="none" w:sz="0" w:space="0" w:color="auto"/>
        <w:bottom w:val="none" w:sz="0" w:space="0" w:color="auto"/>
        <w:right w:val="none" w:sz="0" w:space="0" w:color="auto"/>
      </w:divBdr>
    </w:div>
    <w:div w:id="1732540278">
      <w:bodyDiv w:val="1"/>
      <w:marLeft w:val="0"/>
      <w:marRight w:val="0"/>
      <w:marTop w:val="0"/>
      <w:marBottom w:val="0"/>
      <w:divBdr>
        <w:top w:val="none" w:sz="0" w:space="0" w:color="auto"/>
        <w:left w:val="none" w:sz="0" w:space="0" w:color="auto"/>
        <w:bottom w:val="none" w:sz="0" w:space="0" w:color="auto"/>
        <w:right w:val="none" w:sz="0" w:space="0" w:color="auto"/>
      </w:divBdr>
    </w:div>
    <w:div w:id="1740207563">
      <w:bodyDiv w:val="1"/>
      <w:marLeft w:val="0"/>
      <w:marRight w:val="0"/>
      <w:marTop w:val="0"/>
      <w:marBottom w:val="0"/>
      <w:divBdr>
        <w:top w:val="none" w:sz="0" w:space="0" w:color="auto"/>
        <w:left w:val="none" w:sz="0" w:space="0" w:color="auto"/>
        <w:bottom w:val="none" w:sz="0" w:space="0" w:color="auto"/>
        <w:right w:val="none" w:sz="0" w:space="0" w:color="auto"/>
      </w:divBdr>
    </w:div>
    <w:div w:id="1802964024">
      <w:bodyDiv w:val="1"/>
      <w:marLeft w:val="0"/>
      <w:marRight w:val="0"/>
      <w:marTop w:val="0"/>
      <w:marBottom w:val="0"/>
      <w:divBdr>
        <w:top w:val="none" w:sz="0" w:space="0" w:color="auto"/>
        <w:left w:val="none" w:sz="0" w:space="0" w:color="auto"/>
        <w:bottom w:val="none" w:sz="0" w:space="0" w:color="auto"/>
        <w:right w:val="none" w:sz="0" w:space="0" w:color="auto"/>
      </w:divBdr>
    </w:div>
    <w:div w:id="1803186292">
      <w:bodyDiv w:val="1"/>
      <w:marLeft w:val="0"/>
      <w:marRight w:val="0"/>
      <w:marTop w:val="0"/>
      <w:marBottom w:val="0"/>
      <w:divBdr>
        <w:top w:val="none" w:sz="0" w:space="0" w:color="auto"/>
        <w:left w:val="none" w:sz="0" w:space="0" w:color="auto"/>
        <w:bottom w:val="none" w:sz="0" w:space="0" w:color="auto"/>
        <w:right w:val="none" w:sz="0" w:space="0" w:color="auto"/>
      </w:divBdr>
    </w:div>
    <w:div w:id="1816096291">
      <w:bodyDiv w:val="1"/>
      <w:marLeft w:val="0"/>
      <w:marRight w:val="0"/>
      <w:marTop w:val="0"/>
      <w:marBottom w:val="0"/>
      <w:divBdr>
        <w:top w:val="none" w:sz="0" w:space="0" w:color="auto"/>
        <w:left w:val="none" w:sz="0" w:space="0" w:color="auto"/>
        <w:bottom w:val="none" w:sz="0" w:space="0" w:color="auto"/>
        <w:right w:val="none" w:sz="0" w:space="0" w:color="auto"/>
      </w:divBdr>
    </w:div>
    <w:div w:id="1887374515">
      <w:bodyDiv w:val="1"/>
      <w:marLeft w:val="0"/>
      <w:marRight w:val="0"/>
      <w:marTop w:val="0"/>
      <w:marBottom w:val="0"/>
      <w:divBdr>
        <w:top w:val="none" w:sz="0" w:space="0" w:color="auto"/>
        <w:left w:val="none" w:sz="0" w:space="0" w:color="auto"/>
        <w:bottom w:val="none" w:sz="0" w:space="0" w:color="auto"/>
        <w:right w:val="none" w:sz="0" w:space="0" w:color="auto"/>
      </w:divBdr>
    </w:div>
    <w:div w:id="1891114747">
      <w:bodyDiv w:val="1"/>
      <w:marLeft w:val="0"/>
      <w:marRight w:val="0"/>
      <w:marTop w:val="0"/>
      <w:marBottom w:val="0"/>
      <w:divBdr>
        <w:top w:val="none" w:sz="0" w:space="0" w:color="auto"/>
        <w:left w:val="none" w:sz="0" w:space="0" w:color="auto"/>
        <w:bottom w:val="none" w:sz="0" w:space="0" w:color="auto"/>
        <w:right w:val="none" w:sz="0" w:space="0" w:color="auto"/>
      </w:divBdr>
    </w:div>
    <w:div w:id="1974481608">
      <w:bodyDiv w:val="1"/>
      <w:marLeft w:val="0"/>
      <w:marRight w:val="0"/>
      <w:marTop w:val="0"/>
      <w:marBottom w:val="0"/>
      <w:divBdr>
        <w:top w:val="none" w:sz="0" w:space="0" w:color="auto"/>
        <w:left w:val="none" w:sz="0" w:space="0" w:color="auto"/>
        <w:bottom w:val="none" w:sz="0" w:space="0" w:color="auto"/>
        <w:right w:val="none" w:sz="0" w:space="0" w:color="auto"/>
      </w:divBdr>
    </w:div>
    <w:div w:id="1994983896">
      <w:bodyDiv w:val="1"/>
      <w:marLeft w:val="0"/>
      <w:marRight w:val="0"/>
      <w:marTop w:val="0"/>
      <w:marBottom w:val="0"/>
      <w:divBdr>
        <w:top w:val="none" w:sz="0" w:space="0" w:color="auto"/>
        <w:left w:val="none" w:sz="0" w:space="0" w:color="auto"/>
        <w:bottom w:val="none" w:sz="0" w:space="0" w:color="auto"/>
        <w:right w:val="none" w:sz="0" w:space="0" w:color="auto"/>
      </w:divBdr>
    </w:div>
    <w:div w:id="2053651217">
      <w:bodyDiv w:val="1"/>
      <w:marLeft w:val="0"/>
      <w:marRight w:val="0"/>
      <w:marTop w:val="0"/>
      <w:marBottom w:val="0"/>
      <w:divBdr>
        <w:top w:val="none" w:sz="0" w:space="0" w:color="auto"/>
        <w:left w:val="none" w:sz="0" w:space="0" w:color="auto"/>
        <w:bottom w:val="none" w:sz="0" w:space="0" w:color="auto"/>
        <w:right w:val="none" w:sz="0" w:space="0" w:color="auto"/>
      </w:divBdr>
    </w:div>
    <w:div w:id="2071266490">
      <w:bodyDiv w:val="1"/>
      <w:marLeft w:val="0"/>
      <w:marRight w:val="0"/>
      <w:marTop w:val="0"/>
      <w:marBottom w:val="0"/>
      <w:divBdr>
        <w:top w:val="none" w:sz="0" w:space="0" w:color="auto"/>
        <w:left w:val="none" w:sz="0" w:space="0" w:color="auto"/>
        <w:bottom w:val="none" w:sz="0" w:space="0" w:color="auto"/>
        <w:right w:val="none" w:sz="0" w:space="0" w:color="auto"/>
      </w:divBdr>
    </w:div>
    <w:div w:id="2074964050">
      <w:bodyDiv w:val="1"/>
      <w:marLeft w:val="0"/>
      <w:marRight w:val="0"/>
      <w:marTop w:val="0"/>
      <w:marBottom w:val="0"/>
      <w:divBdr>
        <w:top w:val="none" w:sz="0" w:space="0" w:color="auto"/>
        <w:left w:val="none" w:sz="0" w:space="0" w:color="auto"/>
        <w:bottom w:val="none" w:sz="0" w:space="0" w:color="auto"/>
        <w:right w:val="none" w:sz="0" w:space="0" w:color="auto"/>
      </w:divBdr>
    </w:div>
    <w:div w:id="2143304338">
      <w:bodyDiv w:val="1"/>
      <w:marLeft w:val="0"/>
      <w:marRight w:val="0"/>
      <w:marTop w:val="0"/>
      <w:marBottom w:val="0"/>
      <w:divBdr>
        <w:top w:val="none" w:sz="0" w:space="0" w:color="auto"/>
        <w:left w:val="none" w:sz="0" w:space="0" w:color="auto"/>
        <w:bottom w:val="none" w:sz="0" w:space="0" w:color="auto"/>
        <w:right w:val="none" w:sz="0" w:space="0" w:color="auto"/>
      </w:divBdr>
    </w:div>
    <w:div w:id="21455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D498E-822B-4337-BF59-BD8BB936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92</Pages>
  <Words>24106</Words>
  <Characters>137407</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Гриф секретности</vt:lpstr>
    </vt:vector>
  </TitlesOfParts>
  <Company>Your Company Name</Company>
  <LinksUpToDate>false</LinksUpToDate>
  <CharactersWithSpaces>161191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Гриф секретности</dc:title>
  <dc:subject/>
  <dc:creator>USER</dc:creator>
  <cp:keywords/>
  <cp:lastModifiedBy>пользователь</cp:lastModifiedBy>
  <cp:revision>3</cp:revision>
  <cp:lastPrinted>2025-12-25T13:50:00Z</cp:lastPrinted>
  <dcterms:created xsi:type="dcterms:W3CDTF">2025-12-25T13:56:00Z</dcterms:created>
  <dcterms:modified xsi:type="dcterms:W3CDTF">2025-12-26T08:19:00Z</dcterms:modified>
</cp:coreProperties>
</file>